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1B56E" w14:textId="77777777" w:rsidR="001A1473" w:rsidRDefault="00E51BF0">
      <w:pPr>
        <w:spacing w:after="160" w:line="259" w:lineRule="auto"/>
        <w:ind w:left="-284" w:hanging="282"/>
        <w:rPr>
          <w:b/>
        </w:rPr>
      </w:pPr>
      <w:bookmarkStart w:id="0" w:name="_GoBack"/>
      <w:bookmarkEnd w:id="0"/>
      <w:r>
        <w:rPr>
          <w:b/>
          <w:sz w:val="28"/>
          <w:szCs w:val="28"/>
        </w:rPr>
        <w:t>Reducing stress in the workplace - Team Action Plan</w:t>
      </w:r>
      <w:r>
        <w:rPr>
          <w:b/>
        </w:rPr>
        <w:t xml:space="preserve">  </w:t>
      </w:r>
    </w:p>
    <w:tbl>
      <w:tblPr>
        <w:tblStyle w:val="a"/>
        <w:tblW w:w="15465" w:type="dxa"/>
        <w:tblInd w:w="-7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90"/>
        <w:gridCol w:w="2610"/>
        <w:gridCol w:w="2415"/>
        <w:gridCol w:w="2610"/>
        <w:gridCol w:w="1665"/>
        <w:gridCol w:w="1395"/>
        <w:gridCol w:w="2580"/>
      </w:tblGrid>
      <w:tr w:rsidR="001A1473" w14:paraId="0699688A" w14:textId="77777777">
        <w:trPr>
          <w:gridAfter w:val="4"/>
          <w:wAfter w:w="8250" w:type="dxa"/>
          <w:trHeight w:val="200"/>
          <w:tblHeader/>
        </w:trPr>
        <w:tc>
          <w:tcPr>
            <w:tcW w:w="2190" w:type="dxa"/>
            <w:shd w:val="clear" w:color="auto" w:fill="BFBFBF"/>
          </w:tcPr>
          <w:p w14:paraId="7689F741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Team/Department:</w:t>
            </w:r>
          </w:p>
          <w:p w14:paraId="25DF5E98" w14:textId="77777777" w:rsidR="001A1473" w:rsidRDefault="001A147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  <w:tc>
          <w:tcPr>
            <w:tcW w:w="5025" w:type="dxa"/>
            <w:gridSpan w:val="2"/>
          </w:tcPr>
          <w:p w14:paraId="053CBFDE" w14:textId="77777777" w:rsidR="001A1473" w:rsidRDefault="001A1473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</w:p>
        </w:tc>
      </w:tr>
      <w:tr w:rsidR="001A1473" w14:paraId="171598BC" w14:textId="77777777">
        <w:trPr>
          <w:tblHeader/>
        </w:trPr>
        <w:tc>
          <w:tcPr>
            <w:tcW w:w="2190" w:type="dxa"/>
            <w:shd w:val="clear" w:color="auto" w:fill="BFBFBF"/>
          </w:tcPr>
          <w:p w14:paraId="464C3526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Area</w:t>
            </w:r>
          </w:p>
        </w:tc>
        <w:tc>
          <w:tcPr>
            <w:tcW w:w="2610" w:type="dxa"/>
            <w:shd w:val="clear" w:color="auto" w:fill="BFBFBF"/>
          </w:tcPr>
          <w:p w14:paraId="749FC36D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Aim</w:t>
            </w:r>
          </w:p>
        </w:tc>
        <w:tc>
          <w:tcPr>
            <w:tcW w:w="2415" w:type="dxa"/>
            <w:shd w:val="clear" w:color="auto" w:fill="BFBFBF"/>
          </w:tcPr>
          <w:p w14:paraId="30191786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Issue to be addressed</w:t>
            </w:r>
          </w:p>
        </w:tc>
        <w:tc>
          <w:tcPr>
            <w:tcW w:w="2610" w:type="dxa"/>
            <w:shd w:val="clear" w:color="auto" w:fill="BFBFBF"/>
          </w:tcPr>
          <w:p w14:paraId="4DA82AF3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What action to be taken</w:t>
            </w:r>
          </w:p>
        </w:tc>
        <w:tc>
          <w:tcPr>
            <w:tcW w:w="1665" w:type="dxa"/>
            <w:shd w:val="clear" w:color="auto" w:fill="BFBFBF"/>
          </w:tcPr>
          <w:p w14:paraId="478479C1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By whom</w:t>
            </w:r>
          </w:p>
        </w:tc>
        <w:tc>
          <w:tcPr>
            <w:tcW w:w="1395" w:type="dxa"/>
            <w:shd w:val="clear" w:color="auto" w:fill="BFBFBF"/>
          </w:tcPr>
          <w:p w14:paraId="403FB3E9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By when</w:t>
            </w:r>
          </w:p>
        </w:tc>
        <w:tc>
          <w:tcPr>
            <w:tcW w:w="2580" w:type="dxa"/>
            <w:shd w:val="clear" w:color="auto" w:fill="BFBFBF"/>
          </w:tcPr>
          <w:p w14:paraId="66E5C078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Progress</w:t>
            </w:r>
          </w:p>
        </w:tc>
      </w:tr>
      <w:tr w:rsidR="001A1473" w14:paraId="31C61496" w14:textId="77777777">
        <w:tc>
          <w:tcPr>
            <w:tcW w:w="2190" w:type="dxa"/>
            <w:shd w:val="clear" w:color="auto" w:fill="EFEFEF"/>
          </w:tcPr>
          <w:p w14:paraId="32910F4F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Resources &amp; communication</w:t>
            </w:r>
          </w:p>
        </w:tc>
        <w:tc>
          <w:tcPr>
            <w:tcW w:w="2610" w:type="dxa"/>
            <w:shd w:val="clear" w:color="auto" w:fill="EFEFEF"/>
          </w:tcPr>
          <w:p w14:paraId="02050738" w14:textId="77777777" w:rsidR="001A1473" w:rsidRDefault="00E51BF0">
            <w:pPr>
              <w:spacing w:after="160" w:line="259" w:lineRule="auto"/>
              <w:rPr>
                <w:rFonts w:ascii="Arial" w:eastAsia="Arial" w:hAnsi="Arial" w:cs="Arial"/>
                <w:i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Keep people informed and equipped to do their job</w:t>
            </w:r>
          </w:p>
        </w:tc>
        <w:tc>
          <w:tcPr>
            <w:tcW w:w="2415" w:type="dxa"/>
          </w:tcPr>
          <w:p w14:paraId="15F2A7B1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e.g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Concerns about how to use new IT system</w:t>
            </w:r>
          </w:p>
        </w:tc>
        <w:tc>
          <w:tcPr>
            <w:tcW w:w="2610" w:type="dxa"/>
          </w:tcPr>
          <w:p w14:paraId="1917FB8F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eastAsia="Arial" w:hAnsi="Arial" w:cs="Arial"/>
                <w:i/>
                <w:sz w:val="22"/>
                <w:szCs w:val="22"/>
              </w:rPr>
              <w:t>E.g</w:t>
            </w:r>
            <w:proofErr w:type="spellEnd"/>
            <w:r>
              <w:rPr>
                <w:rFonts w:ascii="Arial" w:eastAsia="Arial" w:hAnsi="Arial" w:cs="Arial"/>
                <w:i/>
                <w:sz w:val="22"/>
                <w:szCs w:val="22"/>
              </w:rPr>
              <w:t xml:space="preserve"> Set up training session and buddy system</w:t>
            </w:r>
          </w:p>
        </w:tc>
        <w:tc>
          <w:tcPr>
            <w:tcW w:w="1665" w:type="dxa"/>
          </w:tcPr>
          <w:p w14:paraId="481A67A7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Team leader</w:t>
            </w:r>
          </w:p>
        </w:tc>
        <w:tc>
          <w:tcPr>
            <w:tcW w:w="1395" w:type="dxa"/>
          </w:tcPr>
          <w:p w14:paraId="38074F2E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30 Sept 21</w:t>
            </w:r>
          </w:p>
        </w:tc>
        <w:tc>
          <w:tcPr>
            <w:tcW w:w="2580" w:type="dxa"/>
          </w:tcPr>
          <w:p w14:paraId="0B756591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i/>
                <w:sz w:val="22"/>
                <w:szCs w:val="22"/>
              </w:rPr>
              <w:t>Complete</w:t>
            </w:r>
          </w:p>
        </w:tc>
      </w:tr>
      <w:tr w:rsidR="001A1473" w14:paraId="1036F700" w14:textId="77777777">
        <w:tc>
          <w:tcPr>
            <w:tcW w:w="2190" w:type="dxa"/>
            <w:shd w:val="clear" w:color="auto" w:fill="EFEFEF"/>
          </w:tcPr>
          <w:p w14:paraId="17109F14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Control</w:t>
            </w:r>
          </w:p>
        </w:tc>
        <w:tc>
          <w:tcPr>
            <w:tcW w:w="2610" w:type="dxa"/>
            <w:shd w:val="clear" w:color="auto" w:fill="EFEFEF"/>
          </w:tcPr>
          <w:p w14:paraId="73B37AE9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Enable an appropriate sense of control</w:t>
            </w:r>
          </w:p>
        </w:tc>
        <w:tc>
          <w:tcPr>
            <w:tcW w:w="2415" w:type="dxa"/>
          </w:tcPr>
          <w:p w14:paraId="477F22C6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65CF9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23D9762D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68975750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10FD966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6B7F5D9B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473" w14:paraId="1AF5B33B" w14:textId="77777777">
        <w:tc>
          <w:tcPr>
            <w:tcW w:w="2190" w:type="dxa"/>
            <w:shd w:val="clear" w:color="auto" w:fill="EFEFEF"/>
          </w:tcPr>
          <w:p w14:paraId="27AE7FDC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Balanced Workload</w:t>
            </w:r>
          </w:p>
        </w:tc>
        <w:tc>
          <w:tcPr>
            <w:tcW w:w="2610" w:type="dxa"/>
            <w:shd w:val="clear" w:color="auto" w:fill="EFEFEF"/>
          </w:tcPr>
          <w:p w14:paraId="6C6BF1FC" w14:textId="77777777" w:rsidR="001A1473" w:rsidRDefault="00E51BF0">
            <w:pPr>
              <w:spacing w:after="160" w:line="259" w:lineRule="auto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Ensure, as far as possible, that jobs are realistic and manageable and people are supported to address workload concerns</w:t>
            </w:r>
          </w:p>
        </w:tc>
        <w:tc>
          <w:tcPr>
            <w:tcW w:w="2415" w:type="dxa"/>
          </w:tcPr>
          <w:p w14:paraId="042F534D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269B631A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3235A3C7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4ED8E022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711B6632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432C70F1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473" w14:paraId="5C097AFD" w14:textId="77777777">
        <w:tc>
          <w:tcPr>
            <w:tcW w:w="2190" w:type="dxa"/>
            <w:shd w:val="clear" w:color="auto" w:fill="EFEFEF"/>
          </w:tcPr>
          <w:p w14:paraId="5EE9A491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Security &amp; Change</w:t>
            </w:r>
          </w:p>
        </w:tc>
        <w:tc>
          <w:tcPr>
            <w:tcW w:w="2610" w:type="dxa"/>
            <w:shd w:val="clear" w:color="auto" w:fill="EFEFEF"/>
          </w:tcPr>
          <w:p w14:paraId="445B291D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Manage change initiatives effectively and support people through wider change</w:t>
            </w:r>
          </w:p>
        </w:tc>
        <w:tc>
          <w:tcPr>
            <w:tcW w:w="2415" w:type="dxa"/>
          </w:tcPr>
          <w:p w14:paraId="78452096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0F001FA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12CAA7E1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0397194A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56B1E859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22B8E94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473" w14:paraId="17E47DA0" w14:textId="77777777">
        <w:tc>
          <w:tcPr>
            <w:tcW w:w="2190" w:type="dxa"/>
            <w:shd w:val="clear" w:color="auto" w:fill="EFEFEF"/>
          </w:tcPr>
          <w:p w14:paraId="72C010BB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Work relationships</w:t>
            </w:r>
          </w:p>
        </w:tc>
        <w:tc>
          <w:tcPr>
            <w:tcW w:w="2610" w:type="dxa"/>
            <w:shd w:val="clear" w:color="auto" w:fill="EFEFEF"/>
          </w:tcPr>
          <w:p w14:paraId="4D4EB817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Ensure collaborative and supportive relationships at work and a fair working environment</w:t>
            </w:r>
          </w:p>
        </w:tc>
        <w:tc>
          <w:tcPr>
            <w:tcW w:w="2415" w:type="dxa"/>
          </w:tcPr>
          <w:p w14:paraId="5FF9226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73A966F0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4DEF4C1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38607BC9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6879A888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1E43536F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473" w14:paraId="360B74BE" w14:textId="77777777">
        <w:tc>
          <w:tcPr>
            <w:tcW w:w="2190" w:type="dxa"/>
            <w:shd w:val="clear" w:color="auto" w:fill="EFEFEF"/>
          </w:tcPr>
          <w:p w14:paraId="33B434B9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Job conditions</w:t>
            </w:r>
          </w:p>
        </w:tc>
        <w:tc>
          <w:tcPr>
            <w:tcW w:w="2610" w:type="dxa"/>
            <w:shd w:val="clear" w:color="auto" w:fill="EFEFEF"/>
          </w:tcPr>
          <w:p w14:paraId="23576FA1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Ensure a decent, safe physical working environment and support overall job satisfaction</w:t>
            </w:r>
          </w:p>
        </w:tc>
        <w:tc>
          <w:tcPr>
            <w:tcW w:w="2415" w:type="dxa"/>
          </w:tcPr>
          <w:p w14:paraId="6C6245D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  <w:p w14:paraId="111DEE20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610" w:type="dxa"/>
          </w:tcPr>
          <w:p w14:paraId="4444EAE9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665" w:type="dxa"/>
          </w:tcPr>
          <w:p w14:paraId="22F4C9B5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1395" w:type="dxa"/>
          </w:tcPr>
          <w:p w14:paraId="23EAEF29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580" w:type="dxa"/>
          </w:tcPr>
          <w:p w14:paraId="06E5B989" w14:textId="77777777" w:rsidR="001A1473" w:rsidRDefault="001A1473">
            <w:pPr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1A1473" w14:paraId="254DEC96" w14:textId="77777777">
        <w:tc>
          <w:tcPr>
            <w:tcW w:w="2190" w:type="dxa"/>
            <w:shd w:val="clear" w:color="auto" w:fill="EFEFEF"/>
          </w:tcPr>
          <w:p w14:paraId="708A6ACC" w14:textId="77777777" w:rsidR="001A1473" w:rsidRDefault="00E51BF0">
            <w:pPr>
              <w:rPr>
                <w:rFonts w:ascii="Arial" w:eastAsia="Arial" w:hAnsi="Arial" w:cs="Arial"/>
                <w:b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2"/>
                <w:szCs w:val="22"/>
              </w:rPr>
              <w:t>Role/sense of purpose</w:t>
            </w:r>
          </w:p>
        </w:tc>
        <w:tc>
          <w:tcPr>
            <w:tcW w:w="2610" w:type="dxa"/>
            <w:shd w:val="clear" w:color="auto" w:fill="EFEFEF"/>
          </w:tcPr>
          <w:p w14:paraId="093002C8" w14:textId="77777777" w:rsidR="001A1473" w:rsidRDefault="00E51BF0">
            <w:pPr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Arial" w:eastAsia="Arial" w:hAnsi="Arial" w:cs="Arial"/>
                <w:sz w:val="22"/>
                <w:szCs w:val="22"/>
              </w:rPr>
              <w:t>Ensure individuals have clarity on their purpose at work</w:t>
            </w:r>
          </w:p>
        </w:tc>
        <w:tc>
          <w:tcPr>
            <w:tcW w:w="2415" w:type="dxa"/>
          </w:tcPr>
          <w:p w14:paraId="11E77113" w14:textId="77777777" w:rsidR="001A1473" w:rsidRDefault="001A1473">
            <w:pPr>
              <w:rPr>
                <w:rFonts w:ascii="Arial" w:eastAsia="Arial" w:hAnsi="Arial" w:cs="Arial"/>
              </w:rPr>
            </w:pPr>
          </w:p>
        </w:tc>
        <w:tc>
          <w:tcPr>
            <w:tcW w:w="2610" w:type="dxa"/>
          </w:tcPr>
          <w:p w14:paraId="76E9A524" w14:textId="77777777" w:rsidR="001A1473" w:rsidRDefault="001A1473">
            <w:pPr>
              <w:rPr>
                <w:rFonts w:ascii="Arial" w:eastAsia="Arial" w:hAnsi="Arial" w:cs="Arial"/>
              </w:rPr>
            </w:pPr>
          </w:p>
        </w:tc>
        <w:tc>
          <w:tcPr>
            <w:tcW w:w="1665" w:type="dxa"/>
          </w:tcPr>
          <w:p w14:paraId="7C713B9A" w14:textId="77777777" w:rsidR="001A1473" w:rsidRDefault="001A1473">
            <w:pPr>
              <w:rPr>
                <w:rFonts w:ascii="Arial" w:eastAsia="Arial" w:hAnsi="Arial" w:cs="Arial"/>
              </w:rPr>
            </w:pPr>
          </w:p>
        </w:tc>
        <w:tc>
          <w:tcPr>
            <w:tcW w:w="1395" w:type="dxa"/>
          </w:tcPr>
          <w:p w14:paraId="1F0887F2" w14:textId="77777777" w:rsidR="001A1473" w:rsidRDefault="001A1473">
            <w:pPr>
              <w:rPr>
                <w:rFonts w:ascii="Arial" w:eastAsia="Arial" w:hAnsi="Arial" w:cs="Arial"/>
              </w:rPr>
            </w:pPr>
          </w:p>
        </w:tc>
        <w:tc>
          <w:tcPr>
            <w:tcW w:w="2580" w:type="dxa"/>
          </w:tcPr>
          <w:p w14:paraId="25541247" w14:textId="77777777" w:rsidR="001A1473" w:rsidRDefault="001A1473">
            <w:pPr>
              <w:rPr>
                <w:rFonts w:ascii="Arial" w:eastAsia="Arial" w:hAnsi="Arial" w:cs="Arial"/>
              </w:rPr>
            </w:pPr>
          </w:p>
        </w:tc>
      </w:tr>
    </w:tbl>
    <w:p w14:paraId="3979F236" w14:textId="77777777" w:rsidR="001A1473" w:rsidRDefault="001A1473"/>
    <w:sectPr w:rsidR="001A1473">
      <w:pgSz w:w="16834" w:h="11909" w:orient="landscape"/>
      <w:pgMar w:top="992" w:right="1440" w:bottom="998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73"/>
    <w:rsid w:val="001A1473"/>
    <w:rsid w:val="00E51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92D891"/>
  <w15:docId w15:val="{B040B032-D457-1743-B2D0-90EA5B745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-GB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pPr>
      <w:spacing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Microsoft Office User</cp:lastModifiedBy>
  <cp:revision>2</cp:revision>
  <dcterms:created xsi:type="dcterms:W3CDTF">2023-11-27T17:36:00Z</dcterms:created>
  <dcterms:modified xsi:type="dcterms:W3CDTF">2023-11-27T17:36:00Z</dcterms:modified>
</cp:coreProperties>
</file>