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A7" w:rsidRDefault="003A32A7" w:rsidP="00623531">
      <w:pPr>
        <w:pStyle w:val="Headv1"/>
      </w:pPr>
    </w:p>
    <w:p w:rsidR="003A32A7" w:rsidRDefault="003A32A7" w:rsidP="00623531">
      <w:pPr>
        <w:pStyle w:val="Headv1"/>
      </w:pPr>
    </w:p>
    <w:p w:rsidR="0016086E" w:rsidRPr="00035AB8" w:rsidRDefault="00035AB8" w:rsidP="00035AB8">
      <w:pPr>
        <w:pStyle w:val="Headv1"/>
        <w:rPr>
          <w:rFonts w:eastAsia="Times"/>
        </w:rPr>
      </w:pPr>
      <w:proofErr w:type="gramStart"/>
      <w:r w:rsidRPr="00035AB8">
        <w:t>T2.1</w:t>
      </w:r>
      <w:r w:rsidR="00507B28">
        <w:t>4</w:t>
      </w:r>
      <w:r w:rsidRPr="00035AB8">
        <w:t xml:space="preserve">  changes</w:t>
      </w:r>
      <w:proofErr w:type="gramEnd"/>
      <w:r w:rsidRPr="00035AB8">
        <w:t xml:space="preserve"> to existing programme of study: </w:t>
      </w:r>
      <w:r>
        <w:br/>
      </w:r>
      <w:r w:rsidRPr="00035AB8">
        <w:t>report on consultation wi</w:t>
      </w:r>
      <w:r>
        <w:t>th students, external examiners</w:t>
      </w:r>
      <w:r w:rsidRPr="00035AB8">
        <w:t xml:space="preserve"> and other stakeholders*</w:t>
      </w:r>
    </w:p>
    <w:p w:rsidR="00063F37" w:rsidRPr="0016086E" w:rsidRDefault="00063F37" w:rsidP="00035AB8">
      <w:pPr>
        <w:pStyle w:val="textv1"/>
        <w:rPr>
          <w:rFonts w:eastAsia="Times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370"/>
      </w:tblGrid>
      <w:tr w:rsidR="00063F37" w:rsidTr="00C7123E">
        <w:trPr>
          <w:trHeight w:val="567"/>
        </w:trPr>
        <w:tc>
          <w:tcPr>
            <w:tcW w:w="2835" w:type="dxa"/>
          </w:tcPr>
          <w:p w:rsidR="00063F37" w:rsidRPr="00063F37" w:rsidRDefault="00035AB8" w:rsidP="00C7123E">
            <w:pPr>
              <w:pStyle w:val="tabletextv2"/>
            </w:pPr>
            <w:r>
              <w:t>Programme</w:t>
            </w:r>
            <w:r w:rsidR="00063F37" w:rsidRPr="00063F37">
              <w:t>:</w:t>
            </w:r>
          </w:p>
        </w:tc>
        <w:tc>
          <w:tcPr>
            <w:tcW w:w="7370" w:type="dxa"/>
          </w:tcPr>
          <w:p w:rsidR="00063F37" w:rsidRPr="004F6639" w:rsidRDefault="00063F37" w:rsidP="00C7123E">
            <w:pPr>
              <w:pStyle w:val="tabletextv1"/>
            </w:pPr>
          </w:p>
        </w:tc>
      </w:tr>
      <w:tr w:rsidR="00063F37" w:rsidTr="00C7123E">
        <w:trPr>
          <w:trHeight w:val="567"/>
        </w:trPr>
        <w:tc>
          <w:tcPr>
            <w:tcW w:w="2835" w:type="dxa"/>
          </w:tcPr>
          <w:p w:rsidR="00063F37" w:rsidRPr="00063F37" w:rsidRDefault="00035AB8" w:rsidP="00C7123E">
            <w:pPr>
              <w:pStyle w:val="Style1"/>
              <w:rPr>
                <w:b/>
              </w:rPr>
            </w:pPr>
            <w:r>
              <w:rPr>
                <w:b/>
              </w:rPr>
              <w:t>Programme Lead:</w:t>
            </w:r>
          </w:p>
        </w:tc>
        <w:tc>
          <w:tcPr>
            <w:tcW w:w="7370" w:type="dxa"/>
          </w:tcPr>
          <w:p w:rsidR="00063F37" w:rsidRPr="004F6639" w:rsidRDefault="00063F37" w:rsidP="00C7123E">
            <w:pPr>
              <w:pStyle w:val="tabletextv1"/>
            </w:pPr>
          </w:p>
        </w:tc>
      </w:tr>
      <w:tr w:rsidR="00063F37" w:rsidTr="00C7123E">
        <w:trPr>
          <w:trHeight w:val="567"/>
        </w:trPr>
        <w:tc>
          <w:tcPr>
            <w:tcW w:w="2835" w:type="dxa"/>
          </w:tcPr>
          <w:p w:rsidR="00063F37" w:rsidRPr="00063F37" w:rsidRDefault="00035AB8" w:rsidP="00C7123E">
            <w:pPr>
              <w:pStyle w:val="Style1"/>
              <w:rPr>
                <w:b/>
              </w:rPr>
            </w:pPr>
            <w:r>
              <w:rPr>
                <w:b/>
              </w:rPr>
              <w:t>Date/s of consultation:</w:t>
            </w:r>
          </w:p>
        </w:tc>
        <w:tc>
          <w:tcPr>
            <w:tcW w:w="7370" w:type="dxa"/>
          </w:tcPr>
          <w:p w:rsidR="00063F37" w:rsidRPr="004F6639" w:rsidRDefault="00063F37" w:rsidP="00C7123E">
            <w:pPr>
              <w:pStyle w:val="tabletextv1"/>
            </w:pPr>
          </w:p>
        </w:tc>
      </w:tr>
      <w:tr w:rsidR="00475710" w:rsidTr="00FB0503">
        <w:trPr>
          <w:trHeight w:val="567"/>
        </w:trPr>
        <w:tc>
          <w:tcPr>
            <w:tcW w:w="10205" w:type="dxa"/>
            <w:gridSpan w:val="2"/>
          </w:tcPr>
          <w:p w:rsidR="00475710" w:rsidRDefault="00475710" w:rsidP="00FB0503">
            <w:pPr>
              <w:pStyle w:val="tabletextv2"/>
              <w:rPr>
                <w:b w:val="0"/>
              </w:rPr>
            </w:pPr>
            <w:r w:rsidRPr="00035AB8">
              <w:t>Natu</w:t>
            </w:r>
            <w:r>
              <w:t>re of engagement with students/External E</w:t>
            </w:r>
            <w:r w:rsidRPr="00035AB8">
              <w:t>xaminers/ Academic Liaiso</w:t>
            </w:r>
            <w:r>
              <w:t xml:space="preserve">n Librarian/ other stakeholders </w:t>
            </w:r>
            <w:r w:rsidRPr="00035AB8">
              <w:rPr>
                <w:b w:val="0"/>
              </w:rPr>
              <w:t xml:space="preserve">(e.g. Programme Committee, staff/student liaison committee, focus group meeting, questionnaire, email correspondence, </w:t>
            </w:r>
            <w:proofErr w:type="spellStart"/>
            <w:r w:rsidRPr="00035AB8">
              <w:rPr>
                <w:b w:val="0"/>
              </w:rPr>
              <w:t>etc</w:t>
            </w:r>
            <w:proofErr w:type="spellEnd"/>
            <w:r w:rsidRPr="00035AB8">
              <w:rPr>
                <w:b w:val="0"/>
              </w:rPr>
              <w:t>)</w:t>
            </w:r>
            <w:r>
              <w:rPr>
                <w:b w:val="0"/>
              </w:rPr>
              <w:t>.</w:t>
            </w:r>
            <w:r w:rsidRPr="00035AB8">
              <w:rPr>
                <w:b w:val="0"/>
              </w:rPr>
              <w:t xml:space="preserve"> Please also indicate who was consulted and when.</w:t>
            </w: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Pr="00B570A0" w:rsidRDefault="00475710" w:rsidP="00475710">
            <w:pPr>
              <w:pStyle w:val="tabletextv2"/>
              <w:rPr>
                <w:color w:val="808080" w:themeColor="background1" w:themeShade="80"/>
              </w:rPr>
            </w:pPr>
          </w:p>
        </w:tc>
      </w:tr>
      <w:tr w:rsidR="00475710" w:rsidTr="00FB0503">
        <w:trPr>
          <w:trHeight w:val="567"/>
        </w:trPr>
        <w:tc>
          <w:tcPr>
            <w:tcW w:w="10205" w:type="dxa"/>
            <w:gridSpan w:val="2"/>
          </w:tcPr>
          <w:p w:rsidR="00475710" w:rsidRDefault="00475710" w:rsidP="00FB0503">
            <w:pPr>
              <w:pStyle w:val="tabletextv2"/>
            </w:pPr>
            <w:r w:rsidRPr="00B570A0">
              <w:t>What programme informatio</w:t>
            </w:r>
            <w:r>
              <w:t>n was provided to the students/External E</w:t>
            </w:r>
            <w:r w:rsidRPr="00B570A0">
              <w:t>xaminers/stakeholders as part of this process?</w:t>
            </w: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Pr="00035AB8" w:rsidRDefault="00475710" w:rsidP="00475710">
            <w:pPr>
              <w:pStyle w:val="tabletextv2"/>
            </w:pPr>
            <w:r w:rsidRPr="0099333D">
              <w:rPr>
                <w:b w:val="0"/>
              </w:rPr>
              <w:tab/>
            </w:r>
          </w:p>
        </w:tc>
      </w:tr>
      <w:tr w:rsidR="00475710" w:rsidTr="00FB0503">
        <w:trPr>
          <w:trHeight w:val="567"/>
        </w:trPr>
        <w:tc>
          <w:tcPr>
            <w:tcW w:w="10205" w:type="dxa"/>
            <w:gridSpan w:val="2"/>
          </w:tcPr>
          <w:p w:rsidR="00FA2926" w:rsidRDefault="00FA2926" w:rsidP="00FB0503">
            <w:pPr>
              <w:pStyle w:val="tabletextv2"/>
            </w:pPr>
            <w:r w:rsidRPr="00C6468A">
              <w:t>Were the respondents generally support</w:t>
            </w:r>
            <w:r>
              <w:t xml:space="preserve">ive of the proposed revisions? </w:t>
            </w:r>
          </w:p>
          <w:p w:rsidR="00475710" w:rsidRDefault="00475710" w:rsidP="00FB0503">
            <w:pPr>
              <w:pStyle w:val="tabletextv2"/>
            </w:pPr>
            <w:r w:rsidRPr="00C6468A">
              <w:t>Please summarise the</w:t>
            </w:r>
            <w:r>
              <w:t xml:space="preserve"> comments made by the students/External E</w:t>
            </w:r>
            <w:r w:rsidRPr="00C6468A">
              <w:t xml:space="preserve">xaminers/stakeholders in respect of the proposed changes </w:t>
            </w:r>
            <w:r>
              <w:t>to the programme</w:t>
            </w:r>
            <w:r w:rsidR="00FA2926">
              <w:t>, and explain how</w:t>
            </w:r>
            <w:r w:rsidRPr="00C6468A">
              <w:t xml:space="preserve"> their feedback </w:t>
            </w:r>
            <w:r w:rsidR="00FA2926">
              <w:t xml:space="preserve">has </w:t>
            </w:r>
            <w:r w:rsidRPr="00C6468A">
              <w:t>informed the pr</w:t>
            </w:r>
            <w:r w:rsidR="00FA2926">
              <w:t xml:space="preserve">oposed changes to the programme. </w:t>
            </w: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Pr="00C6468A" w:rsidRDefault="00475710" w:rsidP="00475710">
            <w:pPr>
              <w:pStyle w:val="tabletextv2"/>
              <w:rPr>
                <w:b w:val="0"/>
              </w:rPr>
            </w:pPr>
          </w:p>
        </w:tc>
      </w:tr>
      <w:tr w:rsidR="00475710" w:rsidTr="00FB0503">
        <w:trPr>
          <w:trHeight w:val="567"/>
        </w:trPr>
        <w:tc>
          <w:tcPr>
            <w:tcW w:w="10205" w:type="dxa"/>
            <w:gridSpan w:val="2"/>
          </w:tcPr>
          <w:p w:rsidR="00475710" w:rsidRDefault="00475710" w:rsidP="00FB0503">
            <w:pPr>
              <w:pStyle w:val="tabletextv2"/>
            </w:pPr>
            <w:r w:rsidRPr="00C6468A">
              <w:t>Any additional comments you wish to bring to the attention of the Faculty AESC</w:t>
            </w:r>
            <w:r w:rsidR="00507B28">
              <w:t>/QLIC</w:t>
            </w:r>
            <w:r w:rsidRPr="00C6468A">
              <w:t xml:space="preserve"> in respect of this consultation exercise</w:t>
            </w:r>
            <w:r>
              <w:t>.</w:t>
            </w: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Default="00475710" w:rsidP="00FB0503">
            <w:pPr>
              <w:pStyle w:val="tabletextv2"/>
              <w:rPr>
                <w:b w:val="0"/>
              </w:rPr>
            </w:pPr>
          </w:p>
          <w:p w:rsidR="00475710" w:rsidRPr="00C6468A" w:rsidRDefault="00475710" w:rsidP="00475710">
            <w:pPr>
              <w:pStyle w:val="tabletextv2"/>
            </w:pPr>
          </w:p>
        </w:tc>
      </w:tr>
    </w:tbl>
    <w:p w:rsidR="00784C90" w:rsidRDefault="00784C90" w:rsidP="00784C90">
      <w:pPr>
        <w:pStyle w:val="textv1"/>
        <w:rPr>
          <w:rFonts w:eastAsia="Times"/>
          <w:lang w:val="en-US"/>
        </w:rPr>
      </w:pPr>
    </w:p>
    <w:p w:rsidR="00784C90" w:rsidRDefault="00035AB8" w:rsidP="00784C90">
      <w:pPr>
        <w:pStyle w:val="textv1"/>
        <w:rPr>
          <w:rFonts w:eastAsia="Times"/>
          <w:color w:val="D10373"/>
          <w:sz w:val="20"/>
          <w:lang w:val="en-US"/>
        </w:rPr>
      </w:pPr>
      <w:r w:rsidRPr="00035AB8">
        <w:rPr>
          <w:rFonts w:eastAsia="Times"/>
          <w:color w:val="D10373"/>
          <w:sz w:val="20"/>
          <w:lang w:val="en-US"/>
        </w:rPr>
        <w:t>*</w:t>
      </w:r>
      <w:r>
        <w:rPr>
          <w:rFonts w:eastAsia="Times"/>
          <w:color w:val="D10373"/>
          <w:sz w:val="20"/>
          <w:lang w:val="en-US"/>
        </w:rPr>
        <w:t>T</w:t>
      </w:r>
      <w:r w:rsidRPr="00035AB8">
        <w:rPr>
          <w:rFonts w:eastAsia="Times"/>
          <w:color w:val="D10373"/>
          <w:sz w:val="20"/>
          <w:lang w:val="en-US"/>
        </w:rPr>
        <w:t xml:space="preserve">his form is to be completed by the </w:t>
      </w:r>
      <w:proofErr w:type="spellStart"/>
      <w:r w:rsidRPr="00035AB8">
        <w:rPr>
          <w:rFonts w:eastAsia="Times"/>
          <w:color w:val="D10373"/>
          <w:sz w:val="20"/>
          <w:lang w:val="en-US"/>
        </w:rPr>
        <w:t>Programme</w:t>
      </w:r>
      <w:proofErr w:type="spellEnd"/>
      <w:r w:rsidRPr="00035AB8">
        <w:rPr>
          <w:rFonts w:eastAsia="Times"/>
          <w:color w:val="D10373"/>
          <w:sz w:val="20"/>
          <w:lang w:val="en-US"/>
        </w:rPr>
        <w:t xml:space="preserve"> Lead</w:t>
      </w:r>
    </w:p>
    <w:p w:rsidR="00C6468A" w:rsidRDefault="00C6468A" w:rsidP="00784C90">
      <w:pPr>
        <w:pStyle w:val="textv1"/>
        <w:rPr>
          <w:rFonts w:eastAsia="Times"/>
          <w:lang w:val="en-US"/>
        </w:rPr>
      </w:pPr>
    </w:p>
    <w:p w:rsidR="004E744E" w:rsidRDefault="004E744E" w:rsidP="00784C90">
      <w:pPr>
        <w:pStyle w:val="textv1"/>
        <w:rPr>
          <w:rFonts w:eastAsia="Times"/>
          <w:lang w:val="en-US"/>
        </w:rPr>
      </w:pPr>
    </w:p>
    <w:p w:rsidR="00E106F1" w:rsidRDefault="00E106F1" w:rsidP="00784C90">
      <w:pPr>
        <w:pStyle w:val="textv1"/>
        <w:rPr>
          <w:rFonts w:eastAsia="Times"/>
          <w:lang w:val="en-US"/>
        </w:rPr>
      </w:pPr>
      <w:bookmarkStart w:id="0" w:name="_GoBack"/>
      <w:bookmarkEnd w:id="0"/>
    </w:p>
    <w:sectPr w:rsidR="00E106F1" w:rsidSect="003A32A7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441" w:rsidRDefault="00565441">
      <w:r>
        <w:separator/>
      </w:r>
    </w:p>
  </w:endnote>
  <w:endnote w:type="continuationSeparator" w:id="0">
    <w:p w:rsidR="00565441" w:rsidRDefault="005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2A7" w:rsidRPr="00B6259C" w:rsidRDefault="003A32A7" w:rsidP="00D31BC2">
    <w:pPr>
      <w:pStyle w:val="Footer"/>
      <w:jc w:val="right"/>
      <w:rPr>
        <w:i/>
      </w:rPr>
    </w:pPr>
    <w:r w:rsidRPr="00B6259C">
      <w:rPr>
        <w:i/>
      </w:rPr>
      <w:t xml:space="preserve">Updated </w:t>
    </w:r>
    <w:r w:rsidR="004E744E">
      <w:rPr>
        <w:i/>
      </w:rPr>
      <w:t>June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97" w:rsidRPr="009B7D97" w:rsidRDefault="009B7D97" w:rsidP="009B7D97">
    <w:pPr>
      <w:pStyle w:val="Footer"/>
      <w:jc w:val="right"/>
      <w:rPr>
        <w:i/>
        <w:sz w:val="21"/>
        <w:szCs w:val="21"/>
      </w:rPr>
    </w:pPr>
    <w:r w:rsidRPr="009B7D97">
      <w:rPr>
        <w:i/>
        <w:sz w:val="21"/>
        <w:szCs w:val="21"/>
      </w:rPr>
      <w:t xml:space="preserve">Updated </w:t>
    </w:r>
    <w:r w:rsidR="00FA2926">
      <w:rPr>
        <w:i/>
        <w:sz w:val="21"/>
        <w:szCs w:val="21"/>
      </w:rPr>
      <w:t>June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441" w:rsidRDefault="00565441">
      <w:r>
        <w:separator/>
      </w:r>
    </w:p>
  </w:footnote>
  <w:footnote w:type="continuationSeparator" w:id="0">
    <w:p w:rsidR="00565441" w:rsidRDefault="0056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1B" w:rsidRDefault="009B7D97" w:rsidP="00517C8C">
    <w:pPr>
      <w:pStyle w:val="Headv2"/>
    </w:pPr>
    <w:r>
      <w:drawing>
        <wp:anchor distT="0" distB="0" distL="114300" distR="114300" simplePos="0" relativeHeight="251657728" behindDoc="1" locked="0" layoutInCell="1" allowOverlap="1" wp14:anchorId="2DDF42FC" wp14:editId="69198A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5" name="Picture 5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1A5C">
      <w:t>Academic Policy &amp; Quality Office</w:t>
    </w:r>
  </w:p>
  <w:p w:rsidR="00CA55E7" w:rsidRDefault="00CA55E7" w:rsidP="00517C8C">
    <w:pPr>
      <w:pStyle w:val="Headv2"/>
    </w:pPr>
    <w:r>
      <w:t>QUALITY &amp; STANDARDS HANDBOOK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1EE6E8D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416437"/>
    <w:multiLevelType w:val="hybridMultilevel"/>
    <w:tmpl w:val="9C9A2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F3A84"/>
    <w:multiLevelType w:val="hybridMultilevel"/>
    <w:tmpl w:val="4F6EA8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243F7A"/>
    <w:multiLevelType w:val="hybridMultilevel"/>
    <w:tmpl w:val="837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56391"/>
    <w:multiLevelType w:val="hybridMultilevel"/>
    <w:tmpl w:val="1A84C38A"/>
    <w:lvl w:ilvl="0" w:tplc="79B804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F536304"/>
    <w:multiLevelType w:val="hybridMultilevel"/>
    <w:tmpl w:val="1FA20F88"/>
    <w:lvl w:ilvl="0" w:tplc="50786B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97"/>
    <w:rsid w:val="00006104"/>
    <w:rsid w:val="000126D7"/>
    <w:rsid w:val="00022D58"/>
    <w:rsid w:val="00035AB8"/>
    <w:rsid w:val="000361DA"/>
    <w:rsid w:val="00042941"/>
    <w:rsid w:val="000617FA"/>
    <w:rsid w:val="00063F37"/>
    <w:rsid w:val="000A4A5B"/>
    <w:rsid w:val="000B1B4F"/>
    <w:rsid w:val="000C1F7E"/>
    <w:rsid w:val="000F3FE6"/>
    <w:rsid w:val="001427B0"/>
    <w:rsid w:val="0016086E"/>
    <w:rsid w:val="0019351A"/>
    <w:rsid w:val="00261525"/>
    <w:rsid w:val="002653A4"/>
    <w:rsid w:val="00280527"/>
    <w:rsid w:val="0031421B"/>
    <w:rsid w:val="00316447"/>
    <w:rsid w:val="00324574"/>
    <w:rsid w:val="00326E2C"/>
    <w:rsid w:val="003372CC"/>
    <w:rsid w:val="0034719A"/>
    <w:rsid w:val="0038075D"/>
    <w:rsid w:val="003952BD"/>
    <w:rsid w:val="003A32A7"/>
    <w:rsid w:val="003B1A83"/>
    <w:rsid w:val="003B76A1"/>
    <w:rsid w:val="003C076A"/>
    <w:rsid w:val="003E1CD3"/>
    <w:rsid w:val="003E75D0"/>
    <w:rsid w:val="00427189"/>
    <w:rsid w:val="00475710"/>
    <w:rsid w:val="0049461A"/>
    <w:rsid w:val="00495DB9"/>
    <w:rsid w:val="004E247F"/>
    <w:rsid w:val="004E6988"/>
    <w:rsid w:val="004E744E"/>
    <w:rsid w:val="004F6639"/>
    <w:rsid w:val="00507B28"/>
    <w:rsid w:val="00517C8C"/>
    <w:rsid w:val="005250B0"/>
    <w:rsid w:val="00564DDC"/>
    <w:rsid w:val="00565441"/>
    <w:rsid w:val="005662DD"/>
    <w:rsid w:val="005D4A08"/>
    <w:rsid w:val="005F5676"/>
    <w:rsid w:val="006019A6"/>
    <w:rsid w:val="00623531"/>
    <w:rsid w:val="006554C0"/>
    <w:rsid w:val="00666A39"/>
    <w:rsid w:val="00685725"/>
    <w:rsid w:val="006A4C71"/>
    <w:rsid w:val="006B7A32"/>
    <w:rsid w:val="006F49BF"/>
    <w:rsid w:val="0070799A"/>
    <w:rsid w:val="00713C5D"/>
    <w:rsid w:val="00714717"/>
    <w:rsid w:val="00724DD8"/>
    <w:rsid w:val="00752746"/>
    <w:rsid w:val="007555FF"/>
    <w:rsid w:val="00766959"/>
    <w:rsid w:val="00784C90"/>
    <w:rsid w:val="00794026"/>
    <w:rsid w:val="007C6BBA"/>
    <w:rsid w:val="007C6C47"/>
    <w:rsid w:val="007F5A87"/>
    <w:rsid w:val="0083187F"/>
    <w:rsid w:val="00833761"/>
    <w:rsid w:val="00845100"/>
    <w:rsid w:val="008C7B8C"/>
    <w:rsid w:val="008E7BC2"/>
    <w:rsid w:val="00901B25"/>
    <w:rsid w:val="00933B47"/>
    <w:rsid w:val="0096131E"/>
    <w:rsid w:val="009745E3"/>
    <w:rsid w:val="0099333D"/>
    <w:rsid w:val="00996BD9"/>
    <w:rsid w:val="00997A4B"/>
    <w:rsid w:val="009A51C7"/>
    <w:rsid w:val="009A7C97"/>
    <w:rsid w:val="009B7D97"/>
    <w:rsid w:val="009C5ADA"/>
    <w:rsid w:val="009D6163"/>
    <w:rsid w:val="009E34EB"/>
    <w:rsid w:val="009E3B4D"/>
    <w:rsid w:val="00A06FD1"/>
    <w:rsid w:val="00A23445"/>
    <w:rsid w:val="00A2735A"/>
    <w:rsid w:val="00A31A5C"/>
    <w:rsid w:val="00A52A79"/>
    <w:rsid w:val="00A532F9"/>
    <w:rsid w:val="00AA7B04"/>
    <w:rsid w:val="00AD4070"/>
    <w:rsid w:val="00AE7195"/>
    <w:rsid w:val="00B00462"/>
    <w:rsid w:val="00B21DD1"/>
    <w:rsid w:val="00B26542"/>
    <w:rsid w:val="00B32CBD"/>
    <w:rsid w:val="00B54E87"/>
    <w:rsid w:val="00B56425"/>
    <w:rsid w:val="00B570A0"/>
    <w:rsid w:val="00B6259C"/>
    <w:rsid w:val="00BD36EF"/>
    <w:rsid w:val="00BE7969"/>
    <w:rsid w:val="00C04152"/>
    <w:rsid w:val="00C6468A"/>
    <w:rsid w:val="00C7123E"/>
    <w:rsid w:val="00C948B2"/>
    <w:rsid w:val="00CA2635"/>
    <w:rsid w:val="00CA55E7"/>
    <w:rsid w:val="00CE75FC"/>
    <w:rsid w:val="00CF658D"/>
    <w:rsid w:val="00D31BC2"/>
    <w:rsid w:val="00D46674"/>
    <w:rsid w:val="00D713D2"/>
    <w:rsid w:val="00D73D62"/>
    <w:rsid w:val="00DC68C0"/>
    <w:rsid w:val="00E00955"/>
    <w:rsid w:val="00E106F1"/>
    <w:rsid w:val="00E107D9"/>
    <w:rsid w:val="00E23788"/>
    <w:rsid w:val="00E5578C"/>
    <w:rsid w:val="00E64767"/>
    <w:rsid w:val="00E75F29"/>
    <w:rsid w:val="00EA1663"/>
    <w:rsid w:val="00EB6B0E"/>
    <w:rsid w:val="00ED637A"/>
    <w:rsid w:val="00F66B6E"/>
    <w:rsid w:val="00F74633"/>
    <w:rsid w:val="00F92C73"/>
    <w:rsid w:val="00FA2926"/>
    <w:rsid w:val="00FB122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rsid w:val="009B7D97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rsid w:val="009B7D97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9B7D97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9B7D97"/>
    <w:rPr>
      <w:rFonts w:ascii="Arial" w:hAnsi="Arial"/>
      <w:b/>
      <w:i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B7D97"/>
    <w:rPr>
      <w:color w:val="0000FF" w:themeColor="hyperlink"/>
      <w:u w:val="single"/>
    </w:rPr>
  </w:style>
  <w:style w:type="paragraph" w:customStyle="1" w:styleId="textindentv1">
    <w:name w:val="text indentv1"/>
    <w:basedOn w:val="textv1"/>
    <w:qFormat/>
    <w:rsid w:val="00845100"/>
    <w:pPr>
      <w:spacing w:before="60"/>
      <w:ind w:left="284"/>
    </w:pPr>
  </w:style>
  <w:style w:type="paragraph" w:customStyle="1" w:styleId="Headv1">
    <w:name w:val="Headv1"/>
    <w:basedOn w:val="Heading1"/>
    <w:qFormat/>
    <w:rsid w:val="00845100"/>
    <w:pPr>
      <w:numPr>
        <w:numId w:val="0"/>
      </w:numPr>
      <w:spacing w:after="120"/>
    </w:pPr>
    <w:rPr>
      <w:rFonts w:ascii="Arial Black" w:hAnsi="Arial Black"/>
      <w:caps/>
      <w:spacing w:val="-4"/>
      <w:szCs w:val="24"/>
    </w:rPr>
  </w:style>
  <w:style w:type="paragraph" w:customStyle="1" w:styleId="textv1">
    <w:name w:val="textv1"/>
    <w:basedOn w:val="Normal"/>
    <w:qFormat/>
    <w:rsid w:val="007C6C47"/>
  </w:style>
  <w:style w:type="paragraph" w:customStyle="1" w:styleId="tabletextv1">
    <w:name w:val="table textv1"/>
    <w:basedOn w:val="textv1"/>
    <w:qFormat/>
    <w:rsid w:val="00E107D9"/>
    <w:pPr>
      <w:spacing w:before="60" w:after="60"/>
    </w:pPr>
    <w:rPr>
      <w:rFonts w:eastAsia="Times" w:cs="Arial"/>
      <w:szCs w:val="22"/>
    </w:rPr>
  </w:style>
  <w:style w:type="paragraph" w:customStyle="1" w:styleId="Headv2">
    <w:name w:val="Headv2"/>
    <w:basedOn w:val="Headv1"/>
    <w:qFormat/>
    <w:rsid w:val="00A2735A"/>
    <w:rPr>
      <w:noProof/>
      <w:sz w:val="22"/>
      <w:lang w:eastAsia="en-GB"/>
    </w:rPr>
  </w:style>
  <w:style w:type="table" w:styleId="TableGrid">
    <w:name w:val="Table Grid"/>
    <w:basedOn w:val="TableNormal"/>
    <w:uiPriority w:val="59"/>
    <w:rsid w:val="00A5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735A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rsid w:val="00FB1229"/>
    <w:pPr>
      <w:ind w:left="720"/>
      <w:contextualSpacing/>
    </w:pPr>
  </w:style>
  <w:style w:type="paragraph" w:customStyle="1" w:styleId="notetextv1">
    <w:name w:val="note textv1"/>
    <w:basedOn w:val="textv1"/>
    <w:qFormat/>
    <w:rsid w:val="005250B0"/>
    <w:pPr>
      <w:spacing w:before="60"/>
    </w:pPr>
    <w:rPr>
      <w:color w:val="D10373"/>
      <w:sz w:val="20"/>
    </w:rPr>
  </w:style>
  <w:style w:type="character" w:customStyle="1" w:styleId="FooterChar">
    <w:name w:val="Footer Char"/>
    <w:link w:val="Footer"/>
    <w:rsid w:val="00BD36EF"/>
    <w:rPr>
      <w:rFonts w:ascii="Arial" w:hAnsi="Arial"/>
      <w:sz w:val="22"/>
      <w:lang w:eastAsia="en-US"/>
    </w:rPr>
  </w:style>
  <w:style w:type="paragraph" w:customStyle="1" w:styleId="Headv3">
    <w:name w:val="Headv3"/>
    <w:basedOn w:val="Headv2"/>
    <w:qFormat/>
    <w:rsid w:val="000F3FE6"/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8C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17FA"/>
    <w:rPr>
      <w:color w:val="808080"/>
    </w:rPr>
  </w:style>
  <w:style w:type="paragraph" w:customStyle="1" w:styleId="Style1">
    <w:name w:val="Style1"/>
    <w:basedOn w:val="tabletextv1"/>
    <w:qFormat/>
    <w:rsid w:val="00063F37"/>
  </w:style>
  <w:style w:type="paragraph" w:customStyle="1" w:styleId="tabletextv2">
    <w:name w:val="table textv2"/>
    <w:basedOn w:val="tabletextv1"/>
    <w:qFormat/>
    <w:rsid w:val="00B26542"/>
    <w:rPr>
      <w:b/>
    </w:rPr>
  </w:style>
  <w:style w:type="paragraph" w:customStyle="1" w:styleId="textv2deletetextstyle">
    <w:name w:val="textv2 delete text style"/>
    <w:basedOn w:val="textv1"/>
    <w:qFormat/>
    <w:rsid w:val="00B26542"/>
    <w:rPr>
      <w:rFonts w:eastAsia="Times"/>
      <w:color w:val="D10373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76076\Downloads\OB-word-template-A4-portrait-logo-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C744-F18A-48E6-836E-427C0060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</Template>
  <TotalTime>4</TotalTime>
  <Pages>1</Pages>
  <Words>139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Turner</dc:creator>
  <cp:lastModifiedBy>OBIS</cp:lastModifiedBy>
  <cp:revision>9</cp:revision>
  <cp:lastPrinted>2015-10-12T13:57:00Z</cp:lastPrinted>
  <dcterms:created xsi:type="dcterms:W3CDTF">2017-07-27T13:41:00Z</dcterms:created>
  <dcterms:modified xsi:type="dcterms:W3CDTF">2021-08-24T09:08:00Z</dcterms:modified>
</cp:coreProperties>
</file>