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AF" w:rsidRDefault="004C0B53">
      <w:pPr>
        <w:rPr>
          <w:b/>
          <w:sz w:val="21"/>
          <w:szCs w:val="21"/>
        </w:rPr>
      </w:pPr>
      <w:r>
        <w:rPr>
          <w:b/>
          <w:sz w:val="21"/>
          <w:szCs w:val="21"/>
        </w:rPr>
        <w:t xml:space="preserve">ELIGIBILITY COVER SHEET </w:t>
      </w:r>
    </w:p>
    <w:p w:rsidR="004E25AF" w:rsidRDefault="004E25AF">
      <w:pPr>
        <w:rPr>
          <w:b/>
          <w:sz w:val="21"/>
          <w:szCs w:val="21"/>
        </w:rPr>
      </w:pPr>
    </w:p>
    <w:p w:rsidR="004E25AF" w:rsidRDefault="004C0B53">
      <w:pPr>
        <w:rPr>
          <w:b/>
          <w:color w:val="202124"/>
          <w:sz w:val="21"/>
          <w:szCs w:val="21"/>
        </w:rPr>
      </w:pPr>
      <w:r>
        <w:rPr>
          <w:b/>
          <w:color w:val="202124"/>
          <w:sz w:val="21"/>
          <w:szCs w:val="21"/>
        </w:rPr>
        <w:t>New Regulations Please Read</w:t>
      </w:r>
    </w:p>
    <w:p w:rsidR="004E25AF" w:rsidRDefault="004E25AF">
      <w:pPr>
        <w:pBdr>
          <w:top w:val="nil"/>
          <w:left w:val="nil"/>
          <w:bottom w:val="nil"/>
          <w:right w:val="nil"/>
          <w:between w:val="nil"/>
        </w:pBdr>
        <w:rPr>
          <w:color w:val="000000"/>
          <w:sz w:val="21"/>
          <w:szCs w:val="21"/>
        </w:rPr>
      </w:pPr>
    </w:p>
    <w:p w:rsidR="004E25AF" w:rsidRDefault="004C0B53">
      <w:pPr>
        <w:numPr>
          <w:ilvl w:val="0"/>
          <w:numId w:val="4"/>
        </w:numPr>
        <w:pBdr>
          <w:top w:val="nil"/>
          <w:left w:val="nil"/>
          <w:bottom w:val="nil"/>
          <w:right w:val="nil"/>
          <w:between w:val="nil"/>
        </w:pBdr>
        <w:rPr>
          <w:color w:val="000000"/>
          <w:sz w:val="21"/>
          <w:szCs w:val="21"/>
        </w:rPr>
      </w:pPr>
      <w:r>
        <w:rPr>
          <w:sz w:val="21"/>
          <w:szCs w:val="21"/>
        </w:rPr>
        <w:t>B</w:t>
      </w:r>
      <w:r>
        <w:rPr>
          <w:color w:val="000000"/>
          <w:sz w:val="21"/>
          <w:szCs w:val="21"/>
        </w:rPr>
        <w:t xml:space="preserve">efore any </w:t>
      </w:r>
      <w:r>
        <w:rPr>
          <w:sz w:val="21"/>
          <w:szCs w:val="21"/>
        </w:rPr>
        <w:t>new member</w:t>
      </w:r>
      <w:r>
        <w:rPr>
          <w:color w:val="000000"/>
          <w:sz w:val="21"/>
          <w:szCs w:val="21"/>
        </w:rPr>
        <w:t xml:space="preserve"> of staff is able to sta</w:t>
      </w:r>
      <w:r>
        <w:rPr>
          <w:color w:val="000000"/>
          <w:sz w:val="21"/>
          <w:szCs w:val="21"/>
          <w:highlight w:val="white"/>
        </w:rPr>
        <w:t xml:space="preserve">rt work, </w:t>
      </w:r>
      <w:r>
        <w:rPr>
          <w:rFonts w:ascii="Roboto" w:eastAsia="Roboto" w:hAnsi="Roboto" w:cs="Roboto"/>
          <w:color w:val="202124"/>
          <w:sz w:val="21"/>
          <w:szCs w:val="21"/>
          <w:highlight w:val="white"/>
        </w:rPr>
        <w:t>eligibility for the right to work in the UK must be sent in good time to the People Operations Team.</w:t>
      </w:r>
      <w:r>
        <w:rPr>
          <w:rFonts w:ascii="Roboto" w:eastAsia="Roboto" w:hAnsi="Roboto" w:cs="Roboto"/>
          <w:b/>
          <w:color w:val="202124"/>
          <w:sz w:val="21"/>
          <w:szCs w:val="21"/>
          <w:highlight w:val="white"/>
        </w:rPr>
        <w:t xml:space="preserve"> No contract</w:t>
      </w:r>
      <w:r>
        <w:rPr>
          <w:b/>
          <w:color w:val="000000"/>
          <w:sz w:val="21"/>
          <w:szCs w:val="21"/>
          <w:highlight w:val="white"/>
        </w:rPr>
        <w:t xml:space="preserve"> of employment can be issued until </w:t>
      </w:r>
      <w:bookmarkStart w:id="0" w:name="_GoBack"/>
      <w:r>
        <w:rPr>
          <w:b/>
          <w:color w:val="000000"/>
          <w:sz w:val="21"/>
          <w:szCs w:val="21"/>
          <w:highlight w:val="white"/>
        </w:rPr>
        <w:t>this has been received</w:t>
      </w:r>
      <w:r>
        <w:rPr>
          <w:color w:val="000000"/>
          <w:sz w:val="21"/>
          <w:szCs w:val="21"/>
          <w:highlight w:val="white"/>
        </w:rPr>
        <w:t xml:space="preserve">.  </w:t>
      </w:r>
    </w:p>
    <w:bookmarkEnd w:id="0"/>
    <w:p w:rsidR="004E25AF" w:rsidRDefault="004C0B53">
      <w:pPr>
        <w:numPr>
          <w:ilvl w:val="0"/>
          <w:numId w:val="4"/>
        </w:numPr>
        <w:pBdr>
          <w:top w:val="nil"/>
          <w:left w:val="nil"/>
          <w:bottom w:val="nil"/>
          <w:right w:val="nil"/>
          <w:between w:val="nil"/>
        </w:pBdr>
        <w:rPr>
          <w:color w:val="000000"/>
          <w:sz w:val="21"/>
          <w:szCs w:val="21"/>
        </w:rPr>
      </w:pPr>
      <w:r>
        <w:rPr>
          <w:color w:val="000000"/>
          <w:sz w:val="21"/>
          <w:szCs w:val="21"/>
        </w:rPr>
        <w:t xml:space="preserve">The recruiting manager must </w:t>
      </w:r>
      <w:r>
        <w:rPr>
          <w:sz w:val="21"/>
          <w:szCs w:val="21"/>
        </w:rPr>
        <w:t xml:space="preserve">check the Right to Work in the UK </w:t>
      </w:r>
      <w:r>
        <w:rPr>
          <w:color w:val="000000"/>
          <w:sz w:val="21"/>
          <w:szCs w:val="21"/>
        </w:rPr>
        <w:t>either in person or via the Trust ID digital right to work portal. This</w:t>
      </w:r>
      <w:r>
        <w:rPr>
          <w:sz w:val="21"/>
          <w:szCs w:val="21"/>
        </w:rPr>
        <w:t xml:space="preserve"> eligibility </w:t>
      </w:r>
      <w:r>
        <w:rPr>
          <w:color w:val="000000"/>
          <w:sz w:val="21"/>
          <w:szCs w:val="21"/>
        </w:rPr>
        <w:t xml:space="preserve">form must be completed in full </w:t>
      </w:r>
      <w:r>
        <w:rPr>
          <w:sz w:val="21"/>
          <w:szCs w:val="21"/>
        </w:rPr>
        <w:t>and sent along with either the copies of the in person check or the report from the digital check</w:t>
      </w:r>
      <w:r>
        <w:rPr>
          <w:color w:val="000000"/>
          <w:sz w:val="21"/>
          <w:szCs w:val="21"/>
        </w:rPr>
        <w:t xml:space="preserve">.  </w:t>
      </w:r>
    </w:p>
    <w:p w:rsidR="004E25AF" w:rsidRDefault="004C0B53">
      <w:pPr>
        <w:numPr>
          <w:ilvl w:val="0"/>
          <w:numId w:val="4"/>
        </w:numPr>
        <w:pBdr>
          <w:top w:val="nil"/>
          <w:left w:val="nil"/>
          <w:bottom w:val="nil"/>
          <w:right w:val="nil"/>
          <w:between w:val="nil"/>
        </w:pBdr>
        <w:rPr>
          <w:color w:val="000000"/>
          <w:sz w:val="21"/>
          <w:szCs w:val="21"/>
        </w:rPr>
      </w:pPr>
      <w:r>
        <w:rPr>
          <w:color w:val="000000"/>
          <w:sz w:val="21"/>
          <w:szCs w:val="21"/>
        </w:rPr>
        <w:t xml:space="preserve">Where the member of staff produces a student visa they must sign the below declaration.  </w:t>
      </w:r>
    </w:p>
    <w:p w:rsidR="004E25AF" w:rsidRDefault="004C0B53">
      <w:pPr>
        <w:numPr>
          <w:ilvl w:val="0"/>
          <w:numId w:val="4"/>
        </w:numPr>
        <w:pBdr>
          <w:top w:val="nil"/>
          <w:left w:val="nil"/>
          <w:bottom w:val="nil"/>
          <w:right w:val="nil"/>
          <w:between w:val="nil"/>
        </w:pBdr>
        <w:rPr>
          <w:color w:val="000000"/>
          <w:sz w:val="21"/>
          <w:szCs w:val="21"/>
        </w:rPr>
      </w:pPr>
      <w:r>
        <w:rPr>
          <w:color w:val="000000"/>
          <w:sz w:val="21"/>
          <w:szCs w:val="21"/>
        </w:rPr>
        <w:t xml:space="preserve">No member of staff is permitted to work in any capacity until proof of eligibility has been established and this form has been completed. </w:t>
      </w:r>
    </w:p>
    <w:p w:rsidR="004E25AF" w:rsidRDefault="004C0B53">
      <w:pPr>
        <w:numPr>
          <w:ilvl w:val="0"/>
          <w:numId w:val="4"/>
        </w:numPr>
        <w:pBdr>
          <w:top w:val="nil"/>
          <w:left w:val="nil"/>
          <w:bottom w:val="nil"/>
          <w:right w:val="nil"/>
          <w:between w:val="nil"/>
        </w:pBdr>
        <w:rPr>
          <w:color w:val="000000"/>
          <w:sz w:val="21"/>
          <w:szCs w:val="21"/>
        </w:rPr>
      </w:pPr>
      <w:r>
        <w:rPr>
          <w:color w:val="000000"/>
          <w:sz w:val="21"/>
          <w:szCs w:val="21"/>
        </w:rPr>
        <w:t>No payment can be made in respect of the period before eligibility to work in the UK has been checked.</w:t>
      </w:r>
    </w:p>
    <w:p w:rsidR="004E25AF" w:rsidRDefault="004E25AF">
      <w:pPr>
        <w:pBdr>
          <w:top w:val="nil"/>
          <w:left w:val="nil"/>
          <w:bottom w:val="nil"/>
          <w:right w:val="nil"/>
          <w:between w:val="nil"/>
        </w:pBdr>
        <w:ind w:left="720"/>
        <w:rPr>
          <w:color w:val="1D252C"/>
          <w:sz w:val="21"/>
          <w:szCs w:val="21"/>
        </w:rPr>
      </w:pPr>
    </w:p>
    <w:p w:rsidR="004E25AF" w:rsidRDefault="004C0B53">
      <w:pPr>
        <w:pBdr>
          <w:top w:val="nil"/>
          <w:left w:val="nil"/>
          <w:bottom w:val="nil"/>
          <w:right w:val="nil"/>
          <w:between w:val="nil"/>
        </w:pBdr>
        <w:ind w:left="720"/>
        <w:rPr>
          <w:b/>
          <w:color w:val="1D252C"/>
          <w:sz w:val="21"/>
          <w:szCs w:val="21"/>
        </w:rPr>
      </w:pPr>
      <w:r>
        <w:rPr>
          <w:b/>
          <w:color w:val="1D252C"/>
          <w:sz w:val="21"/>
          <w:szCs w:val="21"/>
        </w:rPr>
        <w:t>From 1 October 2022 the requirement changed for British/Irish Nationals right to work checks. The options are:</w:t>
      </w:r>
    </w:p>
    <w:p w:rsidR="004E25AF" w:rsidRDefault="004E25AF" w:rsidP="00156550">
      <w:pPr>
        <w:pBdr>
          <w:top w:val="nil"/>
          <w:left w:val="nil"/>
          <w:bottom w:val="nil"/>
          <w:right w:val="nil"/>
          <w:between w:val="nil"/>
        </w:pBdr>
        <w:ind w:left="1134" w:hanging="567"/>
        <w:rPr>
          <w:b/>
          <w:color w:val="1D252C"/>
          <w:sz w:val="21"/>
          <w:szCs w:val="21"/>
        </w:rPr>
      </w:pPr>
    </w:p>
    <w:p w:rsidR="004E25AF" w:rsidRDefault="004C0B53" w:rsidP="00156550">
      <w:pPr>
        <w:pBdr>
          <w:top w:val="nil"/>
          <w:left w:val="nil"/>
          <w:bottom w:val="nil"/>
          <w:right w:val="nil"/>
          <w:between w:val="nil"/>
        </w:pBdr>
        <w:ind w:left="1134" w:hanging="567"/>
        <w:rPr>
          <w:color w:val="1D252C"/>
          <w:sz w:val="21"/>
          <w:szCs w:val="21"/>
        </w:rPr>
      </w:pPr>
      <w:r>
        <w:rPr>
          <w:color w:val="1D252C"/>
          <w:sz w:val="21"/>
          <w:szCs w:val="21"/>
        </w:rPr>
        <w:t xml:space="preserve">a) </w:t>
      </w:r>
      <w:r w:rsidR="00156550">
        <w:rPr>
          <w:color w:val="1D252C"/>
          <w:sz w:val="21"/>
          <w:szCs w:val="21"/>
        </w:rPr>
        <w:fldChar w:fldCharType="begin">
          <w:ffData>
            <w:name w:val="Check13"/>
            <w:enabled/>
            <w:calcOnExit w:val="0"/>
            <w:checkBox>
              <w:sizeAuto/>
              <w:default w:val="0"/>
            </w:checkBox>
          </w:ffData>
        </w:fldChar>
      </w:r>
      <w:bookmarkStart w:id="1" w:name="Check13"/>
      <w:r w:rsidR="00156550">
        <w:rPr>
          <w:color w:val="1D252C"/>
          <w:sz w:val="21"/>
          <w:szCs w:val="21"/>
        </w:rPr>
        <w:instrText xml:space="preserve"> FORMCHECKBOX </w:instrText>
      </w:r>
      <w:r w:rsidR="00D82862">
        <w:rPr>
          <w:color w:val="1D252C"/>
          <w:sz w:val="21"/>
          <w:szCs w:val="21"/>
        </w:rPr>
      </w:r>
      <w:r w:rsidR="00D82862">
        <w:rPr>
          <w:color w:val="1D252C"/>
          <w:sz w:val="21"/>
          <w:szCs w:val="21"/>
        </w:rPr>
        <w:fldChar w:fldCharType="separate"/>
      </w:r>
      <w:r w:rsidR="00156550">
        <w:rPr>
          <w:color w:val="1D252C"/>
          <w:sz w:val="21"/>
          <w:szCs w:val="21"/>
        </w:rPr>
        <w:fldChar w:fldCharType="end"/>
      </w:r>
      <w:bookmarkEnd w:id="1"/>
      <w:r w:rsidR="00156550">
        <w:rPr>
          <w:color w:val="1D252C"/>
          <w:sz w:val="21"/>
          <w:szCs w:val="21"/>
        </w:rPr>
        <w:t xml:space="preserve"> </w:t>
      </w:r>
      <w:r w:rsidR="00156550">
        <w:rPr>
          <w:color w:val="1D252C"/>
          <w:sz w:val="21"/>
          <w:szCs w:val="21"/>
        </w:rPr>
        <w:tab/>
      </w:r>
      <w:r>
        <w:rPr>
          <w:color w:val="1D252C"/>
          <w:sz w:val="21"/>
          <w:szCs w:val="21"/>
        </w:rPr>
        <w:t xml:space="preserve">A valid Right to Work report produced by Trust ID (our digital Right to Work provider) along with confirmation that you have also carried out an imposter check (virtual or in person). This can be done virtually against the picture on the report with the person on screen prior to starting employment. </w:t>
      </w:r>
    </w:p>
    <w:p w:rsidR="004E25AF" w:rsidRDefault="004E25AF" w:rsidP="00156550">
      <w:pPr>
        <w:pBdr>
          <w:top w:val="nil"/>
          <w:left w:val="nil"/>
          <w:bottom w:val="nil"/>
          <w:right w:val="nil"/>
          <w:between w:val="nil"/>
        </w:pBdr>
        <w:ind w:left="1134" w:hanging="567"/>
        <w:rPr>
          <w:color w:val="1D252C"/>
          <w:sz w:val="21"/>
          <w:szCs w:val="21"/>
        </w:rPr>
      </w:pPr>
    </w:p>
    <w:p w:rsidR="004E25AF" w:rsidRDefault="004C0B53" w:rsidP="00156550">
      <w:pPr>
        <w:pBdr>
          <w:top w:val="nil"/>
          <w:left w:val="nil"/>
          <w:bottom w:val="nil"/>
          <w:right w:val="nil"/>
          <w:between w:val="nil"/>
        </w:pBdr>
        <w:ind w:left="1134" w:hanging="567"/>
        <w:rPr>
          <w:color w:val="1D252C"/>
          <w:sz w:val="21"/>
          <w:szCs w:val="21"/>
        </w:rPr>
      </w:pPr>
      <w:r>
        <w:rPr>
          <w:color w:val="1D252C"/>
          <w:sz w:val="21"/>
          <w:szCs w:val="21"/>
        </w:rPr>
        <w:t>b)</w:t>
      </w:r>
      <w:r w:rsidR="00156550">
        <w:rPr>
          <w:color w:val="1D252C"/>
          <w:sz w:val="21"/>
          <w:szCs w:val="21"/>
        </w:rPr>
        <w:t xml:space="preserve"> </w:t>
      </w:r>
      <w:r w:rsidR="00156550">
        <w:rPr>
          <w:color w:val="1D252C"/>
          <w:sz w:val="21"/>
          <w:szCs w:val="21"/>
        </w:rPr>
        <w:fldChar w:fldCharType="begin">
          <w:ffData>
            <w:name w:val="Check14"/>
            <w:enabled/>
            <w:calcOnExit w:val="0"/>
            <w:checkBox>
              <w:sizeAuto/>
              <w:default w:val="0"/>
            </w:checkBox>
          </w:ffData>
        </w:fldChar>
      </w:r>
      <w:bookmarkStart w:id="2" w:name="Check14"/>
      <w:r w:rsidR="00156550">
        <w:rPr>
          <w:color w:val="1D252C"/>
          <w:sz w:val="21"/>
          <w:szCs w:val="21"/>
        </w:rPr>
        <w:instrText xml:space="preserve"> FORMCHECKBOX </w:instrText>
      </w:r>
      <w:r w:rsidR="00D82862">
        <w:rPr>
          <w:color w:val="1D252C"/>
          <w:sz w:val="21"/>
          <w:szCs w:val="21"/>
        </w:rPr>
      </w:r>
      <w:r w:rsidR="00D82862">
        <w:rPr>
          <w:color w:val="1D252C"/>
          <w:sz w:val="21"/>
          <w:szCs w:val="21"/>
        </w:rPr>
        <w:fldChar w:fldCharType="separate"/>
      </w:r>
      <w:r w:rsidR="00156550">
        <w:rPr>
          <w:color w:val="1D252C"/>
          <w:sz w:val="21"/>
          <w:szCs w:val="21"/>
        </w:rPr>
        <w:fldChar w:fldCharType="end"/>
      </w:r>
      <w:bookmarkEnd w:id="2"/>
      <w:r>
        <w:rPr>
          <w:color w:val="1D252C"/>
          <w:sz w:val="21"/>
          <w:szCs w:val="21"/>
        </w:rPr>
        <w:t xml:space="preserve"> </w:t>
      </w:r>
      <w:r w:rsidR="00156550">
        <w:rPr>
          <w:color w:val="1D252C"/>
          <w:sz w:val="21"/>
          <w:szCs w:val="21"/>
        </w:rPr>
        <w:tab/>
      </w:r>
      <w:r>
        <w:rPr>
          <w:color w:val="1D252C"/>
          <w:sz w:val="21"/>
          <w:szCs w:val="21"/>
        </w:rPr>
        <w:t xml:space="preserve">An in person Right to Work Check (face to face) prior to starting employment. </w:t>
      </w:r>
    </w:p>
    <w:p w:rsidR="004E25AF" w:rsidRDefault="004E25AF" w:rsidP="00156550">
      <w:pPr>
        <w:pBdr>
          <w:top w:val="nil"/>
          <w:left w:val="nil"/>
          <w:bottom w:val="nil"/>
          <w:right w:val="nil"/>
          <w:between w:val="nil"/>
        </w:pBdr>
        <w:ind w:left="1134" w:hanging="567"/>
        <w:rPr>
          <w:color w:val="1D252C"/>
          <w:sz w:val="21"/>
          <w:szCs w:val="21"/>
        </w:rPr>
      </w:pPr>
    </w:p>
    <w:p w:rsidR="004E25AF" w:rsidRDefault="004C0B53" w:rsidP="00156550">
      <w:pPr>
        <w:pBdr>
          <w:top w:val="nil"/>
          <w:left w:val="nil"/>
          <w:bottom w:val="nil"/>
          <w:right w:val="nil"/>
          <w:between w:val="nil"/>
        </w:pBdr>
        <w:ind w:left="1134" w:hanging="567"/>
        <w:rPr>
          <w:b/>
          <w:sz w:val="21"/>
          <w:szCs w:val="21"/>
        </w:rPr>
      </w:pPr>
      <w:r>
        <w:rPr>
          <w:color w:val="1D252C"/>
          <w:sz w:val="21"/>
          <w:szCs w:val="21"/>
        </w:rPr>
        <w:t xml:space="preserve">c) </w:t>
      </w:r>
      <w:r w:rsidR="00156550">
        <w:rPr>
          <w:color w:val="1D252C"/>
          <w:sz w:val="21"/>
          <w:szCs w:val="21"/>
        </w:rPr>
        <w:fldChar w:fldCharType="begin">
          <w:ffData>
            <w:name w:val="Check15"/>
            <w:enabled/>
            <w:calcOnExit w:val="0"/>
            <w:checkBox>
              <w:sizeAuto/>
              <w:default w:val="0"/>
            </w:checkBox>
          </w:ffData>
        </w:fldChar>
      </w:r>
      <w:bookmarkStart w:id="3" w:name="Check15"/>
      <w:r w:rsidR="00156550">
        <w:rPr>
          <w:color w:val="1D252C"/>
          <w:sz w:val="21"/>
          <w:szCs w:val="21"/>
        </w:rPr>
        <w:instrText xml:space="preserve"> FORMCHECKBOX </w:instrText>
      </w:r>
      <w:r w:rsidR="00D82862">
        <w:rPr>
          <w:color w:val="1D252C"/>
          <w:sz w:val="21"/>
          <w:szCs w:val="21"/>
        </w:rPr>
      </w:r>
      <w:r w:rsidR="00D82862">
        <w:rPr>
          <w:color w:val="1D252C"/>
          <w:sz w:val="21"/>
          <w:szCs w:val="21"/>
        </w:rPr>
        <w:fldChar w:fldCharType="separate"/>
      </w:r>
      <w:r w:rsidR="00156550">
        <w:rPr>
          <w:color w:val="1D252C"/>
          <w:sz w:val="21"/>
          <w:szCs w:val="21"/>
        </w:rPr>
        <w:fldChar w:fldCharType="end"/>
      </w:r>
      <w:bookmarkEnd w:id="3"/>
      <w:r w:rsidR="00156550">
        <w:rPr>
          <w:color w:val="1D252C"/>
          <w:sz w:val="21"/>
          <w:szCs w:val="21"/>
        </w:rPr>
        <w:tab/>
      </w:r>
      <w:r>
        <w:rPr>
          <w:color w:val="1D252C"/>
          <w:sz w:val="21"/>
          <w:szCs w:val="21"/>
        </w:rPr>
        <w:t xml:space="preserve">All other right to work checks (those non UK/Irish Nationals that have share codes) are now carried out via the Home Office Online Right To Work Checking Services - </w:t>
      </w:r>
      <w:hyperlink r:id="rId8">
        <w:r>
          <w:rPr>
            <w:color w:val="0563C1"/>
            <w:sz w:val="21"/>
            <w:szCs w:val="21"/>
            <w:u w:val="single"/>
          </w:rPr>
          <w:t>https://www.gov.uk/view-right-to-work</w:t>
        </w:r>
      </w:hyperlink>
      <w:r>
        <w:rPr>
          <w:color w:val="1D252C"/>
          <w:sz w:val="21"/>
          <w:szCs w:val="21"/>
        </w:rPr>
        <w:t xml:space="preserve"> prior to starting employment. </w:t>
      </w:r>
      <w:r>
        <w:rPr>
          <w:b/>
          <w:color w:val="1D252C"/>
          <w:sz w:val="21"/>
          <w:szCs w:val="21"/>
        </w:rPr>
        <w:br/>
      </w:r>
    </w:p>
    <w:p w:rsidR="004E25AF" w:rsidRDefault="004C0B53">
      <w:pPr>
        <w:pBdr>
          <w:top w:val="nil"/>
          <w:left w:val="nil"/>
          <w:bottom w:val="nil"/>
          <w:right w:val="nil"/>
          <w:between w:val="nil"/>
        </w:pBdr>
        <w:rPr>
          <w:color w:val="FF0000"/>
          <w:sz w:val="21"/>
          <w:szCs w:val="21"/>
        </w:rPr>
      </w:pPr>
      <w:r>
        <w:rPr>
          <w:color w:val="FF0000"/>
          <w:sz w:val="21"/>
          <w:szCs w:val="21"/>
        </w:rPr>
        <w:t>Please tick above which check you have carried out.</w:t>
      </w:r>
    </w:p>
    <w:p w:rsidR="004E25AF" w:rsidRDefault="004E25AF">
      <w:pPr>
        <w:pBdr>
          <w:top w:val="nil"/>
          <w:left w:val="nil"/>
          <w:bottom w:val="nil"/>
          <w:right w:val="nil"/>
          <w:between w:val="nil"/>
        </w:pBdr>
        <w:rPr>
          <w:color w:val="FF0000"/>
          <w:sz w:val="21"/>
          <w:szCs w:val="21"/>
        </w:rPr>
      </w:pPr>
    </w:p>
    <w:p w:rsidR="004E25AF" w:rsidRDefault="004C0B53">
      <w:pPr>
        <w:jc w:val="center"/>
        <w:rPr>
          <w:b/>
        </w:rPr>
      </w:pPr>
      <w:r>
        <w:rPr>
          <w:b/>
        </w:rPr>
        <w:t xml:space="preserve">ELIGIBILITY CHECK CARRIED OUT VIA </w:t>
      </w:r>
      <w:proofErr w:type="spellStart"/>
      <w:r>
        <w:rPr>
          <w:b/>
        </w:rPr>
        <w:t>TrustID</w:t>
      </w:r>
      <w:proofErr w:type="spellEnd"/>
    </w:p>
    <w:p w:rsidR="004E25AF" w:rsidRDefault="004E25AF">
      <w:pPr>
        <w:jc w:val="center"/>
        <w:rPr>
          <w:b/>
        </w:rPr>
      </w:pP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Name of new employee/applicant……………………………………………………………………....</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Employing Faculty/Directorate:………………………………………………………………………….</w:t>
      </w:r>
    </w:p>
    <w:p w:rsidR="004E25AF" w:rsidRDefault="004E25AF">
      <w:pPr>
        <w:pBdr>
          <w:top w:val="nil"/>
          <w:left w:val="nil"/>
          <w:bottom w:val="nil"/>
          <w:right w:val="nil"/>
          <w:between w:val="nil"/>
        </w:pBdr>
        <w:rPr>
          <w:color w:val="000000"/>
          <w:sz w:val="21"/>
          <w:szCs w:val="21"/>
        </w:rPr>
      </w:pPr>
    </w:p>
    <w:p w:rsidR="004E25AF" w:rsidRDefault="004C0B53">
      <w:pPr>
        <w:rPr>
          <w:b/>
          <w:sz w:val="21"/>
          <w:szCs w:val="21"/>
        </w:rPr>
      </w:pPr>
      <w:r>
        <w:rPr>
          <w:b/>
          <w:sz w:val="21"/>
          <w:szCs w:val="21"/>
        </w:rPr>
        <w:t>Please tick to indicate that you have completed a digital check and a virtual imposter for British/Irish nationals:</w:t>
      </w:r>
    </w:p>
    <w:p w:rsidR="004E25AF" w:rsidRDefault="004E25AF">
      <w:pPr>
        <w:pBdr>
          <w:top w:val="nil"/>
          <w:left w:val="nil"/>
          <w:bottom w:val="nil"/>
          <w:right w:val="nil"/>
          <w:between w:val="nil"/>
        </w:pBdr>
        <w:rPr>
          <w:b/>
          <w:sz w:val="21"/>
          <w:szCs w:val="21"/>
        </w:rPr>
      </w:pPr>
    </w:p>
    <w:p w:rsidR="004E25AF" w:rsidRDefault="00156550" w:rsidP="00156550">
      <w:pPr>
        <w:spacing w:before="240"/>
        <w:ind w:left="1134" w:hanging="567"/>
      </w:pPr>
      <w:r>
        <w:rPr>
          <w:sz w:val="21"/>
          <w:szCs w:val="21"/>
        </w:rPr>
        <w:fldChar w:fldCharType="begin">
          <w:ffData>
            <w:name w:val="Check1"/>
            <w:enabled/>
            <w:calcOnExit w:val="0"/>
            <w:checkBox>
              <w:sizeAuto/>
              <w:default w:val="0"/>
            </w:checkBox>
          </w:ffData>
        </w:fldChar>
      </w:r>
      <w:bookmarkStart w:id="4" w:name="Check1"/>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4"/>
      <w:r>
        <w:rPr>
          <w:sz w:val="21"/>
          <w:szCs w:val="21"/>
        </w:rPr>
        <w:tab/>
      </w:r>
      <w:r w:rsidR="004C0B53">
        <w:rPr>
          <w:sz w:val="21"/>
          <w:szCs w:val="21"/>
        </w:rPr>
        <w:t xml:space="preserve">I confirm that the checks are marked as valid on the Digital Right to Work report (for further information please see </w:t>
      </w:r>
      <w:hyperlink r:id="rId9">
        <w:proofErr w:type="spellStart"/>
        <w:r w:rsidR="004C0B53">
          <w:rPr>
            <w:color w:val="1155CC"/>
            <w:sz w:val="21"/>
            <w:szCs w:val="21"/>
            <w:u w:val="single"/>
          </w:rPr>
          <w:t>TrustID</w:t>
        </w:r>
        <w:proofErr w:type="spellEnd"/>
        <w:r w:rsidR="004C0B53">
          <w:rPr>
            <w:color w:val="1155CC"/>
            <w:sz w:val="21"/>
            <w:szCs w:val="21"/>
            <w:u w:val="single"/>
          </w:rPr>
          <w:t xml:space="preserve"> Results - What do they mean.pdf</w:t>
        </w:r>
      </w:hyperlink>
      <w:r w:rsidR="004C0B53">
        <w:rPr>
          <w:sz w:val="21"/>
          <w:szCs w:val="21"/>
        </w:rPr>
        <w:t>)</w:t>
      </w:r>
    </w:p>
    <w:p w:rsidR="004E25AF" w:rsidRDefault="00156550" w:rsidP="00156550">
      <w:pPr>
        <w:spacing w:before="240"/>
        <w:ind w:left="1134" w:hanging="567"/>
      </w:pPr>
      <w:r>
        <w:rPr>
          <w:sz w:val="21"/>
          <w:szCs w:val="21"/>
        </w:rPr>
        <w:fldChar w:fldCharType="begin">
          <w:ffData>
            <w:name w:val="Check2"/>
            <w:enabled/>
            <w:calcOnExit w:val="0"/>
            <w:checkBox>
              <w:sizeAuto/>
              <w:default w:val="0"/>
            </w:checkBox>
          </w:ffData>
        </w:fldChar>
      </w:r>
      <w:bookmarkStart w:id="5" w:name="Check2"/>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5"/>
      <w:r>
        <w:rPr>
          <w:sz w:val="21"/>
          <w:szCs w:val="21"/>
        </w:rPr>
        <w:tab/>
      </w:r>
      <w:r w:rsidR="004C0B53">
        <w:rPr>
          <w:sz w:val="21"/>
          <w:szCs w:val="21"/>
        </w:rPr>
        <w:t xml:space="preserve">I confirm </w:t>
      </w:r>
      <w:r w:rsidR="004C0B53">
        <w:rPr>
          <w:color w:val="0B0C0C"/>
          <w:sz w:val="22"/>
          <w:szCs w:val="22"/>
        </w:rPr>
        <w:t>that the image above is a true likeness of the prospective employee</w:t>
      </w:r>
      <w:r w:rsidR="004C0B53">
        <w:rPr>
          <w:sz w:val="21"/>
          <w:szCs w:val="21"/>
        </w:rPr>
        <w:t xml:space="preserve"> (this can be done virtually or in person if you have used the digital right to work system).</w:t>
      </w:r>
    </w:p>
    <w:p w:rsidR="004E25AF" w:rsidRDefault="004E25AF">
      <w:pPr>
        <w:rPr>
          <w:sz w:val="21"/>
          <w:szCs w:val="21"/>
        </w:rPr>
      </w:pPr>
    </w:p>
    <w:p w:rsidR="004E25AF" w:rsidRDefault="004E25AF">
      <w:pPr>
        <w:rPr>
          <w:sz w:val="21"/>
          <w:szCs w:val="21"/>
        </w:rPr>
      </w:pPr>
    </w:p>
    <w:p w:rsidR="004E25AF" w:rsidRDefault="004C0B53">
      <w:pPr>
        <w:rPr>
          <w:sz w:val="21"/>
          <w:szCs w:val="21"/>
        </w:rPr>
      </w:pPr>
      <w:r>
        <w:rPr>
          <w:sz w:val="21"/>
          <w:szCs w:val="21"/>
        </w:rPr>
        <w:t>Name of employee witnessing documents…………..:…………………………………………............</w:t>
      </w:r>
    </w:p>
    <w:p w:rsidR="004E25AF" w:rsidRDefault="004E25AF">
      <w:pPr>
        <w:rPr>
          <w:sz w:val="21"/>
          <w:szCs w:val="21"/>
        </w:rPr>
      </w:pPr>
    </w:p>
    <w:p w:rsidR="004E25AF" w:rsidRDefault="004C0B53">
      <w:pPr>
        <w:rPr>
          <w:sz w:val="21"/>
          <w:szCs w:val="21"/>
        </w:rPr>
      </w:pPr>
      <w:r>
        <w:rPr>
          <w:sz w:val="21"/>
          <w:szCs w:val="21"/>
        </w:rPr>
        <w:t>Signature:…………………………………………………..</w:t>
      </w:r>
      <w:r>
        <w:rPr>
          <w:sz w:val="21"/>
          <w:szCs w:val="21"/>
        </w:rPr>
        <w:tab/>
        <w:t>Date: ……………………………………..</w:t>
      </w:r>
    </w:p>
    <w:p w:rsidR="004E25AF" w:rsidRDefault="004E25AF">
      <w:pPr>
        <w:rPr>
          <w:sz w:val="21"/>
          <w:szCs w:val="21"/>
        </w:rPr>
      </w:pPr>
    </w:p>
    <w:p w:rsidR="004E25AF" w:rsidRDefault="004E25AF">
      <w:pPr>
        <w:rPr>
          <w:sz w:val="21"/>
          <w:szCs w:val="21"/>
        </w:rPr>
      </w:pPr>
    </w:p>
    <w:p w:rsidR="00156550" w:rsidRDefault="00156550">
      <w:pPr>
        <w:rPr>
          <w:b/>
        </w:rPr>
      </w:pPr>
      <w:r>
        <w:rPr>
          <w:b/>
        </w:rPr>
        <w:br w:type="page"/>
      </w:r>
    </w:p>
    <w:p w:rsidR="004E25AF" w:rsidRDefault="004C0B53">
      <w:pPr>
        <w:jc w:val="center"/>
        <w:rPr>
          <w:b/>
        </w:rPr>
      </w:pPr>
      <w:r>
        <w:rPr>
          <w:b/>
        </w:rPr>
        <w:lastRenderedPageBreak/>
        <w:t>IN PERSON ELIGIBILITY CHECK FOR UK/IRISH NATIONALS</w:t>
      </w:r>
    </w:p>
    <w:p w:rsidR="004E25AF" w:rsidRDefault="004E25AF" w:rsidP="00156550">
      <w:pPr>
        <w:rPr>
          <w:b/>
        </w:rPr>
      </w:pPr>
    </w:p>
    <w:p w:rsidR="004E25AF" w:rsidRDefault="004E25AF">
      <w:pPr>
        <w:rPr>
          <w:sz w:val="21"/>
          <w:szCs w:val="21"/>
        </w:rPr>
      </w:pPr>
    </w:p>
    <w:p w:rsidR="004E25AF" w:rsidRDefault="004C0B53">
      <w:pPr>
        <w:rPr>
          <w:sz w:val="21"/>
          <w:szCs w:val="21"/>
        </w:rPr>
      </w:pPr>
      <w:r>
        <w:rPr>
          <w:sz w:val="21"/>
          <w:szCs w:val="21"/>
        </w:rPr>
        <w:t>Name of new employee/applicant……………………………………………………………………....</w:t>
      </w:r>
    </w:p>
    <w:p w:rsidR="004E25AF" w:rsidRDefault="004E25AF">
      <w:pPr>
        <w:rPr>
          <w:sz w:val="21"/>
          <w:szCs w:val="21"/>
        </w:rPr>
      </w:pPr>
    </w:p>
    <w:p w:rsidR="004E25AF" w:rsidRDefault="004C0B53">
      <w:pPr>
        <w:rPr>
          <w:b/>
          <w:sz w:val="21"/>
          <w:szCs w:val="21"/>
        </w:rPr>
      </w:pPr>
      <w:r>
        <w:rPr>
          <w:sz w:val="21"/>
          <w:szCs w:val="21"/>
        </w:rPr>
        <w:t>Employing Faculty/Directorate:………………………………………………………………………….</w:t>
      </w:r>
    </w:p>
    <w:p w:rsidR="004E25AF" w:rsidRDefault="004E25AF">
      <w:pPr>
        <w:pBdr>
          <w:top w:val="nil"/>
          <w:left w:val="nil"/>
          <w:bottom w:val="nil"/>
          <w:right w:val="nil"/>
          <w:between w:val="nil"/>
        </w:pBdr>
        <w:rPr>
          <w:b/>
          <w:sz w:val="21"/>
          <w:szCs w:val="21"/>
        </w:rPr>
      </w:pPr>
    </w:p>
    <w:p w:rsidR="004E25AF" w:rsidRDefault="004E25AF">
      <w:pPr>
        <w:pBdr>
          <w:top w:val="nil"/>
          <w:left w:val="nil"/>
          <w:bottom w:val="nil"/>
          <w:right w:val="nil"/>
          <w:between w:val="nil"/>
        </w:pBdr>
        <w:rPr>
          <w:b/>
          <w:sz w:val="21"/>
          <w:szCs w:val="21"/>
        </w:rPr>
      </w:pPr>
    </w:p>
    <w:p w:rsidR="004E25AF" w:rsidRDefault="004C0B53">
      <w:pPr>
        <w:pBdr>
          <w:top w:val="nil"/>
          <w:left w:val="nil"/>
          <w:bottom w:val="nil"/>
          <w:right w:val="nil"/>
          <w:between w:val="nil"/>
        </w:pBdr>
        <w:rPr>
          <w:color w:val="000000"/>
          <w:sz w:val="21"/>
          <w:szCs w:val="21"/>
        </w:rPr>
      </w:pPr>
      <w:r>
        <w:rPr>
          <w:b/>
          <w:color w:val="000000"/>
          <w:sz w:val="21"/>
          <w:szCs w:val="21"/>
        </w:rPr>
        <w:t>Please tick to indicate that you have completed the following where carrying out an in person check for British/Irish nationals:</w:t>
      </w:r>
    </w:p>
    <w:p w:rsidR="004E25AF" w:rsidRDefault="004E25AF">
      <w:pPr>
        <w:pBdr>
          <w:top w:val="nil"/>
          <w:left w:val="nil"/>
          <w:bottom w:val="nil"/>
          <w:right w:val="nil"/>
          <w:between w:val="nil"/>
        </w:pBdr>
        <w:rPr>
          <w:color w:val="000000"/>
          <w:sz w:val="21"/>
          <w:szCs w:val="21"/>
        </w:rPr>
      </w:pPr>
    </w:p>
    <w:p w:rsidR="004E25AF" w:rsidRDefault="00156550" w:rsidP="00156550">
      <w:pPr>
        <w:pBdr>
          <w:top w:val="nil"/>
          <w:left w:val="nil"/>
          <w:bottom w:val="nil"/>
          <w:right w:val="nil"/>
          <w:between w:val="nil"/>
        </w:pBdr>
        <w:spacing w:before="240"/>
        <w:ind w:left="1134" w:hanging="567"/>
        <w:rPr>
          <w:color w:val="000000"/>
        </w:rPr>
      </w:pPr>
      <w:r>
        <w:rPr>
          <w:color w:val="000000"/>
          <w:sz w:val="21"/>
          <w:szCs w:val="21"/>
        </w:rPr>
        <w:fldChar w:fldCharType="begin">
          <w:ffData>
            <w:name w:val="Check3"/>
            <w:enabled/>
            <w:calcOnExit w:val="0"/>
            <w:checkBox>
              <w:sizeAuto/>
              <w:default w:val="0"/>
            </w:checkBox>
          </w:ffData>
        </w:fldChar>
      </w:r>
      <w:bookmarkStart w:id="6" w:name="Check3"/>
      <w:r>
        <w:rPr>
          <w:color w:val="000000"/>
          <w:sz w:val="21"/>
          <w:szCs w:val="21"/>
        </w:rPr>
        <w:instrText xml:space="preserve"> FORMCHECKBOX </w:instrText>
      </w:r>
      <w:r w:rsidR="00D82862">
        <w:rPr>
          <w:color w:val="000000"/>
          <w:sz w:val="21"/>
          <w:szCs w:val="21"/>
        </w:rPr>
      </w:r>
      <w:r w:rsidR="00D82862">
        <w:rPr>
          <w:color w:val="000000"/>
          <w:sz w:val="21"/>
          <w:szCs w:val="21"/>
        </w:rPr>
        <w:fldChar w:fldCharType="separate"/>
      </w:r>
      <w:r>
        <w:rPr>
          <w:color w:val="000000"/>
          <w:sz w:val="21"/>
          <w:szCs w:val="21"/>
        </w:rPr>
        <w:fldChar w:fldCharType="end"/>
      </w:r>
      <w:bookmarkEnd w:id="6"/>
      <w:r>
        <w:rPr>
          <w:color w:val="000000"/>
          <w:sz w:val="21"/>
          <w:szCs w:val="21"/>
        </w:rPr>
        <w:tab/>
      </w:r>
      <w:r w:rsidR="004C0B53">
        <w:rPr>
          <w:color w:val="000000"/>
          <w:sz w:val="21"/>
          <w:szCs w:val="21"/>
        </w:rPr>
        <w:t xml:space="preserve">Enclosed photocopies of passport photo page, all personal details and relevant visa stamps plus any other documentation showing the right to work.  These copies should be signed and dated to certify that the originals have been seen using the wording – ‘The date on which this right to work check was made was’.  Please also add your full name. </w:t>
      </w:r>
    </w:p>
    <w:p w:rsidR="004E25AF" w:rsidRDefault="00156550" w:rsidP="00156550">
      <w:pPr>
        <w:pBdr>
          <w:top w:val="nil"/>
          <w:left w:val="nil"/>
          <w:bottom w:val="nil"/>
          <w:right w:val="nil"/>
          <w:between w:val="nil"/>
        </w:pBdr>
        <w:spacing w:before="240"/>
        <w:ind w:left="1134" w:hanging="567"/>
        <w:rPr>
          <w:color w:val="000000"/>
        </w:rPr>
      </w:pPr>
      <w:r>
        <w:rPr>
          <w:color w:val="000000"/>
          <w:sz w:val="21"/>
          <w:szCs w:val="21"/>
        </w:rPr>
        <w:fldChar w:fldCharType="begin">
          <w:ffData>
            <w:name w:val="Check4"/>
            <w:enabled/>
            <w:calcOnExit w:val="0"/>
            <w:checkBox>
              <w:sizeAuto/>
              <w:default w:val="0"/>
            </w:checkBox>
          </w:ffData>
        </w:fldChar>
      </w:r>
      <w:bookmarkStart w:id="7" w:name="Check4"/>
      <w:r>
        <w:rPr>
          <w:color w:val="000000"/>
          <w:sz w:val="21"/>
          <w:szCs w:val="21"/>
        </w:rPr>
        <w:instrText xml:space="preserve"> FORMCHECKBOX </w:instrText>
      </w:r>
      <w:r w:rsidR="00D82862">
        <w:rPr>
          <w:color w:val="000000"/>
          <w:sz w:val="21"/>
          <w:szCs w:val="21"/>
        </w:rPr>
      </w:r>
      <w:r w:rsidR="00D82862">
        <w:rPr>
          <w:color w:val="000000"/>
          <w:sz w:val="21"/>
          <w:szCs w:val="21"/>
        </w:rPr>
        <w:fldChar w:fldCharType="separate"/>
      </w:r>
      <w:r>
        <w:rPr>
          <w:color w:val="000000"/>
          <w:sz w:val="21"/>
          <w:szCs w:val="21"/>
        </w:rPr>
        <w:fldChar w:fldCharType="end"/>
      </w:r>
      <w:bookmarkEnd w:id="7"/>
      <w:r>
        <w:rPr>
          <w:color w:val="000000"/>
          <w:sz w:val="21"/>
          <w:szCs w:val="21"/>
        </w:rPr>
        <w:tab/>
      </w:r>
      <w:r w:rsidR="004C0B53">
        <w:rPr>
          <w:color w:val="000000"/>
          <w:sz w:val="21"/>
          <w:szCs w:val="21"/>
        </w:rPr>
        <w:t>Checked that photographs and birth dates on the documents match the appearance of the individual and are consistent across documents.</w:t>
      </w:r>
    </w:p>
    <w:p w:rsidR="004E25AF" w:rsidRDefault="00156550" w:rsidP="00156550">
      <w:pPr>
        <w:pBdr>
          <w:top w:val="nil"/>
          <w:left w:val="nil"/>
          <w:bottom w:val="nil"/>
          <w:right w:val="nil"/>
          <w:between w:val="nil"/>
        </w:pBdr>
        <w:spacing w:before="240"/>
        <w:ind w:left="1134" w:hanging="567"/>
        <w:rPr>
          <w:color w:val="000000"/>
        </w:rPr>
      </w:pPr>
      <w:r>
        <w:rPr>
          <w:color w:val="000000"/>
          <w:sz w:val="21"/>
          <w:szCs w:val="21"/>
        </w:rPr>
        <w:fldChar w:fldCharType="begin">
          <w:ffData>
            <w:name w:val="Check5"/>
            <w:enabled/>
            <w:calcOnExit w:val="0"/>
            <w:checkBox>
              <w:sizeAuto/>
              <w:default w:val="0"/>
            </w:checkBox>
          </w:ffData>
        </w:fldChar>
      </w:r>
      <w:bookmarkStart w:id="8" w:name="Check5"/>
      <w:r>
        <w:rPr>
          <w:color w:val="000000"/>
          <w:sz w:val="21"/>
          <w:szCs w:val="21"/>
        </w:rPr>
        <w:instrText xml:space="preserve"> FORMCHECKBOX </w:instrText>
      </w:r>
      <w:r w:rsidR="00D82862">
        <w:rPr>
          <w:color w:val="000000"/>
          <w:sz w:val="21"/>
          <w:szCs w:val="21"/>
        </w:rPr>
      </w:r>
      <w:r w:rsidR="00D82862">
        <w:rPr>
          <w:color w:val="000000"/>
          <w:sz w:val="21"/>
          <w:szCs w:val="21"/>
        </w:rPr>
        <w:fldChar w:fldCharType="separate"/>
      </w:r>
      <w:r>
        <w:rPr>
          <w:color w:val="000000"/>
          <w:sz w:val="21"/>
          <w:szCs w:val="21"/>
        </w:rPr>
        <w:fldChar w:fldCharType="end"/>
      </w:r>
      <w:bookmarkEnd w:id="8"/>
      <w:r>
        <w:rPr>
          <w:color w:val="000000"/>
          <w:sz w:val="21"/>
          <w:szCs w:val="21"/>
        </w:rPr>
        <w:t xml:space="preserve">   </w:t>
      </w:r>
      <w:r>
        <w:rPr>
          <w:color w:val="000000"/>
          <w:sz w:val="21"/>
          <w:szCs w:val="21"/>
        </w:rPr>
        <w:tab/>
      </w:r>
      <w:r w:rsidR="004C0B53">
        <w:rPr>
          <w:color w:val="000000"/>
          <w:sz w:val="21"/>
          <w:szCs w:val="21"/>
        </w:rPr>
        <w:t>Checked that documents appear to be genuine, belong to the holder and not to have been tampered with.</w:t>
      </w:r>
    </w:p>
    <w:p w:rsidR="004E25AF" w:rsidRDefault="00156550" w:rsidP="00156550">
      <w:pPr>
        <w:spacing w:before="240" w:after="120"/>
        <w:ind w:left="1134" w:hanging="567"/>
      </w:pPr>
      <w:r>
        <w:rPr>
          <w:sz w:val="21"/>
          <w:szCs w:val="21"/>
        </w:rPr>
        <w:fldChar w:fldCharType="begin">
          <w:ffData>
            <w:name w:val="Check6"/>
            <w:enabled/>
            <w:calcOnExit w:val="0"/>
            <w:checkBox>
              <w:sizeAuto/>
              <w:default w:val="0"/>
            </w:checkBox>
          </w:ffData>
        </w:fldChar>
      </w:r>
      <w:bookmarkStart w:id="9" w:name="Check6"/>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9"/>
      <w:r>
        <w:rPr>
          <w:sz w:val="21"/>
          <w:szCs w:val="21"/>
        </w:rPr>
        <w:tab/>
      </w:r>
      <w:r w:rsidR="004C0B53">
        <w:rPr>
          <w:sz w:val="21"/>
          <w:szCs w:val="21"/>
        </w:rPr>
        <w:t>Where documents give different names, you have enclosed copies of supporting documents showing why they’re different, e.g. marriage certificate, divorce decree or deed poll.</w:t>
      </w:r>
    </w:p>
    <w:p w:rsidR="004E25AF" w:rsidRDefault="00156550" w:rsidP="00156550">
      <w:pPr>
        <w:pBdr>
          <w:top w:val="nil"/>
          <w:left w:val="nil"/>
          <w:bottom w:val="nil"/>
          <w:right w:val="nil"/>
          <w:between w:val="nil"/>
        </w:pBdr>
        <w:spacing w:before="240"/>
        <w:ind w:left="1134" w:hanging="567"/>
        <w:rPr>
          <w:color w:val="000000"/>
        </w:rPr>
      </w:pPr>
      <w:r>
        <w:rPr>
          <w:color w:val="000000"/>
          <w:sz w:val="21"/>
          <w:szCs w:val="21"/>
        </w:rPr>
        <w:fldChar w:fldCharType="begin">
          <w:ffData>
            <w:name w:val="Check7"/>
            <w:enabled/>
            <w:calcOnExit w:val="0"/>
            <w:checkBox>
              <w:sizeAuto/>
              <w:default w:val="0"/>
            </w:checkBox>
          </w:ffData>
        </w:fldChar>
      </w:r>
      <w:bookmarkStart w:id="10" w:name="Check7"/>
      <w:r>
        <w:rPr>
          <w:color w:val="000000"/>
          <w:sz w:val="21"/>
          <w:szCs w:val="21"/>
        </w:rPr>
        <w:instrText xml:space="preserve"> FORMCHECKBOX </w:instrText>
      </w:r>
      <w:r w:rsidR="00D82862">
        <w:rPr>
          <w:color w:val="000000"/>
          <w:sz w:val="21"/>
          <w:szCs w:val="21"/>
        </w:rPr>
      </w:r>
      <w:r w:rsidR="00D82862">
        <w:rPr>
          <w:color w:val="000000"/>
          <w:sz w:val="21"/>
          <w:szCs w:val="21"/>
        </w:rPr>
        <w:fldChar w:fldCharType="separate"/>
      </w:r>
      <w:r>
        <w:rPr>
          <w:color w:val="000000"/>
          <w:sz w:val="21"/>
          <w:szCs w:val="21"/>
        </w:rPr>
        <w:fldChar w:fldCharType="end"/>
      </w:r>
      <w:bookmarkEnd w:id="10"/>
      <w:r>
        <w:rPr>
          <w:color w:val="000000"/>
          <w:sz w:val="21"/>
          <w:szCs w:val="21"/>
        </w:rPr>
        <w:tab/>
      </w:r>
      <w:r w:rsidR="004C0B53">
        <w:rPr>
          <w:color w:val="000000"/>
          <w:sz w:val="21"/>
          <w:szCs w:val="21"/>
        </w:rPr>
        <w:t>In person check undertaken on ……………………………………………………………</w:t>
      </w:r>
    </w:p>
    <w:p w:rsidR="004E25AF" w:rsidRDefault="004E25AF" w:rsidP="00156550">
      <w:pPr>
        <w:pBdr>
          <w:top w:val="nil"/>
          <w:left w:val="nil"/>
          <w:bottom w:val="nil"/>
          <w:right w:val="nil"/>
          <w:between w:val="nil"/>
        </w:pBdr>
        <w:spacing w:before="240"/>
        <w:rPr>
          <w:color w:val="000000"/>
          <w:sz w:val="21"/>
          <w:szCs w:val="21"/>
        </w:rPr>
      </w:pP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Name of employee witnessing documents…………..:…………………………………………............</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Signature:…………………………………………………..</w:t>
      </w:r>
      <w:r>
        <w:rPr>
          <w:color w:val="000000"/>
          <w:sz w:val="21"/>
          <w:szCs w:val="21"/>
        </w:rPr>
        <w:tab/>
        <w:t>Date: ……………………………………..</w:t>
      </w: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4E25AF" w:rsidRDefault="004E25AF">
      <w:pPr>
        <w:pBdr>
          <w:top w:val="nil"/>
          <w:left w:val="nil"/>
          <w:bottom w:val="nil"/>
          <w:right w:val="nil"/>
          <w:between w:val="nil"/>
        </w:pBdr>
        <w:jc w:val="center"/>
        <w:rPr>
          <w:sz w:val="22"/>
          <w:szCs w:val="22"/>
        </w:rPr>
      </w:pPr>
    </w:p>
    <w:p w:rsidR="00156550" w:rsidRDefault="00156550">
      <w:pPr>
        <w:rPr>
          <w:b/>
        </w:rPr>
      </w:pPr>
      <w:r>
        <w:rPr>
          <w:b/>
        </w:rPr>
        <w:br w:type="page"/>
      </w:r>
    </w:p>
    <w:p w:rsidR="004E25AF" w:rsidRDefault="004C0B53">
      <w:pPr>
        <w:jc w:val="center"/>
        <w:rPr>
          <w:b/>
        </w:rPr>
      </w:pPr>
      <w:r>
        <w:rPr>
          <w:b/>
        </w:rPr>
        <w:lastRenderedPageBreak/>
        <w:t>ELIGIBILITY CHECK CARRIED OUT VIA HOME OFFICE ONLINE RIGHT TO WORK CHECKING SERVICE</w:t>
      </w:r>
    </w:p>
    <w:p w:rsidR="004E25AF" w:rsidRDefault="004E25AF">
      <w:pPr>
        <w:rPr>
          <w:sz w:val="21"/>
          <w:szCs w:val="21"/>
        </w:rPr>
      </w:pPr>
    </w:p>
    <w:p w:rsidR="004E25AF" w:rsidRDefault="004C0B53">
      <w:pPr>
        <w:rPr>
          <w:sz w:val="21"/>
          <w:szCs w:val="21"/>
        </w:rPr>
      </w:pPr>
      <w:r>
        <w:rPr>
          <w:sz w:val="21"/>
          <w:szCs w:val="21"/>
        </w:rPr>
        <w:t>Name of new employee/applicant……………………………………………………………………....</w:t>
      </w:r>
    </w:p>
    <w:p w:rsidR="004E25AF" w:rsidRDefault="004E25AF">
      <w:pPr>
        <w:rPr>
          <w:sz w:val="21"/>
          <w:szCs w:val="21"/>
        </w:rPr>
      </w:pPr>
    </w:p>
    <w:p w:rsidR="004E25AF" w:rsidRDefault="004C0B53">
      <w:pPr>
        <w:rPr>
          <w:sz w:val="22"/>
          <w:szCs w:val="22"/>
        </w:rPr>
      </w:pPr>
      <w:r>
        <w:rPr>
          <w:sz w:val="21"/>
          <w:szCs w:val="21"/>
        </w:rPr>
        <w:t>Employing Faculty/Directorate:………………………………………………………………………….</w:t>
      </w:r>
    </w:p>
    <w:p w:rsidR="004E25AF" w:rsidRDefault="004E25AF">
      <w:pPr>
        <w:pBdr>
          <w:top w:val="nil"/>
          <w:left w:val="nil"/>
          <w:bottom w:val="nil"/>
          <w:right w:val="nil"/>
          <w:between w:val="nil"/>
        </w:pBdr>
        <w:rPr>
          <w:color w:val="000000"/>
          <w:sz w:val="22"/>
          <w:szCs w:val="22"/>
        </w:rPr>
      </w:pPr>
    </w:p>
    <w:p w:rsidR="004E25AF" w:rsidRDefault="004C0B53">
      <w:pPr>
        <w:pBdr>
          <w:top w:val="nil"/>
          <w:left w:val="nil"/>
          <w:bottom w:val="nil"/>
          <w:right w:val="nil"/>
          <w:between w:val="nil"/>
        </w:pBdr>
        <w:rPr>
          <w:color w:val="1D252C"/>
          <w:sz w:val="21"/>
          <w:szCs w:val="21"/>
        </w:rPr>
      </w:pPr>
      <w:r>
        <w:rPr>
          <w:b/>
          <w:color w:val="000000"/>
          <w:sz w:val="21"/>
          <w:szCs w:val="21"/>
        </w:rPr>
        <w:t xml:space="preserve">Please tick to indicate that you have completed the following where carrying out </w:t>
      </w:r>
      <w:r>
        <w:rPr>
          <w:b/>
          <w:color w:val="1D252C"/>
          <w:sz w:val="21"/>
          <w:szCs w:val="21"/>
        </w:rPr>
        <w:t xml:space="preserve">an online check via the Home Office Online Right To Work Checking Services -  </w:t>
      </w:r>
      <w:hyperlink r:id="rId10">
        <w:r>
          <w:rPr>
            <w:b/>
            <w:color w:val="0563C1"/>
            <w:sz w:val="21"/>
            <w:szCs w:val="21"/>
            <w:u w:val="single"/>
          </w:rPr>
          <w:t>https://www.gov.uk/view-right-to-work</w:t>
        </w:r>
      </w:hyperlink>
    </w:p>
    <w:p w:rsidR="004E25AF" w:rsidRDefault="004E25AF">
      <w:pPr>
        <w:pBdr>
          <w:top w:val="nil"/>
          <w:left w:val="nil"/>
          <w:bottom w:val="nil"/>
          <w:right w:val="nil"/>
          <w:between w:val="nil"/>
        </w:pBdr>
        <w:rPr>
          <w:color w:val="000000"/>
          <w:sz w:val="21"/>
          <w:szCs w:val="21"/>
        </w:rPr>
      </w:pPr>
    </w:p>
    <w:p w:rsidR="004E25AF" w:rsidRPr="00156550" w:rsidRDefault="00156550" w:rsidP="00156550">
      <w:pPr>
        <w:spacing w:before="240" w:after="120"/>
        <w:ind w:left="1134" w:hanging="567"/>
        <w:rPr>
          <w:sz w:val="21"/>
          <w:szCs w:val="21"/>
        </w:rPr>
      </w:pPr>
      <w:r>
        <w:rPr>
          <w:sz w:val="21"/>
          <w:szCs w:val="21"/>
        </w:rPr>
        <w:fldChar w:fldCharType="begin">
          <w:ffData>
            <w:name w:val="Check8"/>
            <w:enabled/>
            <w:calcOnExit w:val="0"/>
            <w:checkBox>
              <w:sizeAuto/>
              <w:default w:val="0"/>
            </w:checkBox>
          </w:ffData>
        </w:fldChar>
      </w:r>
      <w:bookmarkStart w:id="11" w:name="Check8"/>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11"/>
      <w:r>
        <w:rPr>
          <w:sz w:val="21"/>
          <w:szCs w:val="21"/>
        </w:rPr>
        <w:tab/>
      </w:r>
      <w:r w:rsidR="004C0B53" w:rsidRPr="00156550">
        <w:rPr>
          <w:sz w:val="21"/>
          <w:szCs w:val="21"/>
        </w:rPr>
        <w:t>Online check with share code undertaken on ………………………………………….</w:t>
      </w:r>
    </w:p>
    <w:p w:rsidR="004E25AF" w:rsidRPr="00156550" w:rsidRDefault="00156550" w:rsidP="00156550">
      <w:pPr>
        <w:spacing w:before="240" w:after="120"/>
        <w:ind w:left="1134" w:hanging="567"/>
        <w:rPr>
          <w:sz w:val="21"/>
          <w:szCs w:val="21"/>
        </w:rPr>
      </w:pPr>
      <w:r>
        <w:rPr>
          <w:sz w:val="21"/>
          <w:szCs w:val="21"/>
        </w:rPr>
        <w:fldChar w:fldCharType="begin">
          <w:ffData>
            <w:name w:val="Check9"/>
            <w:enabled/>
            <w:calcOnExit w:val="0"/>
            <w:checkBox>
              <w:sizeAuto/>
              <w:default w:val="0"/>
            </w:checkBox>
          </w:ffData>
        </w:fldChar>
      </w:r>
      <w:bookmarkStart w:id="12" w:name="Check9"/>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12"/>
      <w:r>
        <w:rPr>
          <w:sz w:val="21"/>
          <w:szCs w:val="21"/>
        </w:rPr>
        <w:tab/>
      </w:r>
      <w:r w:rsidR="004C0B53">
        <w:rPr>
          <w:sz w:val="21"/>
          <w:szCs w:val="21"/>
        </w:rPr>
        <w:t xml:space="preserve">You are satisfied the photograph on the online right to work check is of the individual presenting themselves </w:t>
      </w:r>
    </w:p>
    <w:p w:rsidR="004E25AF" w:rsidRPr="00156550" w:rsidRDefault="00156550" w:rsidP="00156550">
      <w:pPr>
        <w:spacing w:before="240" w:after="120"/>
        <w:ind w:left="1134" w:hanging="567"/>
        <w:rPr>
          <w:sz w:val="21"/>
          <w:szCs w:val="21"/>
        </w:rPr>
      </w:pPr>
      <w:r>
        <w:rPr>
          <w:sz w:val="21"/>
          <w:szCs w:val="21"/>
        </w:rPr>
        <w:fldChar w:fldCharType="begin">
          <w:ffData>
            <w:name w:val="Check10"/>
            <w:enabled/>
            <w:calcOnExit w:val="0"/>
            <w:checkBox>
              <w:sizeAuto/>
              <w:default w:val="0"/>
            </w:checkBox>
          </w:ffData>
        </w:fldChar>
      </w:r>
      <w:bookmarkStart w:id="13" w:name="Check10"/>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13"/>
      <w:r>
        <w:rPr>
          <w:sz w:val="21"/>
          <w:szCs w:val="21"/>
        </w:rPr>
        <w:tab/>
      </w:r>
      <w:r w:rsidR="004C0B53">
        <w:rPr>
          <w:sz w:val="21"/>
          <w:szCs w:val="21"/>
        </w:rPr>
        <w:t>Checked that expiry dates for time-limited permission to be in the UK are in the future and have not expired.</w:t>
      </w:r>
    </w:p>
    <w:p w:rsidR="004E25AF" w:rsidRPr="00156550" w:rsidRDefault="00156550" w:rsidP="00156550">
      <w:pPr>
        <w:spacing w:before="240" w:after="120"/>
        <w:ind w:left="1134" w:hanging="567"/>
        <w:rPr>
          <w:sz w:val="21"/>
          <w:szCs w:val="21"/>
        </w:rPr>
      </w:pPr>
      <w:r>
        <w:rPr>
          <w:sz w:val="21"/>
          <w:szCs w:val="21"/>
        </w:rPr>
        <w:fldChar w:fldCharType="begin">
          <w:ffData>
            <w:name w:val="Check11"/>
            <w:enabled/>
            <w:calcOnExit w:val="0"/>
            <w:checkBox>
              <w:sizeAuto/>
              <w:default w:val="0"/>
            </w:checkBox>
          </w:ffData>
        </w:fldChar>
      </w:r>
      <w:bookmarkStart w:id="14" w:name="Check11"/>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14"/>
      <w:r>
        <w:rPr>
          <w:sz w:val="21"/>
          <w:szCs w:val="21"/>
        </w:rPr>
        <w:tab/>
      </w:r>
      <w:r w:rsidR="004C0B53">
        <w:rPr>
          <w:sz w:val="21"/>
          <w:szCs w:val="21"/>
        </w:rPr>
        <w:t>Checked any work restrictions to determine if the person is able to work for you and do the type of work you are offering.</w:t>
      </w:r>
    </w:p>
    <w:p w:rsidR="004E25AF" w:rsidRPr="00156550" w:rsidRDefault="00156550" w:rsidP="00156550">
      <w:pPr>
        <w:spacing w:before="240" w:after="120"/>
        <w:ind w:left="1134" w:hanging="567"/>
        <w:rPr>
          <w:sz w:val="21"/>
          <w:szCs w:val="21"/>
        </w:rPr>
      </w:pPr>
      <w:r>
        <w:rPr>
          <w:sz w:val="21"/>
          <w:szCs w:val="21"/>
        </w:rPr>
        <w:fldChar w:fldCharType="begin">
          <w:ffData>
            <w:name w:val="Check12"/>
            <w:enabled/>
            <w:calcOnExit w:val="0"/>
            <w:checkBox>
              <w:sizeAuto/>
              <w:default w:val="0"/>
            </w:checkBox>
          </w:ffData>
        </w:fldChar>
      </w:r>
      <w:bookmarkStart w:id="15" w:name="Check12"/>
      <w:r>
        <w:rPr>
          <w:sz w:val="21"/>
          <w:szCs w:val="21"/>
        </w:rPr>
        <w:instrText xml:space="preserve"> FORMCHECKBOX </w:instrText>
      </w:r>
      <w:r w:rsidR="00D82862">
        <w:rPr>
          <w:sz w:val="21"/>
          <w:szCs w:val="21"/>
        </w:rPr>
      </w:r>
      <w:r w:rsidR="00D82862">
        <w:rPr>
          <w:sz w:val="21"/>
          <w:szCs w:val="21"/>
        </w:rPr>
        <w:fldChar w:fldCharType="separate"/>
      </w:r>
      <w:r>
        <w:rPr>
          <w:sz w:val="21"/>
          <w:szCs w:val="21"/>
        </w:rPr>
        <w:fldChar w:fldCharType="end"/>
      </w:r>
      <w:bookmarkEnd w:id="15"/>
      <w:r>
        <w:rPr>
          <w:sz w:val="21"/>
          <w:szCs w:val="21"/>
        </w:rPr>
        <w:tab/>
      </w:r>
      <w:r w:rsidR="004C0B53" w:rsidRPr="00156550">
        <w:rPr>
          <w:sz w:val="21"/>
          <w:szCs w:val="21"/>
        </w:rPr>
        <w:t xml:space="preserve">Enclosed copies of study and vacation times if an international student. </w:t>
      </w:r>
      <w:r w:rsidR="004C0B53">
        <w:rPr>
          <w:sz w:val="21"/>
          <w:szCs w:val="21"/>
        </w:rPr>
        <w:t>NB: All international student MUST sign the International Student Disclaimer on page 4.</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Name of employee witnessing documents…………..:…………………………………………............</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Signature:…………………………………………………..</w:t>
      </w:r>
      <w:r>
        <w:rPr>
          <w:color w:val="000000"/>
          <w:sz w:val="21"/>
          <w:szCs w:val="21"/>
        </w:rPr>
        <w:tab/>
        <w:t>Date: ……………………………………..</w:t>
      </w:r>
    </w:p>
    <w:p w:rsidR="004E25AF" w:rsidRDefault="004E25AF">
      <w:pPr>
        <w:pBdr>
          <w:top w:val="nil"/>
          <w:left w:val="nil"/>
          <w:bottom w:val="nil"/>
          <w:right w:val="nil"/>
          <w:between w:val="nil"/>
        </w:pBdr>
        <w:rPr>
          <w:color w:val="000000"/>
          <w:sz w:val="22"/>
          <w:szCs w:val="22"/>
        </w:rPr>
      </w:pP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b/>
          <w:color w:val="000000"/>
          <w:sz w:val="21"/>
          <w:szCs w:val="21"/>
        </w:rPr>
        <w:t>INTERNATIONAL STUDENT DISCLAIMER</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I declare that I am an international student and that I am restricted to working no more than *10 / 20 hours per week in semester time.  I acknowledge I am not able to work more than *10 / 20 hours per week in semester time and that I understand that this limit includes any additional work carried out by myself, whether for the University or any other employment.</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Student Signature: …………………………………………… Date: …………………………………………</w:t>
      </w:r>
    </w:p>
    <w:p w:rsidR="004E25AF" w:rsidRPr="004C0B53" w:rsidRDefault="004E25AF">
      <w:pPr>
        <w:pBdr>
          <w:top w:val="nil"/>
          <w:left w:val="nil"/>
          <w:bottom w:val="nil"/>
          <w:right w:val="nil"/>
          <w:between w:val="nil"/>
        </w:pBdr>
        <w:rPr>
          <w:b/>
          <w:color w:val="000000"/>
          <w:sz w:val="21"/>
          <w:szCs w:val="21"/>
        </w:rPr>
      </w:pPr>
    </w:p>
    <w:p w:rsidR="004E25AF" w:rsidRPr="004C0B53" w:rsidRDefault="004C0B53">
      <w:pPr>
        <w:pBdr>
          <w:top w:val="nil"/>
          <w:left w:val="nil"/>
          <w:bottom w:val="nil"/>
          <w:right w:val="nil"/>
          <w:between w:val="nil"/>
        </w:pBdr>
        <w:rPr>
          <w:b/>
          <w:color w:val="000000"/>
          <w:sz w:val="21"/>
          <w:szCs w:val="21"/>
        </w:rPr>
      </w:pPr>
      <w:r w:rsidRPr="004C0B53">
        <w:rPr>
          <w:b/>
          <w:color w:val="000000"/>
          <w:sz w:val="21"/>
          <w:szCs w:val="21"/>
        </w:rPr>
        <w:t>* Delete as appropriate and see back of form for current restrictions for international students</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International students can work:</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20 hours per week during semester time where they are studying on a course at or above Degree level (NQF 6 6/SCQF 9), e.g. Graduate Certificate, Graduate Diploma, Professional Certificate in Education, Ordinary Degree (BA, BSc).</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color w:val="000000"/>
          <w:sz w:val="21"/>
          <w:szCs w:val="21"/>
        </w:rPr>
      </w:pPr>
      <w:r>
        <w:rPr>
          <w:color w:val="000000"/>
          <w:sz w:val="21"/>
          <w:szCs w:val="21"/>
        </w:rPr>
        <w:t xml:space="preserve">10 hours a week during semester time where they are studying on a course below degree level, e.g. a university English or Foundation course.  This restriction also applies to study at any level course at a publicly-funded FE college.  </w:t>
      </w:r>
    </w:p>
    <w:p w:rsidR="004E25AF" w:rsidRDefault="004E25AF">
      <w:pPr>
        <w:pBdr>
          <w:top w:val="nil"/>
          <w:left w:val="nil"/>
          <w:bottom w:val="nil"/>
          <w:right w:val="nil"/>
          <w:between w:val="nil"/>
        </w:pBdr>
        <w:rPr>
          <w:color w:val="000000"/>
          <w:sz w:val="21"/>
          <w:szCs w:val="21"/>
        </w:rPr>
      </w:pPr>
    </w:p>
    <w:p w:rsidR="004E25AF" w:rsidRDefault="004C0B53">
      <w:pPr>
        <w:pBdr>
          <w:top w:val="nil"/>
          <w:left w:val="nil"/>
          <w:bottom w:val="nil"/>
          <w:right w:val="nil"/>
          <w:between w:val="nil"/>
        </w:pBdr>
        <w:rPr>
          <w:sz w:val="21"/>
          <w:szCs w:val="21"/>
        </w:rPr>
      </w:pPr>
      <w:r>
        <w:rPr>
          <w:color w:val="000000"/>
          <w:sz w:val="21"/>
          <w:szCs w:val="21"/>
        </w:rPr>
        <w:t>The above restrictions will be clearly highlighted in the passport and/or the biometric residence permit.</w:t>
      </w:r>
    </w:p>
    <w:p w:rsidR="004E25AF" w:rsidRDefault="004C0B53">
      <w:pPr>
        <w:pBdr>
          <w:top w:val="nil"/>
          <w:left w:val="nil"/>
          <w:bottom w:val="nil"/>
          <w:right w:val="nil"/>
          <w:between w:val="nil"/>
        </w:pBdr>
        <w:rPr>
          <w:color w:val="000000"/>
          <w:sz w:val="21"/>
          <w:szCs w:val="21"/>
        </w:rPr>
      </w:pPr>
      <w:r>
        <w:rPr>
          <w:color w:val="000000"/>
          <w:sz w:val="21"/>
          <w:szCs w:val="21"/>
        </w:rPr>
        <w:t>PLEASE NOTE:</w:t>
      </w:r>
    </w:p>
    <w:p w:rsidR="004E25AF" w:rsidRDefault="004E25AF">
      <w:pPr>
        <w:pBdr>
          <w:top w:val="nil"/>
          <w:left w:val="nil"/>
          <w:bottom w:val="nil"/>
          <w:right w:val="nil"/>
          <w:between w:val="nil"/>
        </w:pBdr>
        <w:rPr>
          <w:color w:val="000000"/>
          <w:sz w:val="21"/>
          <w:szCs w:val="21"/>
          <w:highlight w:val="white"/>
        </w:rPr>
      </w:pPr>
    </w:p>
    <w:p w:rsidR="004E25AF" w:rsidRDefault="004C0B53">
      <w:pPr>
        <w:rPr>
          <w:sz w:val="22"/>
          <w:szCs w:val="22"/>
        </w:rPr>
      </w:pPr>
      <w:r>
        <w:rPr>
          <w:sz w:val="21"/>
          <w:szCs w:val="21"/>
        </w:rPr>
        <w:t>Where an international student has permission to work restricted hours during semester time, they can work full-time during the vacation period.  This differs depending on the course they are studying. For example, if they are a master’s student the vacation period does not apply when they are writing their dissertation.  During this period they are only allowed to work up to 20 hours per week.  No postgraduate research student can work more than 20 hours a week at any time during the course of their programme</w:t>
      </w:r>
      <w:r>
        <w:rPr>
          <w:sz w:val="22"/>
          <w:szCs w:val="22"/>
        </w:rPr>
        <w:t xml:space="preserve">. </w:t>
      </w:r>
    </w:p>
    <w:p w:rsidR="004E25AF" w:rsidRDefault="004C0B53">
      <w:pPr>
        <w:rPr>
          <w:sz w:val="22"/>
          <w:szCs w:val="22"/>
        </w:rPr>
      </w:pPr>
      <w:r>
        <w:rPr>
          <w:sz w:val="22"/>
          <w:szCs w:val="22"/>
        </w:rPr>
        <w:t xml:space="preserve">   </w:t>
      </w:r>
    </w:p>
    <w:sectPr w:rsidR="004E25AF" w:rsidSect="00156550">
      <w:footerReference w:type="default" r:id="rId11"/>
      <w:headerReference w:type="first" r:id="rId12"/>
      <w:pgSz w:w="11906" w:h="16838"/>
      <w:pgMar w:top="1134" w:right="851" w:bottom="85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862" w:rsidRDefault="00D82862">
      <w:r>
        <w:separator/>
      </w:r>
    </w:p>
  </w:endnote>
  <w:endnote w:type="continuationSeparator" w:id="0">
    <w:p w:rsidR="00D82862" w:rsidRDefault="00D8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AF" w:rsidRDefault="004C0B53">
    <w:pPr>
      <w:pBdr>
        <w:top w:val="nil"/>
        <w:left w:val="nil"/>
        <w:bottom w:val="nil"/>
        <w:right w:val="nil"/>
        <w:between w:val="nil"/>
      </w:pBdr>
      <w:tabs>
        <w:tab w:val="center" w:pos="4153"/>
        <w:tab w:val="right" w:pos="8306"/>
      </w:tabs>
      <w:rPr>
        <w:color w:val="000000"/>
      </w:rPr>
    </w:pPr>
    <w:r>
      <w:rPr>
        <w:color w:val="000000"/>
        <w:sz w:val="16"/>
        <w:szCs w:val="16"/>
      </w:rPr>
      <w:t xml:space="preserve">Last updated </w:t>
    </w:r>
    <w:r>
      <w:rPr>
        <w:sz w:val="16"/>
        <w:szCs w:val="16"/>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862" w:rsidRDefault="00D82862">
      <w:r>
        <w:separator/>
      </w:r>
    </w:p>
  </w:footnote>
  <w:footnote w:type="continuationSeparator" w:id="0">
    <w:p w:rsidR="00D82862" w:rsidRDefault="00D8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AF" w:rsidRDefault="004C0B53">
    <w:pPr>
      <w:pBdr>
        <w:top w:val="nil"/>
        <w:left w:val="nil"/>
        <w:bottom w:val="nil"/>
        <w:right w:val="nil"/>
        <w:between w:val="nil"/>
      </w:pBdr>
      <w:tabs>
        <w:tab w:val="center" w:pos="4153"/>
        <w:tab w:val="right" w:pos="8306"/>
      </w:tabs>
      <w:rPr>
        <w:color w:val="000000"/>
      </w:rPr>
    </w:pPr>
    <w:r>
      <w:rPr>
        <w:noProof/>
        <w:color w:val="000000"/>
      </w:rPr>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524750" cy="13525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47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1D4D"/>
    <w:multiLevelType w:val="hybridMultilevel"/>
    <w:tmpl w:val="7392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92A91"/>
    <w:multiLevelType w:val="multilevel"/>
    <w:tmpl w:val="8C8664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DC37C97"/>
    <w:multiLevelType w:val="multilevel"/>
    <w:tmpl w:val="EF169F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8C826B3"/>
    <w:multiLevelType w:val="multilevel"/>
    <w:tmpl w:val="C7E64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822018F"/>
    <w:multiLevelType w:val="multilevel"/>
    <w:tmpl w:val="E42AB4E0"/>
    <w:lvl w:ilvl="0">
      <w:start w:val="10"/>
      <w:numFmt w:val="bullet"/>
      <w:lvlText w:val="⬜"/>
      <w:lvlJc w:val="left"/>
      <w:pPr>
        <w:ind w:left="1080" w:hanging="683"/>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AF"/>
    <w:rsid w:val="00016F23"/>
    <w:rsid w:val="00156550"/>
    <w:rsid w:val="001F2243"/>
    <w:rsid w:val="004C0B53"/>
    <w:rsid w:val="004E25AF"/>
    <w:rsid w:val="00C67B8A"/>
    <w:rsid w:val="00D82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A617D-36B7-479A-95F6-6338E80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view-right-to-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view-right-to-work" TargetMode="External"/><Relationship Id="rId4" Type="http://schemas.openxmlformats.org/officeDocument/2006/relationships/settings" Target="settings.xml"/><Relationship Id="rId9" Type="http://schemas.openxmlformats.org/officeDocument/2006/relationships/hyperlink" Target="https://www.trustid.co.uk/wp-content/uploads/2021/03/Right-to-Work-Brochure_A4-8pp_FINAL-COLLEC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7F84-3A43-BB4B-99E7-DF48E6F8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Dean</dc:creator>
  <cp:lastModifiedBy>Microsoft Office User</cp:lastModifiedBy>
  <cp:revision>2</cp:revision>
  <dcterms:created xsi:type="dcterms:W3CDTF">2023-02-06T14:47:00Z</dcterms:created>
  <dcterms:modified xsi:type="dcterms:W3CDTF">2023-02-06T14:47:00Z</dcterms:modified>
</cp:coreProperties>
</file>