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284CD" w14:textId="77777777" w:rsidR="00BC54BD" w:rsidRDefault="00A25DD1">
      <w:pPr>
        <w:pStyle w:val="Ttulo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u w:val="none"/>
        </w:rPr>
      </w:pPr>
      <w:bookmarkStart w:id="0" w:name="_gjdgxs" w:colFirst="0" w:colLast="0"/>
      <w:bookmarkEnd w:id="0"/>
      <w:r>
        <w:rPr>
          <w:sz w:val="24"/>
          <w:szCs w:val="24"/>
          <w:u w:val="none"/>
        </w:rPr>
        <w:t>PATERNITY LEAVE:  APPLICATION FOR PAID PATERNITY LEAVE</w:t>
      </w:r>
    </w:p>
    <w:p w14:paraId="1BDD75D4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19FE1930" w14:textId="77777777" w:rsidR="00BC54BD" w:rsidRDefault="00A25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are eligible to take Paternity Leave if you are one of the following: the child’s biological father, secondary adopter and/or the mother or primary adopter’s spouse or partner (including same-sex spouse/partner) or civil partner or nominated carer.  See </w:t>
      </w:r>
      <w:r>
        <w:rPr>
          <w:rFonts w:ascii="Arial" w:eastAsia="Arial" w:hAnsi="Arial" w:cs="Arial"/>
          <w:b/>
        </w:rPr>
        <w:t>Paternity Leave Policy</w:t>
      </w:r>
      <w:r>
        <w:rPr>
          <w:rFonts w:ascii="Arial" w:eastAsia="Arial" w:hAnsi="Arial" w:cs="Arial"/>
        </w:rPr>
        <w:t xml:space="preserve"> for further information.</w:t>
      </w:r>
    </w:p>
    <w:p w14:paraId="441911BE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0CA6E8F" w14:textId="77777777" w:rsidR="00BC54BD" w:rsidRDefault="00A25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return the completed form to </w:t>
      </w:r>
      <w:r w:rsidR="00456B6D">
        <w:rPr>
          <w:rFonts w:ascii="Arial" w:eastAsia="Arial" w:hAnsi="Arial" w:cs="Arial"/>
        </w:rPr>
        <w:t>the Directorate of HR at least 15</w:t>
      </w:r>
      <w:r>
        <w:rPr>
          <w:rFonts w:ascii="Arial" w:eastAsia="Arial" w:hAnsi="Arial" w:cs="Arial"/>
        </w:rPr>
        <w:t xml:space="preserve"> weeks’ before </w:t>
      </w:r>
      <w:r w:rsidR="0013307F">
        <w:rPr>
          <w:rFonts w:ascii="Arial" w:eastAsia="Arial" w:hAnsi="Arial" w:cs="Arial"/>
        </w:rPr>
        <w:t>the baby is due</w:t>
      </w:r>
      <w:r>
        <w:rPr>
          <w:rFonts w:ascii="Arial" w:eastAsia="Arial" w:hAnsi="Arial" w:cs="Arial"/>
        </w:rPr>
        <w:t>.</w:t>
      </w:r>
    </w:p>
    <w:p w14:paraId="410010D5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783"/>
      </w:tblGrid>
      <w:tr w:rsidR="00BC54BD" w14:paraId="4FAA4137" w14:textId="77777777" w:rsidTr="005D10F3">
        <w:tc>
          <w:tcPr>
            <w:tcW w:w="5637" w:type="dxa"/>
            <w:shd w:val="clear" w:color="auto" w:fill="auto"/>
          </w:tcPr>
          <w:p w14:paraId="3A928DA7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Name:</w:t>
            </w:r>
          </w:p>
          <w:p w14:paraId="23510414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83" w:type="dxa"/>
            <w:shd w:val="clear" w:color="auto" w:fill="auto"/>
          </w:tcPr>
          <w:p w14:paraId="761646E2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Employee Number:</w:t>
            </w:r>
          </w:p>
        </w:tc>
      </w:tr>
      <w:tr w:rsidR="00BC54BD" w14:paraId="5E1FC9F8" w14:textId="77777777" w:rsidTr="005D10F3">
        <w:tc>
          <w:tcPr>
            <w:tcW w:w="5637" w:type="dxa"/>
            <w:shd w:val="clear" w:color="auto" w:fill="auto"/>
          </w:tcPr>
          <w:p w14:paraId="5194B139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Job Title:</w:t>
            </w:r>
          </w:p>
          <w:p w14:paraId="505FB42B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83" w:type="dxa"/>
            <w:shd w:val="clear" w:color="auto" w:fill="auto"/>
          </w:tcPr>
          <w:p w14:paraId="028FB502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Faculty/Directorate:</w:t>
            </w:r>
          </w:p>
        </w:tc>
      </w:tr>
      <w:tr w:rsidR="00BC54BD" w14:paraId="257060C2" w14:textId="77777777" w:rsidTr="005D10F3">
        <w:tc>
          <w:tcPr>
            <w:tcW w:w="10420" w:type="dxa"/>
            <w:gridSpan w:val="2"/>
            <w:shd w:val="clear" w:color="auto" w:fill="auto"/>
          </w:tcPr>
          <w:p w14:paraId="04940A70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5D10F3">
              <w:rPr>
                <w:rFonts w:ascii="Arial" w:eastAsia="Arial" w:hAnsi="Arial" w:cs="Arial"/>
              </w:rPr>
              <w:t>What is your relationship to the expected child?</w:t>
            </w:r>
            <w:r w:rsidRPr="005D10F3">
              <w:rPr>
                <w:rFonts w:ascii="Arial" w:eastAsia="Arial" w:hAnsi="Arial" w:cs="Arial"/>
                <w:sz w:val="18"/>
                <w:szCs w:val="18"/>
              </w:rPr>
              <w:t xml:space="preserve"> NB. You may only apply as a nominated carer where the partner is not fulfilling this role and in signing this form you are confirming this.</w:t>
            </w:r>
          </w:p>
          <w:p w14:paraId="3E611EEA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2EEBC1A3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633CC472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783"/>
      </w:tblGrid>
      <w:tr w:rsidR="00BC54BD" w14:paraId="1E729BE5" w14:textId="77777777" w:rsidTr="005D10F3">
        <w:tc>
          <w:tcPr>
            <w:tcW w:w="5637" w:type="dxa"/>
            <w:shd w:val="clear" w:color="auto" w:fill="auto"/>
          </w:tcPr>
          <w:p w14:paraId="2D493EAE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What is the expected date of childbirth/date of placement for adoption?</w:t>
            </w:r>
          </w:p>
        </w:tc>
        <w:tc>
          <w:tcPr>
            <w:tcW w:w="4783" w:type="dxa"/>
            <w:shd w:val="clear" w:color="auto" w:fill="auto"/>
          </w:tcPr>
          <w:p w14:paraId="6DF656F3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BC54BD" w14:paraId="1C585254" w14:textId="77777777" w:rsidTr="005D10F3">
        <w:tc>
          <w:tcPr>
            <w:tcW w:w="5637" w:type="dxa"/>
            <w:shd w:val="clear" w:color="auto" w:fill="auto"/>
          </w:tcPr>
          <w:p w14:paraId="2DD35E29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How many days partner leave are you requesting?</w:t>
            </w:r>
          </w:p>
          <w:p w14:paraId="20D006B1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83" w:type="dxa"/>
            <w:shd w:val="clear" w:color="auto" w:fill="auto"/>
          </w:tcPr>
          <w:p w14:paraId="679D65D4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BC54BD" w14:paraId="182A60AC" w14:textId="77777777" w:rsidTr="005D10F3">
        <w:tc>
          <w:tcPr>
            <w:tcW w:w="5637" w:type="dxa"/>
            <w:shd w:val="clear" w:color="auto" w:fill="auto"/>
          </w:tcPr>
          <w:p w14:paraId="035B31F7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Planned start date of partner leave?*</w:t>
            </w:r>
          </w:p>
          <w:p w14:paraId="5C989537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83" w:type="dxa"/>
            <w:shd w:val="clear" w:color="auto" w:fill="auto"/>
          </w:tcPr>
          <w:p w14:paraId="64A13991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BC54BD" w14:paraId="3112647C" w14:textId="77777777" w:rsidTr="005D10F3">
        <w:tc>
          <w:tcPr>
            <w:tcW w:w="5637" w:type="dxa"/>
            <w:shd w:val="clear" w:color="auto" w:fill="auto"/>
          </w:tcPr>
          <w:p w14:paraId="2CCB56AA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Planned end date of partner leave?*</w:t>
            </w:r>
          </w:p>
          <w:p w14:paraId="0FC889BC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783" w:type="dxa"/>
            <w:shd w:val="clear" w:color="auto" w:fill="auto"/>
          </w:tcPr>
          <w:p w14:paraId="1B5899D6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29A5B64D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54F65DD" w14:textId="77777777" w:rsidR="00BC54BD" w:rsidRDefault="00A25D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*It is recognised that </w:t>
      </w:r>
      <w:r>
        <w:rPr>
          <w:rFonts w:ascii="Arial" w:eastAsia="Arial" w:hAnsi="Arial" w:cs="Arial"/>
          <w:sz w:val="20"/>
          <w:szCs w:val="20"/>
        </w:rPr>
        <w:t>the baby could be born / placed earlier or later than the actual days requested.  The member of staff should keep their Line Manager and the Directorate of HR informed of any change in dates.</w:t>
      </w:r>
    </w:p>
    <w:p w14:paraId="6203AA79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41AFBFF8" w14:textId="77777777" w:rsidR="00BC54BD" w:rsidRDefault="00E4642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5D3F967A" wp14:editId="6B7CA70D">
                <wp:extent cx="6784340" cy="1104900"/>
                <wp:effectExtent l="0" t="0" r="0" b="0"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3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EEACF8" w14:textId="77777777" w:rsidR="00BC54BD" w:rsidRDefault="00A25DD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Do you intend to apply for Shared Parental Leave?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Yes/No</w:t>
                            </w:r>
                          </w:p>
                          <w:p w14:paraId="276E936A" w14:textId="77777777" w:rsidR="00BC54BD" w:rsidRDefault="00BC54BD">
                            <w:pPr>
                              <w:textDirection w:val="btLr"/>
                            </w:pPr>
                          </w:p>
                          <w:p w14:paraId="581A23DF" w14:textId="77777777" w:rsidR="00BC54BD" w:rsidRDefault="00A25DD1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If yes, please see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Shared Parental Leave Policy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and complete the Shared Parental Leave: Application for Father/Partner of Mother of the child form. </w:t>
                            </w:r>
                          </w:p>
                          <w:p w14:paraId="7DDEFE18" w14:textId="77777777" w:rsidR="00BC54BD" w:rsidRDefault="00BC54BD">
                            <w:pPr>
                              <w:textDirection w:val="btLr"/>
                            </w:pPr>
                          </w:p>
                          <w:p w14:paraId="6EC6E7FC" w14:textId="77777777" w:rsidR="00BC54BD" w:rsidRDefault="00BC54B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5D3F967A" id="Rectangle 1" o:spid="_x0000_s1026" style="width:534.2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c+KFAIAAD0EAAAOAAAAZHJzL2Uyb0RvYy54bWysU9uOGjEMfa/Uf4jyXmagsAsjhn1YSlUJ&#13;&#10;tUjbfoDJZJiouTXOMvD3dTIspRepUtU8RHbs2MfH9vLhZDQ7yoDK2ZqPRyVn0grXKHuo+ZfPmzdz&#13;&#10;zjCCbUA7K2t+lsgfVq9fLXtfyYnrnG5kYBTEYtX7mncx+qooUHTSAI6cl5aMrQsGIqnhUDQBeopu&#13;&#10;dDEpy7uid6HxwQmJSK/rwchXOX7bShE/tS3KyHTNCVvMd8j3Pt3FagnVIYDvlLjAgH9AYUBZSnoN&#13;&#10;tYYI7Dmo30IZJYJD18aRcKZwbauEzDVQNePyl2qeOvAy10LkoL/ShP8vrPh4fPK7kKCj3zrxFYmR&#13;&#10;ovdYXS1JwYvPqQ0m+RJwdsosnq8sylNkgh7v7ufTt1MiW5BtPC6nizLzXED18t0HjO+lMywJNQ/U&#13;&#10;psweHLcYEwCoXlwyMqdVs1FaZyUc9o86sCNQSzf5pC7SF7x105b1NV/MJjMCAjRZrYZIovFNzdEe&#13;&#10;cr6ffuBt4DKfPwVOwNaA3QAgRximyKhIo6yVqfmcfg+PnYTmnW1YPHuafks7wBMuNJxpSRtDQh7B&#13;&#10;CEr/3Y+K1PbSn6ElqTnxtD9RkCTuXXPeBYZebBTh3ALGHQSa6DGlpSmnhN+eIRAI/cHSGC3G00RQ&#13;&#10;zMp0dk+wWbi17G8tYEXnaHmIx0F8jHmVEv0pO81obsRln9IS3OrZ68fWr74DAAD//wMAUEsDBBQA&#13;&#10;BgAIAAAAIQAt50yy3wAAAAsBAAAPAAAAZHJzL2Rvd25yZXYueG1sTI/NTsMwEITvSLyDtUjcqA2q&#13;&#10;2pLGqfgRB3qjRahHx16SiHgdYqcJPD1bLnAZ7Wq0s/Plm8m34oh9bAJpuJ4pEEg2uIYqDa/7p6sV&#13;&#10;iJgMOdMGQg1fGGFTnJ/lJnNhpBc87lIlOIRiZjTUKXWZlNHW6E2chQ6JvffQe5N47SvpejNyuG/l&#13;&#10;jVIL6U1D/KE2HT7UaD92g9eQxuftvbWf+2V9cMPh7fu23JZJ68uL6XHNcrcGkXBKfxdwYuD+UHCx&#13;&#10;Mgzkomg1ME361ZOnFqs5iJKn5VyBLHL5n6H4AQAA//8DAFBLAQItABQABgAIAAAAIQC2gziS/gAA&#13;&#10;AOEBAAATAAAAAAAAAAAAAAAAAAAAAABbQ29udGVudF9UeXBlc10ueG1sUEsBAi0AFAAGAAgAAAAh&#13;&#10;ADj9If/WAAAAlAEAAAsAAAAAAAAAAAAAAAAALwEAAF9yZWxzLy5yZWxzUEsBAi0AFAAGAAgAAAAh&#13;&#10;AM11z4oUAgAAPQQAAA4AAAAAAAAAAAAAAAAALgIAAGRycy9lMm9Eb2MueG1sUEsBAi0AFAAGAAgA&#13;&#10;AAAhAC3nTLLfAAAACwEAAA8AAAAAAAAAAAAAAAAAbgQAAGRycy9kb3ducmV2LnhtbFBLBQYAAAAA&#13;&#10;BAAEAPMAAAB6BQAAAAA=&#13;&#10;">
                <v:stroke startarrowwidth="narrow" startarrowlength="short" endarrowwidth="narrow" endarrowlength="short" miterlimit="5243f"/>
                <v:path arrowok="t"/>
                <v:textbox inset="2.53958mm,1.2694mm,2.53958mm,1.2694mm">
                  <w:txbxContent>
                    <w:p w14:paraId="68EEACF8" w14:textId="77777777" w:rsidR="00BC54BD" w:rsidRDefault="00A25DD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Do you intend to apply for Shared Parental Leave?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Yes/No</w:t>
                      </w:r>
                    </w:p>
                    <w:p w14:paraId="276E936A" w14:textId="77777777" w:rsidR="00BC54BD" w:rsidRDefault="00BC54BD">
                      <w:pPr>
                        <w:textDirection w:val="btLr"/>
                      </w:pPr>
                    </w:p>
                    <w:p w14:paraId="581A23DF" w14:textId="77777777" w:rsidR="00BC54BD" w:rsidRDefault="00A25DD1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If yes, please see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Shared Parental Leave Policy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and complete the Shared Parental Leave: Application for Father/Partner of Mother of the child form. </w:t>
                      </w:r>
                    </w:p>
                    <w:p w14:paraId="7DDEFE18" w14:textId="77777777" w:rsidR="00BC54BD" w:rsidRDefault="00BC54BD">
                      <w:pPr>
                        <w:textDirection w:val="btLr"/>
                      </w:pPr>
                    </w:p>
                    <w:p w14:paraId="6EC6E7FC" w14:textId="77777777" w:rsidR="00BC54BD" w:rsidRDefault="00BC54B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646909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D1E2CE0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961"/>
      </w:tblGrid>
      <w:tr w:rsidR="00BC54BD" w14:paraId="7C8815B8" w14:textId="77777777" w:rsidTr="005D10F3">
        <w:tc>
          <w:tcPr>
            <w:tcW w:w="5637" w:type="dxa"/>
            <w:shd w:val="clear" w:color="auto" w:fill="auto"/>
          </w:tcPr>
          <w:p w14:paraId="49AC6677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Signed:</w:t>
            </w:r>
          </w:p>
          <w:p w14:paraId="75E3BBF1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3CAE0F27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Date:</w:t>
            </w:r>
          </w:p>
        </w:tc>
      </w:tr>
      <w:tr w:rsidR="00BC54BD" w14:paraId="77FF87D5" w14:textId="77777777" w:rsidTr="005D10F3">
        <w:trPr>
          <w:trHeight w:val="220"/>
        </w:trPr>
        <w:tc>
          <w:tcPr>
            <w:tcW w:w="5637" w:type="dxa"/>
            <w:shd w:val="clear" w:color="auto" w:fill="auto"/>
          </w:tcPr>
          <w:p w14:paraId="0BB629C9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Line Manager’s signature:</w:t>
            </w:r>
          </w:p>
          <w:p w14:paraId="666DB3E6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14:paraId="199B5B05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" w:name="_30j0zll" w:colFirst="0" w:colLast="0"/>
            <w:bookmarkEnd w:id="1"/>
            <w:r w:rsidRPr="005D10F3">
              <w:rPr>
                <w:rFonts w:ascii="Arial" w:eastAsia="Arial" w:hAnsi="Arial" w:cs="Arial"/>
              </w:rPr>
              <w:t>Date Line Manager notified by employee:</w:t>
            </w:r>
          </w:p>
        </w:tc>
      </w:tr>
      <w:tr w:rsidR="00BC54BD" w14:paraId="46B81C3C" w14:textId="77777777" w:rsidTr="005D10F3">
        <w:trPr>
          <w:trHeight w:val="220"/>
        </w:trPr>
        <w:tc>
          <w:tcPr>
            <w:tcW w:w="5637" w:type="dxa"/>
            <w:shd w:val="clear" w:color="auto" w:fill="auto"/>
          </w:tcPr>
          <w:p w14:paraId="210AFF5A" w14:textId="77777777" w:rsidR="00BC54BD" w:rsidRPr="005D10F3" w:rsidRDefault="00A25DD1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5D10F3">
              <w:rPr>
                <w:rFonts w:ascii="Arial" w:eastAsia="Arial" w:hAnsi="Arial" w:cs="Arial"/>
              </w:rPr>
              <w:t>Line Manager’s name:</w:t>
            </w:r>
          </w:p>
          <w:p w14:paraId="3DF2D4AC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7D58E12" w14:textId="77777777" w:rsidR="00BC54BD" w:rsidRPr="005D10F3" w:rsidRDefault="00BC54BD" w:rsidP="005D1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201FFF84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69A3D01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622FEDE" w14:textId="77777777" w:rsidR="00BC54BD" w:rsidRDefault="00BC54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7986AA1" w14:textId="77777777" w:rsidR="00BC54BD" w:rsidRDefault="00427E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Oct 19</w:t>
      </w:r>
    </w:p>
    <w:sectPr w:rsidR="00BC54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851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F274" w14:textId="77777777" w:rsidR="00ED5EBA" w:rsidRDefault="00ED5EBA">
      <w:r>
        <w:separator/>
      </w:r>
    </w:p>
  </w:endnote>
  <w:endnote w:type="continuationSeparator" w:id="0">
    <w:p w14:paraId="6B5ABD7C" w14:textId="77777777" w:rsidR="00ED5EBA" w:rsidRDefault="00ED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C96A" w14:textId="77777777" w:rsidR="00E46425" w:rsidRDefault="00E464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A170" w14:textId="77777777" w:rsidR="00E46425" w:rsidRDefault="00E464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7C7C" w14:textId="77777777" w:rsidR="00E46425" w:rsidRDefault="00E464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8406" w14:textId="77777777" w:rsidR="00ED5EBA" w:rsidRDefault="00ED5EBA">
      <w:r>
        <w:separator/>
      </w:r>
    </w:p>
  </w:footnote>
  <w:footnote w:type="continuationSeparator" w:id="0">
    <w:p w14:paraId="2F470728" w14:textId="77777777" w:rsidR="00ED5EBA" w:rsidRDefault="00ED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B648" w14:textId="77777777" w:rsidR="00E46425" w:rsidRDefault="00E46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66A" w14:textId="77777777" w:rsidR="00E46425" w:rsidRDefault="00E464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5E41" w14:textId="77777777" w:rsidR="00BC54BD" w:rsidRDefault="00E46425">
    <w:pPr>
      <w:pBdr>
        <w:top w:val="nil"/>
        <w:left w:val="nil"/>
        <w:bottom w:val="nil"/>
        <w:right w:val="nil"/>
        <w:between w:val="nil"/>
      </w:pBdr>
      <w:spacing w:before="709"/>
    </w:pPr>
    <w:r w:rsidRPr="003174BB">
      <w:rPr>
        <w:noProof/>
      </w:rPr>
      <w:drawing>
        <wp:inline distT="0" distB="0" distL="0" distR="0" wp14:anchorId="7D02C3E0" wp14:editId="6E215B8A">
          <wp:extent cx="6781800" cy="1219200"/>
          <wp:effectExtent l="0" t="0" r="0" b="0"/>
          <wp:docPr id="5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BD"/>
    <w:rsid w:val="0013307F"/>
    <w:rsid w:val="00427E76"/>
    <w:rsid w:val="00456B6D"/>
    <w:rsid w:val="005D10F3"/>
    <w:rsid w:val="00642523"/>
    <w:rsid w:val="006F6AEF"/>
    <w:rsid w:val="00A25DD1"/>
    <w:rsid w:val="00BC54BD"/>
    <w:rsid w:val="00CB016F"/>
    <w:rsid w:val="00DC24B3"/>
    <w:rsid w:val="00E46425"/>
    <w:rsid w:val="00ED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D76E9"/>
  <w15:docId w15:val="{3A4CFADF-62A5-9346-B536-AAB95EF0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CG Times" w:hAnsi="CG Times" w:cs="CG Times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2"/>
      <w:szCs w:val="22"/>
      <w:lang w:val="en-GB" w:eastAsia="en-GB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CB016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16F"/>
  </w:style>
  <w:style w:type="paragraph" w:styleId="Piedepgina">
    <w:name w:val="footer"/>
    <w:basedOn w:val="Normal"/>
    <w:link w:val="PiedepginaCar"/>
    <w:uiPriority w:val="99"/>
    <w:unhideWhenUsed/>
    <w:rsid w:val="00CB016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Gupta</dc:creator>
  <cp:keywords/>
  <cp:lastModifiedBy>Larisa Gomez</cp:lastModifiedBy>
  <cp:revision>2</cp:revision>
  <dcterms:created xsi:type="dcterms:W3CDTF">2022-10-18T09:09:00Z</dcterms:created>
  <dcterms:modified xsi:type="dcterms:W3CDTF">2022-10-18T09:09:00Z</dcterms:modified>
</cp:coreProperties>
</file>