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D46D3" w:rsidRDefault="009B5362">
      <w:pPr>
        <w:rPr>
          <w:b/>
        </w:rPr>
      </w:pPr>
      <w:r>
        <w:rPr>
          <w:b/>
        </w:rPr>
        <w:t>TESSA JANE EVANS BURSARY FOR NURSING</w:t>
      </w:r>
    </w:p>
    <w:p w:rsidR="002D46D3" w:rsidRDefault="009B5362">
      <w:pPr>
        <w:rPr>
          <w:b/>
          <w:sz w:val="20"/>
          <w:szCs w:val="20"/>
        </w:rPr>
      </w:pPr>
      <w:bookmarkStart w:id="0" w:name="_heading=h.gjdgxs" w:colFirst="0" w:colLast="0"/>
      <w:bookmarkEnd w:id="0"/>
      <w:r>
        <w:rPr>
          <w:b/>
          <w:sz w:val="20"/>
          <w:szCs w:val="20"/>
        </w:rPr>
        <w:t xml:space="preserve">The Oxford Brookes University’s Faculty of Health &amp; Life Sciences is offering 3 Bursary Nursing Awards to help assist trainee student nurses with living expenses.  Each Award will be up to £2,000 per student for each academic year for over a maximum period of 3 years. </w:t>
      </w:r>
    </w:p>
    <w:p w:rsidR="002D46D3" w:rsidRDefault="009B5362">
      <w:pPr>
        <w:rPr>
          <w:b/>
          <w:sz w:val="20"/>
          <w:szCs w:val="20"/>
        </w:rPr>
      </w:pPr>
      <w:r>
        <w:rPr>
          <w:b/>
          <w:sz w:val="20"/>
          <w:szCs w:val="20"/>
        </w:rPr>
        <w:t xml:space="preserve">The Bursary is open to mature, Home/EU students who are in financial need and without other funding, and would find it difficult financially to undertake the 3 year Pre-Registration course for the University’s BSc (Hons) programme in Adult Nursing Degree in Oxford and Swindon.  </w:t>
      </w:r>
    </w:p>
    <w:p w:rsidR="002D46D3" w:rsidRDefault="002D46D3">
      <w:pPr>
        <w:rPr>
          <w:b/>
          <w:sz w:val="20"/>
          <w:szCs w:val="20"/>
          <w:shd w:val="clear" w:color="auto" w:fill="FF9900"/>
        </w:rPr>
      </w:pPr>
    </w:p>
    <w:tbl>
      <w:tblPr>
        <w:tblStyle w:val="a"/>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747"/>
      </w:tblGrid>
      <w:tr w:rsidR="002D46D3">
        <w:tc>
          <w:tcPr>
            <w:tcW w:w="9747" w:type="dxa"/>
            <w:shd w:val="clear" w:color="auto" w:fill="D9D9D9"/>
          </w:tcPr>
          <w:p w:rsidR="002D46D3" w:rsidRDefault="009B5362">
            <w:pPr>
              <w:rPr>
                <w:b/>
                <w:sz w:val="20"/>
                <w:szCs w:val="20"/>
              </w:rPr>
            </w:pPr>
            <w:r>
              <w:rPr>
                <w:b/>
                <w:sz w:val="20"/>
                <w:szCs w:val="20"/>
              </w:rPr>
              <w:t>CONDITIONS OF BURSARY</w:t>
            </w:r>
          </w:p>
        </w:tc>
      </w:tr>
      <w:tr w:rsidR="002D46D3">
        <w:tc>
          <w:tcPr>
            <w:tcW w:w="9747" w:type="dxa"/>
          </w:tcPr>
          <w:p w:rsidR="002D46D3" w:rsidRDefault="009B5362">
            <w:pPr>
              <w:numPr>
                <w:ilvl w:val="0"/>
                <w:numId w:val="1"/>
              </w:numPr>
              <w:spacing w:before="200" w:line="276" w:lineRule="auto"/>
              <w:rPr>
                <w:sz w:val="20"/>
                <w:szCs w:val="20"/>
              </w:rPr>
            </w:pPr>
            <w:r>
              <w:rPr>
                <w:sz w:val="20"/>
                <w:szCs w:val="20"/>
              </w:rPr>
              <w:t xml:space="preserve">Applications for an Award can be submitted between </w:t>
            </w:r>
            <w:r w:rsidR="00FF23C1">
              <w:rPr>
                <w:b/>
                <w:color w:val="000000" w:themeColor="text1"/>
                <w:sz w:val="20"/>
                <w:szCs w:val="20"/>
              </w:rPr>
              <w:t>6</w:t>
            </w:r>
            <w:r w:rsidR="00FF23C1" w:rsidRPr="00FF23C1">
              <w:rPr>
                <w:b/>
                <w:color w:val="000000" w:themeColor="text1"/>
                <w:sz w:val="20"/>
                <w:szCs w:val="20"/>
                <w:vertAlign w:val="superscript"/>
              </w:rPr>
              <w:t>th</w:t>
            </w:r>
            <w:r w:rsidR="00FF23C1">
              <w:rPr>
                <w:b/>
                <w:color w:val="000000" w:themeColor="text1"/>
                <w:sz w:val="20"/>
                <w:szCs w:val="20"/>
              </w:rPr>
              <w:t xml:space="preserve"> September – 30</w:t>
            </w:r>
            <w:r w:rsidR="00FF23C1" w:rsidRPr="00FF23C1">
              <w:rPr>
                <w:b/>
                <w:color w:val="000000" w:themeColor="text1"/>
                <w:sz w:val="20"/>
                <w:szCs w:val="20"/>
                <w:vertAlign w:val="superscript"/>
              </w:rPr>
              <w:t>th</w:t>
            </w:r>
            <w:r w:rsidR="00FF23C1">
              <w:rPr>
                <w:b/>
                <w:color w:val="000000" w:themeColor="text1"/>
                <w:sz w:val="20"/>
                <w:szCs w:val="20"/>
              </w:rPr>
              <w:t xml:space="preserve"> November</w:t>
            </w:r>
            <w:r w:rsidRPr="00934995">
              <w:rPr>
                <w:color w:val="000000" w:themeColor="text1"/>
                <w:sz w:val="20"/>
                <w:szCs w:val="20"/>
              </w:rPr>
              <w:t xml:space="preserve"> </w:t>
            </w:r>
            <w:r>
              <w:rPr>
                <w:sz w:val="20"/>
                <w:szCs w:val="20"/>
              </w:rPr>
              <w:t>prior to commencing the degree programme.</w:t>
            </w:r>
          </w:p>
          <w:p w:rsidR="002D46D3" w:rsidRDefault="009B5362">
            <w:pPr>
              <w:numPr>
                <w:ilvl w:val="0"/>
                <w:numId w:val="1"/>
              </w:numPr>
              <w:spacing w:before="200" w:line="276" w:lineRule="auto"/>
              <w:rPr>
                <w:sz w:val="20"/>
                <w:szCs w:val="20"/>
              </w:rPr>
            </w:pPr>
            <w:r>
              <w:rPr>
                <w:sz w:val="20"/>
                <w:szCs w:val="20"/>
              </w:rPr>
              <w:t xml:space="preserve">The Bursary is open to </w:t>
            </w:r>
            <w:r>
              <w:rPr>
                <w:b/>
                <w:sz w:val="20"/>
                <w:szCs w:val="20"/>
              </w:rPr>
              <w:t>Home / EU students of 30 years and over</w:t>
            </w:r>
            <w:r>
              <w:rPr>
                <w:sz w:val="20"/>
                <w:szCs w:val="20"/>
              </w:rPr>
              <w:t>.</w:t>
            </w:r>
          </w:p>
          <w:p w:rsidR="002D46D3" w:rsidRDefault="009B5362">
            <w:pPr>
              <w:numPr>
                <w:ilvl w:val="0"/>
                <w:numId w:val="1"/>
              </w:numPr>
              <w:spacing w:before="200" w:line="276" w:lineRule="auto"/>
              <w:rPr>
                <w:sz w:val="20"/>
                <w:szCs w:val="20"/>
              </w:rPr>
            </w:pPr>
            <w:r>
              <w:rPr>
                <w:sz w:val="20"/>
                <w:szCs w:val="20"/>
              </w:rPr>
              <w:t xml:space="preserve">The Award will be £2,000 per year and will be paid in 2 instalments for up to 3 academic years. </w:t>
            </w:r>
          </w:p>
          <w:p w:rsidR="002D46D3" w:rsidRDefault="009B5362">
            <w:pPr>
              <w:numPr>
                <w:ilvl w:val="0"/>
                <w:numId w:val="1"/>
              </w:numPr>
              <w:spacing w:before="200" w:line="276" w:lineRule="auto"/>
              <w:rPr>
                <w:b/>
                <w:sz w:val="20"/>
                <w:szCs w:val="20"/>
              </w:rPr>
            </w:pPr>
            <w:r>
              <w:rPr>
                <w:sz w:val="20"/>
                <w:szCs w:val="20"/>
              </w:rPr>
              <w:t xml:space="preserve">Before applying for the Bursary, the student must have secured an offer to a place from the University on </w:t>
            </w:r>
            <w:r>
              <w:rPr>
                <w:b/>
                <w:sz w:val="20"/>
                <w:szCs w:val="20"/>
              </w:rPr>
              <w:t>BSc (Hons) Adult Nursing course in Oxford or Swindon.</w:t>
            </w:r>
          </w:p>
          <w:p w:rsidR="002D46D3" w:rsidRDefault="009B5362">
            <w:pPr>
              <w:numPr>
                <w:ilvl w:val="0"/>
                <w:numId w:val="1"/>
              </w:numPr>
              <w:spacing w:before="200" w:line="276" w:lineRule="auto"/>
              <w:rPr>
                <w:sz w:val="20"/>
                <w:szCs w:val="20"/>
              </w:rPr>
            </w:pPr>
            <w:r>
              <w:rPr>
                <w:sz w:val="20"/>
                <w:szCs w:val="20"/>
              </w:rPr>
              <w:t xml:space="preserve">Having received a Conditional Offer, applicants for the Bursary should complete this application form. </w:t>
            </w:r>
          </w:p>
          <w:p w:rsidR="002D46D3" w:rsidRDefault="009B5362">
            <w:pPr>
              <w:numPr>
                <w:ilvl w:val="0"/>
                <w:numId w:val="1"/>
              </w:numPr>
              <w:spacing w:before="200" w:line="276" w:lineRule="auto"/>
              <w:rPr>
                <w:sz w:val="20"/>
                <w:szCs w:val="20"/>
              </w:rPr>
            </w:pPr>
            <w:r>
              <w:rPr>
                <w:sz w:val="20"/>
                <w:szCs w:val="20"/>
              </w:rPr>
              <w:t>Applications will be shortlisted and considered on merit by a selection panel.  Interviews will not normally be undertaken unless required by the University.</w:t>
            </w:r>
          </w:p>
          <w:p w:rsidR="002D46D3" w:rsidRDefault="009B5362">
            <w:pPr>
              <w:numPr>
                <w:ilvl w:val="0"/>
                <w:numId w:val="1"/>
              </w:numPr>
              <w:spacing w:before="200" w:line="276" w:lineRule="auto"/>
              <w:rPr>
                <w:sz w:val="20"/>
                <w:szCs w:val="20"/>
              </w:rPr>
            </w:pPr>
            <w:r>
              <w:rPr>
                <w:sz w:val="20"/>
                <w:szCs w:val="20"/>
              </w:rPr>
              <w:t xml:space="preserve">A Bursary offer letter will be sent by the University to each chosen recipient of the Bursary, a copy of which the recipient student must sign and return providing their bank details.  </w:t>
            </w:r>
          </w:p>
          <w:p w:rsidR="002D46D3" w:rsidRDefault="009B5362">
            <w:pPr>
              <w:numPr>
                <w:ilvl w:val="0"/>
                <w:numId w:val="1"/>
              </w:numPr>
              <w:spacing w:before="200" w:line="276" w:lineRule="auto"/>
              <w:rPr>
                <w:sz w:val="20"/>
                <w:szCs w:val="20"/>
              </w:rPr>
            </w:pPr>
            <w:r>
              <w:rPr>
                <w:sz w:val="20"/>
                <w:szCs w:val="20"/>
              </w:rPr>
              <w:t>By signing and returning the Bursary offer letter, the recipient student must agree to the conditions of the Bursary, and that their name may be shared with the family of Bursary donor Tessa Evans, and that they agree to assist in the promotion of the Bursary.</w:t>
            </w:r>
          </w:p>
          <w:p w:rsidR="002D46D3" w:rsidRDefault="009B5362">
            <w:pPr>
              <w:numPr>
                <w:ilvl w:val="0"/>
                <w:numId w:val="1"/>
              </w:numPr>
              <w:spacing w:before="200" w:line="276" w:lineRule="auto"/>
              <w:rPr>
                <w:sz w:val="20"/>
                <w:szCs w:val="20"/>
              </w:rPr>
            </w:pPr>
            <w:r>
              <w:rPr>
                <w:sz w:val="20"/>
                <w:szCs w:val="20"/>
              </w:rPr>
              <w:t>The recipient student is responsible for informing the University should their financial circumstances change during the course of the award.</w:t>
            </w:r>
          </w:p>
          <w:p w:rsidR="002D46D3" w:rsidRDefault="009B5362">
            <w:pPr>
              <w:numPr>
                <w:ilvl w:val="0"/>
                <w:numId w:val="1"/>
              </w:numPr>
              <w:pBdr>
                <w:top w:val="nil"/>
                <w:left w:val="nil"/>
                <w:bottom w:val="nil"/>
                <w:right w:val="nil"/>
                <w:between w:val="nil"/>
              </w:pBdr>
              <w:spacing w:before="200" w:after="200" w:line="276" w:lineRule="auto"/>
              <w:rPr>
                <w:color w:val="000000"/>
                <w:sz w:val="20"/>
                <w:szCs w:val="20"/>
              </w:rPr>
            </w:pPr>
            <w:r>
              <w:rPr>
                <w:color w:val="000000"/>
                <w:sz w:val="20"/>
                <w:szCs w:val="20"/>
              </w:rPr>
              <w:t>In addition, Tessa Evans Scholars will receive:</w:t>
            </w:r>
            <w:bookmarkStart w:id="1" w:name="_GoBack"/>
            <w:bookmarkEnd w:id="1"/>
          </w:p>
          <w:p w:rsidR="002D46D3" w:rsidRDefault="009B5362">
            <w:pPr>
              <w:numPr>
                <w:ilvl w:val="0"/>
                <w:numId w:val="3"/>
              </w:numPr>
              <w:pBdr>
                <w:top w:val="nil"/>
                <w:left w:val="nil"/>
                <w:bottom w:val="nil"/>
                <w:right w:val="nil"/>
                <w:between w:val="nil"/>
              </w:pBdr>
              <w:spacing w:before="200" w:line="276" w:lineRule="auto"/>
              <w:rPr>
                <w:color w:val="000000"/>
                <w:sz w:val="20"/>
                <w:szCs w:val="20"/>
              </w:rPr>
            </w:pPr>
            <w:r>
              <w:rPr>
                <w:color w:val="000000"/>
                <w:sz w:val="20"/>
                <w:szCs w:val="20"/>
              </w:rPr>
              <w:t>mentorship from a member of staff within one of our NHS Trust partners</w:t>
            </w:r>
          </w:p>
          <w:p w:rsidR="002D46D3" w:rsidRDefault="009B5362">
            <w:pPr>
              <w:numPr>
                <w:ilvl w:val="0"/>
                <w:numId w:val="2"/>
              </w:numPr>
              <w:pBdr>
                <w:top w:val="nil"/>
                <w:left w:val="nil"/>
                <w:bottom w:val="nil"/>
                <w:right w:val="nil"/>
                <w:between w:val="nil"/>
              </w:pBdr>
              <w:spacing w:after="200"/>
              <w:rPr>
                <w:color w:val="000000"/>
                <w:sz w:val="20"/>
                <w:szCs w:val="20"/>
              </w:rPr>
            </w:pPr>
            <w:r>
              <w:rPr>
                <w:color w:val="000000"/>
                <w:sz w:val="20"/>
                <w:szCs w:val="20"/>
              </w:rPr>
              <w:t>a guaranteed leadership placement opportunity within their course</w:t>
            </w:r>
          </w:p>
          <w:p w:rsidR="002D46D3" w:rsidRDefault="009B5362">
            <w:pPr>
              <w:numPr>
                <w:ilvl w:val="0"/>
                <w:numId w:val="1"/>
              </w:numPr>
              <w:spacing w:before="200" w:line="276" w:lineRule="auto"/>
              <w:rPr>
                <w:sz w:val="20"/>
                <w:szCs w:val="20"/>
              </w:rPr>
            </w:pPr>
            <w:r>
              <w:rPr>
                <w:sz w:val="20"/>
                <w:szCs w:val="20"/>
              </w:rPr>
              <w:t xml:space="preserve">This completed application form should be emailed to </w:t>
            </w:r>
            <w:hyperlink r:id="rId6">
              <w:r>
                <w:rPr>
                  <w:color w:val="0000FF"/>
                  <w:sz w:val="20"/>
                  <w:szCs w:val="20"/>
                  <w:u w:val="single"/>
                </w:rPr>
                <w:t>nursingbursary@brookes.ac.uk</w:t>
              </w:r>
            </w:hyperlink>
            <w:r>
              <w:rPr>
                <w:sz w:val="20"/>
                <w:szCs w:val="20"/>
              </w:rPr>
              <w:t xml:space="preserve"> </w:t>
            </w:r>
          </w:p>
          <w:p w:rsidR="002D46D3" w:rsidRDefault="009B5362">
            <w:pPr>
              <w:numPr>
                <w:ilvl w:val="0"/>
                <w:numId w:val="1"/>
              </w:numPr>
              <w:spacing w:before="200" w:after="200" w:line="276" w:lineRule="auto"/>
              <w:rPr>
                <w:sz w:val="20"/>
                <w:szCs w:val="20"/>
              </w:rPr>
            </w:pPr>
            <w:r>
              <w:rPr>
                <w:b/>
                <w:sz w:val="20"/>
                <w:szCs w:val="20"/>
              </w:rPr>
              <w:t>The University’s decisions about the award and its continuance are entirely at the discretion of the University.</w:t>
            </w:r>
          </w:p>
        </w:tc>
      </w:tr>
      <w:tr w:rsidR="002D46D3">
        <w:tc>
          <w:tcPr>
            <w:tcW w:w="9747" w:type="dxa"/>
            <w:shd w:val="clear" w:color="auto" w:fill="D9D9D9"/>
          </w:tcPr>
          <w:p w:rsidR="002D46D3" w:rsidRDefault="009B5362">
            <w:pPr>
              <w:rPr>
                <w:sz w:val="20"/>
                <w:szCs w:val="20"/>
              </w:rPr>
            </w:pPr>
            <w:r>
              <w:rPr>
                <w:b/>
                <w:sz w:val="20"/>
                <w:szCs w:val="20"/>
              </w:rPr>
              <w:t>APPLICANT DETAILS</w:t>
            </w:r>
          </w:p>
        </w:tc>
      </w:tr>
      <w:tr w:rsidR="002D46D3">
        <w:tc>
          <w:tcPr>
            <w:tcW w:w="9747" w:type="dxa"/>
          </w:tcPr>
          <w:p w:rsidR="002D46D3" w:rsidRDefault="009B5362">
            <w:pPr>
              <w:rPr>
                <w:b/>
                <w:sz w:val="20"/>
                <w:szCs w:val="20"/>
              </w:rPr>
            </w:pPr>
            <w:r>
              <w:rPr>
                <w:b/>
                <w:sz w:val="20"/>
                <w:szCs w:val="20"/>
              </w:rPr>
              <w:t>FULL NAME:</w:t>
            </w:r>
          </w:p>
          <w:p w:rsidR="002D46D3" w:rsidRDefault="002D46D3">
            <w:pPr>
              <w:rPr>
                <w:b/>
                <w:sz w:val="20"/>
                <w:szCs w:val="20"/>
              </w:rPr>
            </w:pPr>
          </w:p>
        </w:tc>
      </w:tr>
      <w:tr w:rsidR="002D46D3">
        <w:tc>
          <w:tcPr>
            <w:tcW w:w="9747" w:type="dxa"/>
          </w:tcPr>
          <w:p w:rsidR="002D46D3" w:rsidRDefault="009B5362">
            <w:pPr>
              <w:rPr>
                <w:sz w:val="20"/>
                <w:szCs w:val="20"/>
              </w:rPr>
            </w:pPr>
            <w:r>
              <w:rPr>
                <w:b/>
                <w:sz w:val="20"/>
                <w:szCs w:val="20"/>
              </w:rPr>
              <w:t>POSTAL ADDRESS:</w:t>
            </w:r>
          </w:p>
          <w:p w:rsidR="002D46D3" w:rsidRDefault="002D46D3">
            <w:pPr>
              <w:rPr>
                <w:b/>
                <w:sz w:val="20"/>
                <w:szCs w:val="20"/>
              </w:rPr>
            </w:pPr>
          </w:p>
          <w:p w:rsidR="002D46D3" w:rsidRDefault="002D46D3">
            <w:pPr>
              <w:rPr>
                <w:b/>
                <w:sz w:val="20"/>
                <w:szCs w:val="20"/>
              </w:rPr>
            </w:pPr>
          </w:p>
        </w:tc>
      </w:tr>
      <w:tr w:rsidR="002D46D3">
        <w:tc>
          <w:tcPr>
            <w:tcW w:w="9747" w:type="dxa"/>
          </w:tcPr>
          <w:p w:rsidR="002D46D3" w:rsidRDefault="009B5362">
            <w:pPr>
              <w:rPr>
                <w:sz w:val="20"/>
                <w:szCs w:val="20"/>
              </w:rPr>
            </w:pPr>
            <w:r>
              <w:rPr>
                <w:b/>
                <w:sz w:val="20"/>
                <w:szCs w:val="20"/>
              </w:rPr>
              <w:t xml:space="preserve">POST CODE: </w:t>
            </w:r>
          </w:p>
        </w:tc>
      </w:tr>
      <w:tr w:rsidR="002D46D3">
        <w:tc>
          <w:tcPr>
            <w:tcW w:w="9747" w:type="dxa"/>
          </w:tcPr>
          <w:p w:rsidR="002D46D3" w:rsidRDefault="009B5362">
            <w:pPr>
              <w:rPr>
                <w:sz w:val="20"/>
                <w:szCs w:val="20"/>
              </w:rPr>
            </w:pPr>
            <w:r>
              <w:rPr>
                <w:b/>
                <w:sz w:val="20"/>
                <w:szCs w:val="20"/>
              </w:rPr>
              <w:lastRenderedPageBreak/>
              <w:t>COUNTRY:</w:t>
            </w:r>
          </w:p>
        </w:tc>
      </w:tr>
      <w:tr w:rsidR="002D46D3">
        <w:tc>
          <w:tcPr>
            <w:tcW w:w="9747" w:type="dxa"/>
          </w:tcPr>
          <w:p w:rsidR="002D46D3" w:rsidRDefault="009B5362">
            <w:pPr>
              <w:rPr>
                <w:sz w:val="20"/>
                <w:szCs w:val="20"/>
              </w:rPr>
            </w:pPr>
            <w:r>
              <w:rPr>
                <w:b/>
                <w:sz w:val="20"/>
                <w:szCs w:val="20"/>
              </w:rPr>
              <w:t>TELEPHONE NUMBER:</w:t>
            </w:r>
          </w:p>
        </w:tc>
      </w:tr>
      <w:tr w:rsidR="002D46D3">
        <w:tc>
          <w:tcPr>
            <w:tcW w:w="9747" w:type="dxa"/>
          </w:tcPr>
          <w:p w:rsidR="002D46D3" w:rsidRDefault="009B5362">
            <w:pPr>
              <w:rPr>
                <w:sz w:val="20"/>
                <w:szCs w:val="20"/>
              </w:rPr>
            </w:pPr>
            <w:r>
              <w:rPr>
                <w:b/>
                <w:sz w:val="20"/>
                <w:szCs w:val="20"/>
              </w:rPr>
              <w:t xml:space="preserve">EMAIL ADDRESS: </w:t>
            </w:r>
          </w:p>
        </w:tc>
      </w:tr>
      <w:tr w:rsidR="002D46D3">
        <w:tc>
          <w:tcPr>
            <w:tcW w:w="9747" w:type="dxa"/>
          </w:tcPr>
          <w:p w:rsidR="002D46D3" w:rsidRDefault="009B5362">
            <w:pPr>
              <w:rPr>
                <w:b/>
                <w:sz w:val="20"/>
                <w:szCs w:val="20"/>
              </w:rPr>
            </w:pPr>
            <w:r>
              <w:rPr>
                <w:b/>
                <w:sz w:val="20"/>
                <w:szCs w:val="20"/>
              </w:rPr>
              <w:t xml:space="preserve">DATE OF BIRTH: </w:t>
            </w:r>
          </w:p>
        </w:tc>
      </w:tr>
      <w:tr w:rsidR="002D46D3">
        <w:tc>
          <w:tcPr>
            <w:tcW w:w="9747" w:type="dxa"/>
          </w:tcPr>
          <w:p w:rsidR="002D46D3" w:rsidRDefault="009B5362">
            <w:pPr>
              <w:rPr>
                <w:sz w:val="20"/>
                <w:szCs w:val="20"/>
              </w:rPr>
            </w:pPr>
            <w:r>
              <w:rPr>
                <w:b/>
                <w:sz w:val="20"/>
                <w:szCs w:val="20"/>
              </w:rPr>
              <w:t xml:space="preserve"> [  ] </w:t>
            </w:r>
            <w:r>
              <w:rPr>
                <w:i/>
                <w:sz w:val="20"/>
                <w:szCs w:val="20"/>
              </w:rPr>
              <w:t>Please tick</w:t>
            </w:r>
            <w:r>
              <w:rPr>
                <w:sz w:val="20"/>
                <w:szCs w:val="20"/>
              </w:rPr>
              <w:t xml:space="preserve">    </w:t>
            </w:r>
            <w:r>
              <w:rPr>
                <w:b/>
                <w:sz w:val="20"/>
                <w:szCs w:val="20"/>
              </w:rPr>
              <w:t xml:space="preserve"> </w:t>
            </w:r>
            <w:r>
              <w:rPr>
                <w:sz w:val="20"/>
                <w:szCs w:val="20"/>
              </w:rPr>
              <w:t>I confirm I have received a Conditional Offer on the</w:t>
            </w:r>
          </w:p>
          <w:p w:rsidR="002D46D3" w:rsidRDefault="009B5362">
            <w:pPr>
              <w:rPr>
                <w:b/>
                <w:sz w:val="20"/>
                <w:szCs w:val="20"/>
              </w:rPr>
            </w:pPr>
            <w:r>
              <w:rPr>
                <w:sz w:val="20"/>
                <w:szCs w:val="20"/>
              </w:rPr>
              <w:t xml:space="preserve"> Pre-Registration adult nursing Bachelor’s Degree programme or Pre-Registration adult nursing Master’s Degree Programme (</w:t>
            </w:r>
            <w:r>
              <w:rPr>
                <w:i/>
                <w:sz w:val="20"/>
                <w:szCs w:val="20"/>
                <w:u w:val="single"/>
              </w:rPr>
              <w:t>delete as appropriate</w:t>
            </w:r>
            <w:r>
              <w:rPr>
                <w:sz w:val="20"/>
                <w:szCs w:val="20"/>
              </w:rPr>
              <w:t>)</w:t>
            </w:r>
          </w:p>
        </w:tc>
      </w:tr>
      <w:tr w:rsidR="002D46D3">
        <w:tc>
          <w:tcPr>
            <w:tcW w:w="9747" w:type="dxa"/>
          </w:tcPr>
          <w:p w:rsidR="002D46D3" w:rsidRDefault="009B5362">
            <w:pPr>
              <w:rPr>
                <w:sz w:val="20"/>
                <w:szCs w:val="20"/>
              </w:rPr>
            </w:pPr>
            <w:r>
              <w:rPr>
                <w:b/>
                <w:sz w:val="20"/>
                <w:szCs w:val="20"/>
              </w:rPr>
              <w:t>University Applicant Reference ID:</w:t>
            </w:r>
          </w:p>
          <w:p w:rsidR="002D46D3" w:rsidRDefault="002D46D3">
            <w:pPr>
              <w:rPr>
                <w:b/>
                <w:sz w:val="20"/>
                <w:szCs w:val="20"/>
              </w:rPr>
            </w:pPr>
          </w:p>
        </w:tc>
      </w:tr>
      <w:tr w:rsidR="002D46D3">
        <w:tc>
          <w:tcPr>
            <w:tcW w:w="9747" w:type="dxa"/>
            <w:shd w:val="clear" w:color="auto" w:fill="D9D9D9"/>
          </w:tcPr>
          <w:p w:rsidR="002D46D3" w:rsidRDefault="009B5362">
            <w:pPr>
              <w:rPr>
                <w:sz w:val="20"/>
                <w:szCs w:val="20"/>
              </w:rPr>
            </w:pPr>
            <w:r>
              <w:rPr>
                <w:b/>
                <w:sz w:val="20"/>
                <w:szCs w:val="20"/>
              </w:rPr>
              <w:t>STATEMENT</w:t>
            </w:r>
          </w:p>
        </w:tc>
      </w:tr>
      <w:tr w:rsidR="002D46D3">
        <w:tc>
          <w:tcPr>
            <w:tcW w:w="9747" w:type="dxa"/>
          </w:tcPr>
          <w:p w:rsidR="002D46D3" w:rsidRDefault="009B5362">
            <w:pPr>
              <w:rPr>
                <w:sz w:val="20"/>
                <w:szCs w:val="20"/>
              </w:rPr>
            </w:pPr>
            <w:r>
              <w:rPr>
                <w:b/>
                <w:sz w:val="20"/>
                <w:szCs w:val="20"/>
              </w:rPr>
              <w:t>In the boxes below, please provide us with a statement about yourself.</w:t>
            </w:r>
          </w:p>
        </w:tc>
      </w:tr>
      <w:tr w:rsidR="002D46D3">
        <w:tc>
          <w:tcPr>
            <w:tcW w:w="9747" w:type="dxa"/>
          </w:tcPr>
          <w:p w:rsidR="002D46D3" w:rsidRDefault="009B5362">
            <w:pPr>
              <w:rPr>
                <w:b/>
                <w:sz w:val="20"/>
                <w:szCs w:val="20"/>
              </w:rPr>
            </w:pPr>
            <w:r>
              <w:rPr>
                <w:sz w:val="20"/>
                <w:szCs w:val="20"/>
              </w:rPr>
              <w:t>1. Your personal story and background.</w:t>
            </w:r>
          </w:p>
        </w:tc>
      </w:tr>
      <w:tr w:rsidR="002D46D3">
        <w:tc>
          <w:tcPr>
            <w:tcW w:w="9747" w:type="dxa"/>
          </w:tcPr>
          <w:p w:rsidR="002D46D3" w:rsidRDefault="009B5362">
            <w:pPr>
              <w:rPr>
                <w:sz w:val="20"/>
                <w:szCs w:val="20"/>
              </w:rPr>
            </w:pPr>
            <w:r>
              <w:rPr>
                <w:sz w:val="20"/>
                <w:szCs w:val="20"/>
              </w:rPr>
              <w:t>(</w:t>
            </w:r>
            <w:r>
              <w:rPr>
                <w:i/>
                <w:sz w:val="20"/>
                <w:szCs w:val="20"/>
              </w:rPr>
              <w:t>max 200 words</w:t>
            </w:r>
            <w:r>
              <w:rPr>
                <w:sz w:val="20"/>
                <w:szCs w:val="20"/>
              </w:rPr>
              <w:t xml:space="preserve">).  </w:t>
            </w:r>
          </w:p>
          <w:p w:rsidR="002D46D3" w:rsidRDefault="002D46D3">
            <w:pPr>
              <w:rPr>
                <w:sz w:val="20"/>
                <w:szCs w:val="20"/>
              </w:rPr>
            </w:pPr>
          </w:p>
          <w:p w:rsidR="002D46D3" w:rsidRDefault="002D46D3">
            <w:pPr>
              <w:rPr>
                <w:sz w:val="20"/>
                <w:szCs w:val="20"/>
              </w:rPr>
            </w:pPr>
          </w:p>
          <w:p w:rsidR="002D46D3" w:rsidRDefault="002D46D3">
            <w:pPr>
              <w:rPr>
                <w:sz w:val="20"/>
                <w:szCs w:val="20"/>
              </w:rPr>
            </w:pPr>
          </w:p>
          <w:p w:rsidR="002D46D3" w:rsidRDefault="002D46D3">
            <w:pPr>
              <w:rPr>
                <w:sz w:val="20"/>
                <w:szCs w:val="20"/>
              </w:rPr>
            </w:pPr>
          </w:p>
          <w:p w:rsidR="002D46D3" w:rsidRDefault="002D46D3">
            <w:pPr>
              <w:rPr>
                <w:sz w:val="20"/>
                <w:szCs w:val="20"/>
              </w:rPr>
            </w:pPr>
          </w:p>
          <w:p w:rsidR="002D46D3" w:rsidRDefault="002D46D3">
            <w:pPr>
              <w:rPr>
                <w:sz w:val="20"/>
                <w:szCs w:val="20"/>
              </w:rPr>
            </w:pPr>
          </w:p>
          <w:p w:rsidR="002D46D3" w:rsidRDefault="002D46D3">
            <w:pPr>
              <w:rPr>
                <w:sz w:val="20"/>
                <w:szCs w:val="20"/>
              </w:rPr>
            </w:pPr>
          </w:p>
          <w:p w:rsidR="002D46D3" w:rsidRDefault="002D46D3">
            <w:pPr>
              <w:rPr>
                <w:sz w:val="20"/>
                <w:szCs w:val="20"/>
              </w:rPr>
            </w:pPr>
          </w:p>
          <w:p w:rsidR="002D46D3" w:rsidRDefault="002D46D3">
            <w:pPr>
              <w:rPr>
                <w:sz w:val="20"/>
                <w:szCs w:val="20"/>
              </w:rPr>
            </w:pPr>
          </w:p>
          <w:p w:rsidR="002D46D3" w:rsidRDefault="002D46D3">
            <w:pPr>
              <w:rPr>
                <w:sz w:val="20"/>
                <w:szCs w:val="20"/>
              </w:rPr>
            </w:pPr>
          </w:p>
          <w:p w:rsidR="002D46D3" w:rsidRDefault="002D46D3">
            <w:pPr>
              <w:rPr>
                <w:sz w:val="20"/>
                <w:szCs w:val="20"/>
              </w:rPr>
            </w:pPr>
          </w:p>
          <w:p w:rsidR="002D46D3" w:rsidRDefault="002D46D3">
            <w:pPr>
              <w:rPr>
                <w:sz w:val="20"/>
                <w:szCs w:val="20"/>
              </w:rPr>
            </w:pPr>
          </w:p>
          <w:p w:rsidR="002D46D3" w:rsidRDefault="002D46D3">
            <w:pPr>
              <w:rPr>
                <w:sz w:val="20"/>
                <w:szCs w:val="20"/>
              </w:rPr>
            </w:pPr>
          </w:p>
        </w:tc>
      </w:tr>
      <w:tr w:rsidR="002D46D3">
        <w:tc>
          <w:tcPr>
            <w:tcW w:w="9747" w:type="dxa"/>
          </w:tcPr>
          <w:p w:rsidR="002D46D3" w:rsidRDefault="009B5362">
            <w:pPr>
              <w:rPr>
                <w:b/>
                <w:sz w:val="20"/>
                <w:szCs w:val="20"/>
              </w:rPr>
            </w:pPr>
            <w:r>
              <w:rPr>
                <w:sz w:val="20"/>
                <w:szCs w:val="20"/>
              </w:rPr>
              <w:t>2. Why you need support.</w:t>
            </w:r>
          </w:p>
        </w:tc>
      </w:tr>
      <w:tr w:rsidR="002D46D3">
        <w:tc>
          <w:tcPr>
            <w:tcW w:w="9747" w:type="dxa"/>
          </w:tcPr>
          <w:p w:rsidR="002D46D3" w:rsidRDefault="009B5362">
            <w:pPr>
              <w:rPr>
                <w:sz w:val="20"/>
                <w:szCs w:val="20"/>
              </w:rPr>
            </w:pPr>
            <w:r>
              <w:rPr>
                <w:sz w:val="20"/>
                <w:szCs w:val="20"/>
              </w:rPr>
              <w:t xml:space="preserve">(max 200 words).  </w:t>
            </w:r>
          </w:p>
          <w:p w:rsidR="002D46D3" w:rsidRDefault="002D46D3">
            <w:pPr>
              <w:rPr>
                <w:sz w:val="20"/>
                <w:szCs w:val="20"/>
              </w:rPr>
            </w:pPr>
          </w:p>
          <w:p w:rsidR="002D46D3" w:rsidRDefault="002D46D3">
            <w:pPr>
              <w:rPr>
                <w:sz w:val="20"/>
                <w:szCs w:val="20"/>
              </w:rPr>
            </w:pPr>
          </w:p>
          <w:p w:rsidR="002D46D3" w:rsidRDefault="002D46D3">
            <w:pPr>
              <w:rPr>
                <w:sz w:val="20"/>
                <w:szCs w:val="20"/>
              </w:rPr>
            </w:pPr>
          </w:p>
          <w:p w:rsidR="002D46D3" w:rsidRDefault="002D46D3">
            <w:pPr>
              <w:rPr>
                <w:sz w:val="20"/>
                <w:szCs w:val="20"/>
              </w:rPr>
            </w:pPr>
          </w:p>
          <w:p w:rsidR="002D46D3" w:rsidRDefault="002D46D3">
            <w:pPr>
              <w:rPr>
                <w:sz w:val="20"/>
                <w:szCs w:val="20"/>
              </w:rPr>
            </w:pPr>
          </w:p>
          <w:p w:rsidR="002D46D3" w:rsidRDefault="002D46D3">
            <w:pPr>
              <w:rPr>
                <w:sz w:val="20"/>
                <w:szCs w:val="20"/>
              </w:rPr>
            </w:pPr>
          </w:p>
          <w:p w:rsidR="002D46D3" w:rsidRDefault="002D46D3">
            <w:pPr>
              <w:rPr>
                <w:sz w:val="20"/>
                <w:szCs w:val="20"/>
              </w:rPr>
            </w:pPr>
          </w:p>
          <w:p w:rsidR="002D46D3" w:rsidRDefault="002D46D3">
            <w:pPr>
              <w:rPr>
                <w:sz w:val="20"/>
                <w:szCs w:val="20"/>
              </w:rPr>
            </w:pPr>
          </w:p>
          <w:p w:rsidR="002D46D3" w:rsidRDefault="002D46D3">
            <w:pPr>
              <w:rPr>
                <w:sz w:val="20"/>
                <w:szCs w:val="20"/>
              </w:rPr>
            </w:pPr>
          </w:p>
          <w:p w:rsidR="002D46D3" w:rsidRDefault="002D46D3">
            <w:pPr>
              <w:rPr>
                <w:sz w:val="20"/>
                <w:szCs w:val="20"/>
              </w:rPr>
            </w:pPr>
          </w:p>
          <w:p w:rsidR="002D46D3" w:rsidRDefault="002D46D3">
            <w:pPr>
              <w:rPr>
                <w:sz w:val="20"/>
                <w:szCs w:val="20"/>
              </w:rPr>
            </w:pPr>
          </w:p>
          <w:p w:rsidR="002D46D3" w:rsidRDefault="002D46D3">
            <w:pPr>
              <w:rPr>
                <w:sz w:val="20"/>
                <w:szCs w:val="20"/>
              </w:rPr>
            </w:pPr>
          </w:p>
          <w:p w:rsidR="002D46D3" w:rsidRDefault="002D46D3">
            <w:pPr>
              <w:rPr>
                <w:sz w:val="20"/>
                <w:szCs w:val="20"/>
              </w:rPr>
            </w:pPr>
          </w:p>
        </w:tc>
      </w:tr>
      <w:tr w:rsidR="002D46D3">
        <w:tc>
          <w:tcPr>
            <w:tcW w:w="9747" w:type="dxa"/>
          </w:tcPr>
          <w:p w:rsidR="002D46D3" w:rsidRDefault="009B5362">
            <w:pPr>
              <w:rPr>
                <w:b/>
                <w:sz w:val="20"/>
                <w:szCs w:val="20"/>
              </w:rPr>
            </w:pPr>
            <w:r>
              <w:rPr>
                <w:sz w:val="20"/>
                <w:szCs w:val="20"/>
              </w:rPr>
              <w:t xml:space="preserve">3. If successful, how you will use the funding. </w:t>
            </w:r>
          </w:p>
        </w:tc>
      </w:tr>
      <w:tr w:rsidR="002D46D3">
        <w:tc>
          <w:tcPr>
            <w:tcW w:w="9747" w:type="dxa"/>
          </w:tcPr>
          <w:p w:rsidR="002D46D3" w:rsidRDefault="009B5362">
            <w:pPr>
              <w:rPr>
                <w:sz w:val="20"/>
                <w:szCs w:val="20"/>
              </w:rPr>
            </w:pPr>
            <w:r>
              <w:rPr>
                <w:sz w:val="20"/>
                <w:szCs w:val="20"/>
              </w:rPr>
              <w:t xml:space="preserve">(max 200 words).  </w:t>
            </w:r>
          </w:p>
          <w:p w:rsidR="002D46D3" w:rsidRDefault="002D46D3">
            <w:pPr>
              <w:rPr>
                <w:sz w:val="20"/>
                <w:szCs w:val="20"/>
              </w:rPr>
            </w:pPr>
          </w:p>
          <w:p w:rsidR="002D46D3" w:rsidRDefault="002D46D3">
            <w:pPr>
              <w:rPr>
                <w:sz w:val="20"/>
                <w:szCs w:val="20"/>
              </w:rPr>
            </w:pPr>
          </w:p>
          <w:p w:rsidR="002D46D3" w:rsidRDefault="002D46D3">
            <w:pPr>
              <w:rPr>
                <w:sz w:val="20"/>
                <w:szCs w:val="20"/>
              </w:rPr>
            </w:pPr>
          </w:p>
          <w:p w:rsidR="002D46D3" w:rsidRDefault="002D46D3">
            <w:pPr>
              <w:rPr>
                <w:sz w:val="20"/>
                <w:szCs w:val="20"/>
              </w:rPr>
            </w:pPr>
          </w:p>
          <w:p w:rsidR="002D46D3" w:rsidRDefault="002D46D3">
            <w:pPr>
              <w:rPr>
                <w:sz w:val="20"/>
                <w:szCs w:val="20"/>
              </w:rPr>
            </w:pPr>
          </w:p>
          <w:p w:rsidR="002D46D3" w:rsidRDefault="002D46D3">
            <w:pPr>
              <w:rPr>
                <w:sz w:val="20"/>
                <w:szCs w:val="20"/>
              </w:rPr>
            </w:pPr>
          </w:p>
          <w:p w:rsidR="002D46D3" w:rsidRDefault="002D46D3">
            <w:pPr>
              <w:rPr>
                <w:sz w:val="20"/>
                <w:szCs w:val="20"/>
              </w:rPr>
            </w:pPr>
          </w:p>
          <w:p w:rsidR="002D46D3" w:rsidRDefault="002D46D3">
            <w:pPr>
              <w:rPr>
                <w:sz w:val="20"/>
                <w:szCs w:val="20"/>
              </w:rPr>
            </w:pPr>
          </w:p>
          <w:p w:rsidR="002D46D3" w:rsidRDefault="002D46D3">
            <w:pPr>
              <w:rPr>
                <w:sz w:val="20"/>
                <w:szCs w:val="20"/>
              </w:rPr>
            </w:pPr>
          </w:p>
          <w:p w:rsidR="002D46D3" w:rsidRDefault="002D46D3">
            <w:pPr>
              <w:rPr>
                <w:sz w:val="20"/>
                <w:szCs w:val="20"/>
              </w:rPr>
            </w:pPr>
          </w:p>
          <w:p w:rsidR="002D46D3" w:rsidRDefault="002D46D3">
            <w:pPr>
              <w:rPr>
                <w:sz w:val="20"/>
                <w:szCs w:val="20"/>
              </w:rPr>
            </w:pPr>
          </w:p>
          <w:p w:rsidR="002D46D3" w:rsidRDefault="002D46D3">
            <w:pPr>
              <w:rPr>
                <w:sz w:val="20"/>
                <w:szCs w:val="20"/>
              </w:rPr>
            </w:pPr>
          </w:p>
          <w:p w:rsidR="002D46D3" w:rsidRDefault="002D46D3">
            <w:pPr>
              <w:rPr>
                <w:sz w:val="20"/>
                <w:szCs w:val="20"/>
              </w:rPr>
            </w:pPr>
          </w:p>
        </w:tc>
      </w:tr>
      <w:tr w:rsidR="002D46D3">
        <w:tc>
          <w:tcPr>
            <w:tcW w:w="9747" w:type="dxa"/>
          </w:tcPr>
          <w:p w:rsidR="002D46D3" w:rsidRDefault="009B5362">
            <w:pPr>
              <w:rPr>
                <w:b/>
                <w:sz w:val="20"/>
                <w:szCs w:val="20"/>
              </w:rPr>
            </w:pPr>
            <w:r>
              <w:rPr>
                <w:sz w:val="20"/>
                <w:szCs w:val="20"/>
              </w:rPr>
              <w:lastRenderedPageBreak/>
              <w:t xml:space="preserve">4. Why you should be considered for the Bursary. </w:t>
            </w:r>
          </w:p>
        </w:tc>
      </w:tr>
      <w:tr w:rsidR="002D46D3">
        <w:tc>
          <w:tcPr>
            <w:tcW w:w="9747" w:type="dxa"/>
          </w:tcPr>
          <w:p w:rsidR="002D46D3" w:rsidRDefault="009B5362">
            <w:pPr>
              <w:rPr>
                <w:b/>
                <w:sz w:val="20"/>
                <w:szCs w:val="20"/>
              </w:rPr>
            </w:pPr>
            <w:r>
              <w:rPr>
                <w:sz w:val="20"/>
                <w:szCs w:val="20"/>
              </w:rPr>
              <w:t>(max 200 words).</w:t>
            </w:r>
          </w:p>
          <w:p w:rsidR="002D46D3" w:rsidRDefault="002D46D3">
            <w:pPr>
              <w:rPr>
                <w:b/>
                <w:sz w:val="20"/>
                <w:szCs w:val="20"/>
              </w:rPr>
            </w:pPr>
          </w:p>
          <w:p w:rsidR="002D46D3" w:rsidRDefault="002D46D3">
            <w:pPr>
              <w:rPr>
                <w:b/>
                <w:sz w:val="20"/>
                <w:szCs w:val="20"/>
              </w:rPr>
            </w:pPr>
          </w:p>
          <w:p w:rsidR="002D46D3" w:rsidRDefault="002D46D3">
            <w:pPr>
              <w:rPr>
                <w:b/>
                <w:sz w:val="20"/>
                <w:szCs w:val="20"/>
              </w:rPr>
            </w:pPr>
          </w:p>
          <w:p w:rsidR="002D46D3" w:rsidRDefault="002D46D3">
            <w:pPr>
              <w:rPr>
                <w:b/>
                <w:sz w:val="20"/>
                <w:szCs w:val="20"/>
              </w:rPr>
            </w:pPr>
          </w:p>
          <w:p w:rsidR="002D46D3" w:rsidRDefault="002D46D3">
            <w:pPr>
              <w:rPr>
                <w:b/>
                <w:sz w:val="20"/>
                <w:szCs w:val="20"/>
              </w:rPr>
            </w:pPr>
          </w:p>
          <w:p w:rsidR="002D46D3" w:rsidRDefault="002D46D3">
            <w:pPr>
              <w:rPr>
                <w:b/>
                <w:sz w:val="20"/>
                <w:szCs w:val="20"/>
              </w:rPr>
            </w:pPr>
          </w:p>
          <w:p w:rsidR="002D46D3" w:rsidRDefault="002D46D3">
            <w:pPr>
              <w:rPr>
                <w:b/>
                <w:sz w:val="20"/>
                <w:szCs w:val="20"/>
              </w:rPr>
            </w:pPr>
          </w:p>
          <w:p w:rsidR="002D46D3" w:rsidRDefault="002D46D3">
            <w:pPr>
              <w:rPr>
                <w:b/>
                <w:sz w:val="20"/>
                <w:szCs w:val="20"/>
              </w:rPr>
            </w:pPr>
          </w:p>
          <w:p w:rsidR="002D46D3" w:rsidRDefault="002D46D3">
            <w:pPr>
              <w:rPr>
                <w:b/>
                <w:sz w:val="20"/>
                <w:szCs w:val="20"/>
              </w:rPr>
            </w:pPr>
          </w:p>
          <w:p w:rsidR="002D46D3" w:rsidRDefault="002D46D3">
            <w:pPr>
              <w:rPr>
                <w:b/>
                <w:sz w:val="20"/>
                <w:szCs w:val="20"/>
              </w:rPr>
            </w:pPr>
          </w:p>
          <w:p w:rsidR="002D46D3" w:rsidRDefault="002D46D3">
            <w:pPr>
              <w:rPr>
                <w:b/>
                <w:sz w:val="20"/>
                <w:szCs w:val="20"/>
              </w:rPr>
            </w:pPr>
          </w:p>
          <w:p w:rsidR="002D46D3" w:rsidRDefault="002D46D3">
            <w:pPr>
              <w:rPr>
                <w:b/>
                <w:sz w:val="20"/>
                <w:szCs w:val="20"/>
              </w:rPr>
            </w:pPr>
          </w:p>
        </w:tc>
      </w:tr>
      <w:tr w:rsidR="002D46D3">
        <w:tc>
          <w:tcPr>
            <w:tcW w:w="9747" w:type="dxa"/>
          </w:tcPr>
          <w:p w:rsidR="002D46D3" w:rsidRDefault="009B5362">
            <w:pPr>
              <w:rPr>
                <w:b/>
                <w:sz w:val="20"/>
                <w:szCs w:val="20"/>
              </w:rPr>
            </w:pPr>
            <w:r>
              <w:rPr>
                <w:b/>
                <w:sz w:val="20"/>
                <w:szCs w:val="20"/>
              </w:rPr>
              <w:t>DATE:</w:t>
            </w:r>
          </w:p>
        </w:tc>
      </w:tr>
    </w:tbl>
    <w:p w:rsidR="002D46D3" w:rsidRDefault="009B5362">
      <w:pPr>
        <w:jc w:val="right"/>
        <w:rPr>
          <w:sz w:val="18"/>
          <w:szCs w:val="18"/>
        </w:rPr>
      </w:pPr>
      <w:r>
        <w:rPr>
          <w:sz w:val="18"/>
          <w:szCs w:val="18"/>
        </w:rPr>
        <w:t>12/05/16</w:t>
      </w:r>
    </w:p>
    <w:sectPr w:rsidR="002D46D3">
      <w:pgSz w:w="11906" w:h="16838"/>
      <w:pgMar w:top="1440" w:right="1080" w:bottom="1440" w:left="108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CE547E"/>
    <w:multiLevelType w:val="multilevel"/>
    <w:tmpl w:val="3A0408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FAB7BA4"/>
    <w:multiLevelType w:val="multilevel"/>
    <w:tmpl w:val="407C20A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15:restartNumberingAfterBreak="0">
    <w:nsid w:val="5DE32870"/>
    <w:multiLevelType w:val="multilevel"/>
    <w:tmpl w:val="040A5D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46D3"/>
    <w:rsid w:val="002156B6"/>
    <w:rsid w:val="002D46D3"/>
    <w:rsid w:val="00934995"/>
    <w:rsid w:val="009B5362"/>
    <w:rsid w:val="009E71E1"/>
    <w:rsid w:val="00C640A4"/>
    <w:rsid w:val="00D96BA0"/>
    <w:rsid w:val="00E24EDF"/>
    <w:rsid w:val="00FF23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A7B237"/>
  <w15:docId w15:val="{1F9575B9-5091-4CC2-9141-11A313116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59"/>
    <w:rsid w:val="007510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72B44"/>
    <w:pPr>
      <w:ind w:left="720"/>
      <w:contextualSpacing/>
    </w:pPr>
  </w:style>
  <w:style w:type="character" w:styleId="Hyperlink">
    <w:name w:val="Hyperlink"/>
    <w:basedOn w:val="DefaultParagraphFont"/>
    <w:uiPriority w:val="99"/>
    <w:unhideWhenUsed/>
    <w:rsid w:val="00472B44"/>
    <w:rPr>
      <w:color w:val="0000FF" w:themeColor="hyperlink"/>
      <w:u w:val="single"/>
    </w:rPr>
  </w:style>
  <w:style w:type="paragraph" w:styleId="BalloonText">
    <w:name w:val="Balloon Text"/>
    <w:basedOn w:val="Normal"/>
    <w:link w:val="BalloonTextChar"/>
    <w:uiPriority w:val="99"/>
    <w:semiHidden/>
    <w:unhideWhenUsed/>
    <w:rsid w:val="00F14D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4D39"/>
    <w:rPr>
      <w:rFonts w:ascii="Tahoma" w:hAnsi="Tahoma" w:cs="Tahoma"/>
      <w:sz w:val="16"/>
      <w:szCs w:val="16"/>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nursingbursary@brookes.ac.uk"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qZrG6WnnJKEl2NhI7gN/9IgE/hA==">AMUW2mXdlF69OEkKhHDbj9ZzBgx51d80e0c4VRDe3CG0ZdqNb5Og2s9zZikoK0xkhZe+umk++q306EZDcw7AuqybQ7CNB4HdSeqtKfKWVt4lXqwH1lFj8f9RxoAiCLYSuou1sezvxxCL</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465</Words>
  <Characters>2657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Oxford Brookes University</Company>
  <LinksUpToDate>false</LinksUpToDate>
  <CharactersWithSpaces>3116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 Wakefield</dc:creator>
  <cp:lastModifiedBy>Mel Robson</cp:lastModifiedBy>
  <cp:revision>2</cp:revision>
  <dcterms:created xsi:type="dcterms:W3CDTF">2024-09-06T11:09:00Z</dcterms:created>
  <dcterms:modified xsi:type="dcterms:W3CDTF">2024-09-06T11:09:00Z</dcterms:modified>
</cp:coreProperties>
</file>