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6469C7" w14:textId="77777777" w:rsidR="00E60C86" w:rsidRPr="002964CB" w:rsidRDefault="00423C9F" w:rsidP="002964CB">
      <w:pPr>
        <w:pStyle w:val="Heading1"/>
        <w:rPr>
          <w:rFonts w:ascii="Arial" w:hAnsi="Arial" w:cs="Arial"/>
          <w:sz w:val="28"/>
          <w:szCs w:val="28"/>
        </w:rPr>
      </w:pPr>
      <w:bookmarkStart w:id="0" w:name="_heading=h.gjdgxs" w:colFirst="0" w:colLast="0"/>
      <w:bookmarkEnd w:id="0"/>
      <w:r w:rsidRPr="002964CB">
        <w:rPr>
          <w:rFonts w:ascii="Arial" w:hAnsi="Arial" w:cs="Arial"/>
          <w:sz w:val="28"/>
          <w:szCs w:val="28"/>
        </w:rPr>
        <w:t>APPLICATION FOR PAID PATERNITY/CO-PARENT/PARTNER LEAVE</w:t>
      </w:r>
    </w:p>
    <w:p w14:paraId="7C3AD134" w14:textId="77777777" w:rsidR="00E60C86" w:rsidRDefault="00E60C86">
      <w:pPr>
        <w:pBdr>
          <w:top w:val="nil"/>
          <w:left w:val="nil"/>
          <w:bottom w:val="nil"/>
          <w:right w:val="nil"/>
          <w:between w:val="nil"/>
        </w:pBdr>
        <w:rPr>
          <w:rFonts w:ascii="Arial" w:eastAsia="Arial" w:hAnsi="Arial" w:cs="Arial"/>
          <w:sz w:val="20"/>
          <w:szCs w:val="20"/>
        </w:rPr>
      </w:pPr>
    </w:p>
    <w:p w14:paraId="7778B6E4"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 xml:space="preserve">You are eligible to take Paternity/Co-Parent/Partner Leave if you are one of the following: </w:t>
      </w:r>
    </w:p>
    <w:p w14:paraId="6D0D4488" w14:textId="77777777" w:rsidR="00E60C86" w:rsidRPr="00986289" w:rsidRDefault="00423C9F">
      <w:pPr>
        <w:numPr>
          <w:ilvl w:val="0"/>
          <w:numId w:val="2"/>
        </w:numPr>
        <w:shd w:val="clear" w:color="auto" w:fill="FFFFFF"/>
        <w:spacing w:before="240" w:line="276" w:lineRule="auto"/>
        <w:rPr>
          <w:rFonts w:ascii="Arial" w:eastAsia="Arial" w:hAnsi="Arial" w:cs="Arial"/>
        </w:rPr>
      </w:pPr>
      <w:r>
        <w:rPr>
          <w:rFonts w:ascii="Arial" w:eastAsia="Arial" w:hAnsi="Arial" w:cs="Arial"/>
        </w:rPr>
        <w:t xml:space="preserve">The </w:t>
      </w:r>
      <w:r w:rsidRPr="00986289">
        <w:rPr>
          <w:rFonts w:ascii="Arial" w:eastAsia="Arial" w:hAnsi="Arial" w:cs="Arial"/>
        </w:rPr>
        <w:t>father, co-parent or partner of the person giving birth or adopting</w:t>
      </w:r>
    </w:p>
    <w:p w14:paraId="310B116A" w14:textId="77777777" w:rsidR="00E60C86" w:rsidRDefault="00423C9F">
      <w:pPr>
        <w:numPr>
          <w:ilvl w:val="0"/>
          <w:numId w:val="2"/>
        </w:numPr>
        <w:shd w:val="clear" w:color="auto" w:fill="FFFFFF"/>
        <w:spacing w:line="276" w:lineRule="auto"/>
        <w:rPr>
          <w:rFonts w:ascii="Arial" w:eastAsia="Arial" w:hAnsi="Arial" w:cs="Arial"/>
        </w:rPr>
      </w:pPr>
      <w:r>
        <w:rPr>
          <w:rFonts w:ascii="Arial" w:eastAsia="Arial" w:hAnsi="Arial" w:cs="Arial"/>
        </w:rPr>
        <w:t>The child’s adopter</w:t>
      </w:r>
    </w:p>
    <w:p w14:paraId="10A7DAAA" w14:textId="77777777" w:rsidR="00E60C86" w:rsidRDefault="00423C9F">
      <w:pPr>
        <w:numPr>
          <w:ilvl w:val="0"/>
          <w:numId w:val="2"/>
        </w:numPr>
        <w:shd w:val="clear" w:color="auto" w:fill="FFFFFF"/>
        <w:spacing w:line="276" w:lineRule="auto"/>
        <w:rPr>
          <w:rFonts w:ascii="Arial" w:eastAsia="Arial" w:hAnsi="Arial" w:cs="Arial"/>
        </w:rPr>
      </w:pPr>
      <w:r>
        <w:rPr>
          <w:rFonts w:ascii="Arial" w:eastAsia="Arial" w:hAnsi="Arial" w:cs="Arial"/>
        </w:rPr>
        <w:t>The intended parent (if you’re having a baby through a surrogacy arrangement)</w:t>
      </w:r>
    </w:p>
    <w:p w14:paraId="127C665B" w14:textId="77777777" w:rsidR="00E60C86" w:rsidRDefault="00423C9F">
      <w:pPr>
        <w:numPr>
          <w:ilvl w:val="0"/>
          <w:numId w:val="2"/>
        </w:numPr>
        <w:shd w:val="clear" w:color="auto" w:fill="FFFFFF"/>
        <w:spacing w:line="276" w:lineRule="auto"/>
        <w:rPr>
          <w:rFonts w:ascii="Arial" w:eastAsia="Arial" w:hAnsi="Arial" w:cs="Arial"/>
        </w:rPr>
      </w:pPr>
      <w:r>
        <w:rPr>
          <w:rFonts w:ascii="Arial" w:eastAsia="Arial" w:hAnsi="Arial" w:cs="Arial"/>
        </w:rPr>
        <w:t>The nominated carer of the mother / birthing parent (</w:t>
      </w:r>
      <w:proofErr w:type="spellStart"/>
      <w:r>
        <w:rPr>
          <w:rFonts w:ascii="Arial" w:eastAsia="Arial" w:hAnsi="Arial" w:cs="Arial"/>
        </w:rPr>
        <w:t>i.e</w:t>
      </w:r>
      <w:proofErr w:type="spellEnd"/>
      <w:r>
        <w:rPr>
          <w:rFonts w:ascii="Arial" w:eastAsia="Arial" w:hAnsi="Arial" w:cs="Arial"/>
        </w:rPr>
        <w:t xml:space="preserve"> someone providing close personal support to a birth parent who does not have a partner and is not being supported by the child’s father / co-parent). Normally only available to a member of the birth parent’s immediate family. (This is a university enhanced entitlement).</w:t>
      </w:r>
    </w:p>
    <w:p w14:paraId="496F662F" w14:textId="77777777" w:rsidR="00E60C86" w:rsidRDefault="00E60C86">
      <w:pPr>
        <w:pBdr>
          <w:top w:val="nil"/>
          <w:left w:val="nil"/>
          <w:bottom w:val="nil"/>
          <w:right w:val="nil"/>
          <w:between w:val="nil"/>
        </w:pBdr>
        <w:rPr>
          <w:rFonts w:ascii="Arial" w:eastAsia="Arial" w:hAnsi="Arial" w:cs="Arial"/>
        </w:rPr>
      </w:pPr>
    </w:p>
    <w:p w14:paraId="51AFEA98"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 xml:space="preserve">Please see the </w:t>
      </w:r>
      <w:hyperlink r:id="rId8">
        <w:r>
          <w:rPr>
            <w:rFonts w:ascii="Arial" w:eastAsia="Arial" w:hAnsi="Arial" w:cs="Arial"/>
            <w:color w:val="1155CC"/>
            <w:u w:val="single"/>
          </w:rPr>
          <w:t>Paternity/Co-Parent/Partner Leave Policy</w:t>
        </w:r>
      </w:hyperlink>
      <w:r>
        <w:rPr>
          <w:rFonts w:ascii="Arial" w:eastAsia="Arial" w:hAnsi="Arial" w:cs="Arial"/>
        </w:rPr>
        <w:t xml:space="preserve"> for further information.</w:t>
      </w:r>
    </w:p>
    <w:p w14:paraId="64C7BB08" w14:textId="77777777" w:rsidR="00E60C86" w:rsidRDefault="00E60C86">
      <w:pPr>
        <w:pBdr>
          <w:top w:val="nil"/>
          <w:left w:val="nil"/>
          <w:bottom w:val="nil"/>
          <w:right w:val="nil"/>
          <w:between w:val="nil"/>
        </w:pBdr>
        <w:rPr>
          <w:rFonts w:ascii="Arial" w:eastAsia="Arial" w:hAnsi="Arial" w:cs="Arial"/>
        </w:rPr>
      </w:pPr>
    </w:p>
    <w:p w14:paraId="5D5F1EBC" w14:textId="77777777" w:rsidR="00E60C86" w:rsidRDefault="00E60C86">
      <w:pPr>
        <w:pBdr>
          <w:top w:val="nil"/>
          <w:left w:val="nil"/>
          <w:bottom w:val="nil"/>
          <w:right w:val="nil"/>
          <w:between w:val="nil"/>
        </w:pBdr>
        <w:rPr>
          <w:rFonts w:ascii="Arial" w:eastAsia="Arial" w:hAnsi="Arial" w:cs="Arial"/>
        </w:rPr>
      </w:pPr>
    </w:p>
    <w:p w14:paraId="252B03AA" w14:textId="77777777" w:rsidR="00E60C86" w:rsidRPr="000D5B12" w:rsidRDefault="00423C9F">
      <w:pPr>
        <w:pBdr>
          <w:top w:val="nil"/>
          <w:left w:val="nil"/>
          <w:bottom w:val="nil"/>
          <w:right w:val="nil"/>
          <w:between w:val="nil"/>
        </w:pBdr>
        <w:rPr>
          <w:rFonts w:ascii="Arial" w:eastAsia="Arial" w:hAnsi="Arial" w:cs="Arial"/>
          <w:b/>
        </w:rPr>
      </w:pPr>
      <w:r w:rsidRPr="000D5B12">
        <w:rPr>
          <w:rFonts w:ascii="Arial" w:eastAsia="Arial" w:hAnsi="Arial" w:cs="Arial"/>
          <w:b/>
        </w:rPr>
        <w:t>NOTIFICATION OF INTENTION TO TAKE PAID PATERNITY/CO-PARENT/PARTNER LEAVE</w:t>
      </w:r>
    </w:p>
    <w:p w14:paraId="7E3863C6" w14:textId="77777777" w:rsidR="00E60C86" w:rsidRDefault="00E60C86">
      <w:pPr>
        <w:pBdr>
          <w:top w:val="nil"/>
          <w:left w:val="nil"/>
          <w:bottom w:val="nil"/>
          <w:right w:val="nil"/>
          <w:between w:val="nil"/>
        </w:pBdr>
        <w:rPr>
          <w:rFonts w:ascii="Arial" w:eastAsia="Arial" w:hAnsi="Arial" w:cs="Arial"/>
        </w:rPr>
      </w:pPr>
    </w:p>
    <w:p w14:paraId="5458AD06"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 xml:space="preserve">Please return the completed form to the People Operations Team – </w:t>
      </w:r>
      <w:hyperlink r:id="rId9">
        <w:r>
          <w:rPr>
            <w:rFonts w:ascii="Arial" w:eastAsia="Arial" w:hAnsi="Arial" w:cs="Arial"/>
            <w:color w:val="0563C1"/>
            <w:u w:val="single"/>
          </w:rPr>
          <w:t>pdteam-operations@brookes.ac.uk</w:t>
        </w:r>
      </w:hyperlink>
      <w:r>
        <w:rPr>
          <w:rFonts w:ascii="Arial" w:eastAsia="Arial" w:hAnsi="Arial" w:cs="Arial"/>
        </w:rPr>
        <w:t xml:space="preserve"> </w:t>
      </w:r>
      <w:r>
        <w:rPr>
          <w:rFonts w:ascii="Arial" w:eastAsia="Arial" w:hAnsi="Arial" w:cs="Arial"/>
          <w:b/>
        </w:rPr>
        <w:t>at least 15 weeks’</w:t>
      </w:r>
      <w:r>
        <w:rPr>
          <w:rFonts w:ascii="Arial" w:eastAsia="Arial" w:hAnsi="Arial" w:cs="Arial"/>
        </w:rPr>
        <w:t xml:space="preserve"> before the baby is due. </w:t>
      </w:r>
    </w:p>
    <w:p w14:paraId="68F29006" w14:textId="77777777" w:rsidR="00E60C86" w:rsidRDefault="00E60C86">
      <w:pPr>
        <w:pBdr>
          <w:top w:val="nil"/>
          <w:left w:val="nil"/>
          <w:bottom w:val="nil"/>
          <w:right w:val="nil"/>
          <w:between w:val="nil"/>
        </w:pBdr>
        <w:rPr>
          <w:rFonts w:ascii="Arial" w:eastAsia="Arial" w:hAnsi="Arial" w:cs="Arial"/>
        </w:rPr>
      </w:pPr>
    </w:p>
    <w:tbl>
      <w:tblPr>
        <w:tblStyle w:val="a2"/>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Name"/>
      </w:tblPr>
      <w:tblGrid>
        <w:gridCol w:w="5637"/>
        <w:gridCol w:w="4783"/>
      </w:tblGrid>
      <w:tr w:rsidR="00E60C86" w14:paraId="69AF4A80" w14:textId="77777777" w:rsidTr="000D5B12">
        <w:trPr>
          <w:tblHeader/>
        </w:trPr>
        <w:tc>
          <w:tcPr>
            <w:tcW w:w="5637" w:type="dxa"/>
            <w:shd w:val="clear" w:color="auto" w:fill="auto"/>
          </w:tcPr>
          <w:p w14:paraId="3C8C3602"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Name:</w:t>
            </w:r>
          </w:p>
          <w:p w14:paraId="6A00BFEB" w14:textId="77777777" w:rsidR="00E60C86" w:rsidRDefault="00E60C86">
            <w:pPr>
              <w:pBdr>
                <w:top w:val="nil"/>
                <w:left w:val="nil"/>
                <w:bottom w:val="nil"/>
                <w:right w:val="nil"/>
                <w:between w:val="nil"/>
              </w:pBdr>
              <w:rPr>
                <w:rFonts w:ascii="Arial" w:eastAsia="Arial" w:hAnsi="Arial" w:cs="Arial"/>
              </w:rPr>
            </w:pPr>
          </w:p>
        </w:tc>
        <w:tc>
          <w:tcPr>
            <w:tcW w:w="4783" w:type="dxa"/>
            <w:shd w:val="clear" w:color="auto" w:fill="auto"/>
          </w:tcPr>
          <w:p w14:paraId="39CF885E"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Employee Number:</w:t>
            </w:r>
          </w:p>
        </w:tc>
      </w:tr>
      <w:tr w:rsidR="00E60C86" w14:paraId="01EA80D5" w14:textId="77777777" w:rsidTr="000D5B12">
        <w:tc>
          <w:tcPr>
            <w:tcW w:w="5637" w:type="dxa"/>
            <w:shd w:val="clear" w:color="auto" w:fill="auto"/>
          </w:tcPr>
          <w:p w14:paraId="04C9EDDD"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Job Title:</w:t>
            </w:r>
          </w:p>
          <w:p w14:paraId="51B6F733" w14:textId="77777777" w:rsidR="00E60C86" w:rsidRDefault="00E60C86">
            <w:pPr>
              <w:pBdr>
                <w:top w:val="nil"/>
                <w:left w:val="nil"/>
                <w:bottom w:val="nil"/>
                <w:right w:val="nil"/>
                <w:between w:val="nil"/>
              </w:pBdr>
              <w:rPr>
                <w:rFonts w:ascii="Arial" w:eastAsia="Arial" w:hAnsi="Arial" w:cs="Arial"/>
              </w:rPr>
            </w:pPr>
          </w:p>
        </w:tc>
        <w:tc>
          <w:tcPr>
            <w:tcW w:w="4783" w:type="dxa"/>
            <w:shd w:val="clear" w:color="auto" w:fill="auto"/>
          </w:tcPr>
          <w:p w14:paraId="7336370A"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Faculty/Directorate:</w:t>
            </w:r>
          </w:p>
        </w:tc>
      </w:tr>
      <w:tr w:rsidR="00E60C86" w14:paraId="76F0C76D" w14:textId="77777777" w:rsidTr="000D5B12">
        <w:tc>
          <w:tcPr>
            <w:tcW w:w="10420" w:type="dxa"/>
            <w:gridSpan w:val="2"/>
            <w:shd w:val="clear" w:color="auto" w:fill="auto"/>
          </w:tcPr>
          <w:p w14:paraId="1C5D2B25" w14:textId="77777777" w:rsidR="00E60C86" w:rsidRDefault="00423C9F">
            <w:pPr>
              <w:pBdr>
                <w:top w:val="nil"/>
                <w:left w:val="nil"/>
                <w:bottom w:val="nil"/>
                <w:right w:val="nil"/>
                <w:between w:val="nil"/>
              </w:pBdr>
              <w:rPr>
                <w:rFonts w:ascii="Arial" w:eastAsia="Arial" w:hAnsi="Arial" w:cs="Arial"/>
                <w:sz w:val="18"/>
                <w:szCs w:val="18"/>
              </w:rPr>
            </w:pPr>
            <w:r>
              <w:rPr>
                <w:rFonts w:ascii="Arial" w:eastAsia="Arial" w:hAnsi="Arial" w:cs="Arial"/>
              </w:rPr>
              <w:t>What is your relationship to the expected child?</w:t>
            </w:r>
            <w:r>
              <w:rPr>
                <w:rFonts w:ascii="Arial" w:eastAsia="Arial" w:hAnsi="Arial" w:cs="Arial"/>
                <w:sz w:val="18"/>
                <w:szCs w:val="18"/>
              </w:rPr>
              <w:t xml:space="preserve"> (NB. You may only apply as a nominated carer where the partner is not fulfilling this role and in signing this form you are confirming this.)</w:t>
            </w:r>
          </w:p>
          <w:p w14:paraId="3D4CF406" w14:textId="77777777" w:rsidR="00E60C86" w:rsidRDefault="00E60C86">
            <w:pPr>
              <w:pBdr>
                <w:top w:val="nil"/>
                <w:left w:val="nil"/>
                <w:bottom w:val="nil"/>
                <w:right w:val="nil"/>
                <w:between w:val="nil"/>
              </w:pBdr>
              <w:rPr>
                <w:rFonts w:ascii="Arial" w:eastAsia="Arial" w:hAnsi="Arial" w:cs="Arial"/>
                <w:sz w:val="18"/>
                <w:szCs w:val="18"/>
              </w:rPr>
            </w:pPr>
          </w:p>
          <w:p w14:paraId="4C3A62E5" w14:textId="77777777" w:rsidR="00E60C86" w:rsidRDefault="00E60C86">
            <w:pPr>
              <w:pBdr>
                <w:top w:val="nil"/>
                <w:left w:val="nil"/>
                <w:bottom w:val="nil"/>
                <w:right w:val="nil"/>
                <w:between w:val="nil"/>
              </w:pBdr>
              <w:rPr>
                <w:rFonts w:ascii="Arial" w:eastAsia="Arial" w:hAnsi="Arial" w:cs="Arial"/>
              </w:rPr>
            </w:pPr>
          </w:p>
        </w:tc>
        <w:bookmarkStart w:id="1" w:name="_GoBack"/>
        <w:bookmarkEnd w:id="1"/>
      </w:tr>
      <w:tr w:rsidR="00E60C86" w14:paraId="71F71AFC" w14:textId="77777777" w:rsidTr="000D5B12">
        <w:tc>
          <w:tcPr>
            <w:tcW w:w="5637" w:type="dxa"/>
            <w:shd w:val="clear" w:color="auto" w:fill="auto"/>
          </w:tcPr>
          <w:p w14:paraId="0E1F9171"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What is the expected date of childbirth/date of placement for adoption?</w:t>
            </w:r>
          </w:p>
        </w:tc>
        <w:tc>
          <w:tcPr>
            <w:tcW w:w="4783" w:type="dxa"/>
            <w:shd w:val="clear" w:color="auto" w:fill="auto"/>
          </w:tcPr>
          <w:p w14:paraId="6C1B64CE" w14:textId="77777777" w:rsidR="00E60C86" w:rsidRDefault="00E60C86">
            <w:pPr>
              <w:pBdr>
                <w:top w:val="nil"/>
                <w:left w:val="nil"/>
                <w:bottom w:val="nil"/>
                <w:right w:val="nil"/>
                <w:between w:val="nil"/>
              </w:pBdr>
              <w:rPr>
                <w:rFonts w:ascii="Arial" w:eastAsia="Arial" w:hAnsi="Arial" w:cs="Arial"/>
              </w:rPr>
            </w:pPr>
          </w:p>
        </w:tc>
      </w:tr>
    </w:tbl>
    <w:p w14:paraId="2FD321F8" w14:textId="77777777" w:rsidR="00E60C86" w:rsidRDefault="00E60C86">
      <w:pPr>
        <w:pBdr>
          <w:top w:val="nil"/>
          <w:left w:val="nil"/>
          <w:bottom w:val="nil"/>
          <w:right w:val="nil"/>
          <w:between w:val="nil"/>
        </w:pBdr>
        <w:rPr>
          <w:rFonts w:ascii="Arial" w:eastAsia="Arial" w:hAnsi="Arial" w:cs="Arial"/>
        </w:rPr>
      </w:pPr>
    </w:p>
    <w:p w14:paraId="51CAFAA3" w14:textId="77777777" w:rsidR="00E60C86" w:rsidRDefault="00E60C86">
      <w:pPr>
        <w:pBdr>
          <w:top w:val="nil"/>
          <w:left w:val="nil"/>
          <w:bottom w:val="nil"/>
          <w:right w:val="nil"/>
          <w:between w:val="nil"/>
        </w:pBdr>
        <w:rPr>
          <w:rFonts w:ascii="Arial" w:eastAsia="Arial" w:hAnsi="Arial" w:cs="Arial"/>
        </w:rPr>
      </w:pPr>
    </w:p>
    <w:p w14:paraId="72FE2D5B" w14:textId="77777777" w:rsidR="00E60C86" w:rsidRPr="000D5B12" w:rsidRDefault="00423C9F">
      <w:pPr>
        <w:rPr>
          <w:rFonts w:ascii="Arial" w:eastAsia="Arial" w:hAnsi="Arial" w:cs="Arial"/>
          <w:b/>
        </w:rPr>
      </w:pPr>
      <w:r w:rsidRPr="000D5B12">
        <w:rPr>
          <w:rFonts w:ascii="Arial" w:eastAsia="Arial" w:hAnsi="Arial" w:cs="Arial"/>
          <w:b/>
        </w:rPr>
        <w:t>Declaration</w:t>
      </w:r>
    </w:p>
    <w:p w14:paraId="1C1EFCB7" w14:textId="77777777" w:rsidR="00E60C86" w:rsidRDefault="00E60C86">
      <w:pPr>
        <w:rPr>
          <w:rFonts w:ascii="Arial" w:eastAsia="Arial" w:hAnsi="Arial" w:cs="Arial"/>
          <w:b/>
          <w:u w:val="single"/>
        </w:rPr>
      </w:pPr>
      <w:bookmarkStart w:id="2" w:name="_heading=h.2rlw0eur7ywk" w:colFirst="0" w:colLast="0"/>
      <w:bookmarkEnd w:id="2"/>
    </w:p>
    <w:p w14:paraId="6BD1A74F" w14:textId="77777777" w:rsidR="00E60C86" w:rsidRDefault="00423C9F">
      <w:pPr>
        <w:rPr>
          <w:rFonts w:ascii="Arial" w:eastAsia="Arial" w:hAnsi="Arial" w:cs="Arial"/>
          <w:b/>
        </w:rPr>
      </w:pPr>
      <w:bookmarkStart w:id="3" w:name="_heading=h.wiyebo2h5yz1" w:colFirst="0" w:colLast="0"/>
      <w:bookmarkEnd w:id="3"/>
      <w:r>
        <w:rPr>
          <w:rFonts w:ascii="Arial" w:eastAsia="Arial" w:hAnsi="Arial" w:cs="Arial"/>
          <w:b/>
        </w:rPr>
        <w:t>By signing this form, you are confirming:</w:t>
      </w:r>
    </w:p>
    <w:p w14:paraId="650C6FB1" w14:textId="4A749DFD" w:rsidR="00E60C86" w:rsidRDefault="00423C9F">
      <w:pPr>
        <w:numPr>
          <w:ilvl w:val="0"/>
          <w:numId w:val="1"/>
        </w:numPr>
        <w:rPr>
          <w:rFonts w:ascii="Arial" w:eastAsia="Arial" w:hAnsi="Arial" w:cs="Arial"/>
          <w:b/>
        </w:rPr>
      </w:pPr>
      <w:bookmarkStart w:id="4" w:name="_heading=h.443imp82offc" w:colFirst="0" w:colLast="0"/>
      <w:bookmarkEnd w:id="4"/>
      <w:r>
        <w:rPr>
          <w:rFonts w:ascii="Arial" w:eastAsia="Arial" w:hAnsi="Arial" w:cs="Arial"/>
          <w:b/>
        </w:rPr>
        <w:t>You meet the eligibility criteria for Paternity/Co-Parent/Partner pay</w:t>
      </w:r>
    </w:p>
    <w:p w14:paraId="2925CC05" w14:textId="76DDBD50" w:rsidR="00E60C86" w:rsidRDefault="00423C9F">
      <w:pPr>
        <w:numPr>
          <w:ilvl w:val="0"/>
          <w:numId w:val="1"/>
        </w:numPr>
        <w:rPr>
          <w:rFonts w:ascii="Arial" w:eastAsia="Arial" w:hAnsi="Arial" w:cs="Arial"/>
          <w:b/>
        </w:rPr>
      </w:pPr>
      <w:bookmarkStart w:id="5" w:name="_heading=h.jho72oefs13" w:colFirst="0" w:colLast="0"/>
      <w:bookmarkEnd w:id="5"/>
      <w:r>
        <w:rPr>
          <w:rFonts w:ascii="Arial" w:eastAsia="Arial" w:hAnsi="Arial" w:cs="Arial"/>
          <w:b/>
        </w:rPr>
        <w:t>You will inform the university immediately if you cease to meet the conditions for Paternity/Co-Parent/Partner leave</w:t>
      </w:r>
    </w:p>
    <w:p w14:paraId="2A1092D1" w14:textId="33B48E10" w:rsidR="00E60C86" w:rsidRDefault="00423C9F">
      <w:pPr>
        <w:numPr>
          <w:ilvl w:val="0"/>
          <w:numId w:val="1"/>
        </w:numPr>
        <w:rPr>
          <w:rFonts w:ascii="Arial" w:eastAsia="Arial" w:hAnsi="Arial" w:cs="Arial"/>
          <w:b/>
        </w:rPr>
      </w:pPr>
      <w:bookmarkStart w:id="6" w:name="_heading=h.om0zxyvd1b1n" w:colFirst="0" w:colLast="0"/>
      <w:bookmarkEnd w:id="6"/>
      <w:r>
        <w:rPr>
          <w:rFonts w:ascii="Arial" w:eastAsia="Arial" w:hAnsi="Arial" w:cs="Arial"/>
          <w:b/>
        </w:rPr>
        <w:t>The information you have provided is accurate</w:t>
      </w:r>
    </w:p>
    <w:p w14:paraId="58DD1BD7" w14:textId="77777777" w:rsidR="00E60C86" w:rsidRDefault="00E60C86">
      <w:pPr>
        <w:ind w:left="720"/>
        <w:rPr>
          <w:rFonts w:ascii="Arial" w:eastAsia="Arial" w:hAnsi="Arial" w:cs="Arial"/>
          <w:b/>
        </w:rPr>
      </w:pPr>
      <w:bookmarkStart w:id="7" w:name="_heading=h.wzvoaqpiu9vz" w:colFirst="0" w:colLast="0"/>
      <w:bookmarkEnd w:id="7"/>
    </w:p>
    <w:p w14:paraId="3581DE9F" w14:textId="77777777" w:rsidR="00E60C86" w:rsidRDefault="00E60C86">
      <w:pPr>
        <w:rPr>
          <w:rFonts w:ascii="Arial" w:eastAsia="Arial" w:hAnsi="Arial" w:cs="Arial"/>
        </w:rPr>
      </w:pPr>
    </w:p>
    <w:tbl>
      <w:tblPr>
        <w:tblStyle w:val="a3"/>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Date"/>
      </w:tblPr>
      <w:tblGrid>
        <w:gridCol w:w="5637"/>
        <w:gridCol w:w="4961"/>
      </w:tblGrid>
      <w:tr w:rsidR="00E60C86" w14:paraId="0AA43DE8" w14:textId="77777777" w:rsidTr="000D5B12">
        <w:trPr>
          <w:tblHeader/>
        </w:trPr>
        <w:tc>
          <w:tcPr>
            <w:tcW w:w="5637" w:type="dxa"/>
            <w:shd w:val="clear" w:color="auto" w:fill="auto"/>
          </w:tcPr>
          <w:p w14:paraId="52465998" w14:textId="77777777" w:rsidR="00E60C86" w:rsidRDefault="00423C9F">
            <w:pPr>
              <w:rPr>
                <w:rFonts w:ascii="Arial" w:eastAsia="Arial" w:hAnsi="Arial" w:cs="Arial"/>
              </w:rPr>
            </w:pPr>
            <w:r>
              <w:rPr>
                <w:rFonts w:ascii="Arial" w:eastAsia="Arial" w:hAnsi="Arial" w:cs="Arial"/>
              </w:rPr>
              <w:t>Signed:</w:t>
            </w:r>
          </w:p>
          <w:p w14:paraId="6FE80245" w14:textId="77777777" w:rsidR="00E60C86" w:rsidRDefault="00E60C86">
            <w:pPr>
              <w:rPr>
                <w:rFonts w:ascii="Arial" w:eastAsia="Arial" w:hAnsi="Arial" w:cs="Arial"/>
              </w:rPr>
            </w:pPr>
          </w:p>
        </w:tc>
        <w:tc>
          <w:tcPr>
            <w:tcW w:w="4961" w:type="dxa"/>
            <w:shd w:val="clear" w:color="auto" w:fill="auto"/>
          </w:tcPr>
          <w:p w14:paraId="32ABFA0B" w14:textId="77777777" w:rsidR="00E60C86" w:rsidRDefault="00423C9F">
            <w:pPr>
              <w:rPr>
                <w:rFonts w:ascii="Arial" w:eastAsia="Arial" w:hAnsi="Arial" w:cs="Arial"/>
              </w:rPr>
            </w:pPr>
            <w:r>
              <w:rPr>
                <w:rFonts w:ascii="Arial" w:eastAsia="Arial" w:hAnsi="Arial" w:cs="Arial"/>
              </w:rPr>
              <w:t>Date:</w:t>
            </w:r>
          </w:p>
        </w:tc>
      </w:tr>
      <w:tr w:rsidR="00E60C86" w14:paraId="40087042" w14:textId="77777777" w:rsidTr="000D5B12">
        <w:trPr>
          <w:trHeight w:val="220"/>
        </w:trPr>
        <w:tc>
          <w:tcPr>
            <w:tcW w:w="5637" w:type="dxa"/>
            <w:shd w:val="clear" w:color="auto" w:fill="auto"/>
          </w:tcPr>
          <w:p w14:paraId="59E7B2D0" w14:textId="77777777" w:rsidR="00E60C86" w:rsidRDefault="00423C9F">
            <w:pPr>
              <w:rPr>
                <w:rFonts w:ascii="Arial" w:eastAsia="Arial" w:hAnsi="Arial" w:cs="Arial"/>
              </w:rPr>
            </w:pPr>
            <w:r>
              <w:rPr>
                <w:rFonts w:ascii="Arial" w:eastAsia="Arial" w:hAnsi="Arial" w:cs="Arial"/>
              </w:rPr>
              <w:t>Line Manager’s signature:</w:t>
            </w:r>
          </w:p>
          <w:p w14:paraId="28C3C4FC" w14:textId="77777777" w:rsidR="00E60C86" w:rsidRDefault="00E60C86">
            <w:pPr>
              <w:rPr>
                <w:rFonts w:ascii="Arial" w:eastAsia="Arial" w:hAnsi="Arial" w:cs="Arial"/>
              </w:rPr>
            </w:pPr>
          </w:p>
        </w:tc>
        <w:tc>
          <w:tcPr>
            <w:tcW w:w="4961" w:type="dxa"/>
            <w:vMerge w:val="restart"/>
            <w:shd w:val="clear" w:color="auto" w:fill="auto"/>
          </w:tcPr>
          <w:p w14:paraId="7968AED7" w14:textId="77777777" w:rsidR="00E60C86" w:rsidRDefault="00423C9F">
            <w:pPr>
              <w:rPr>
                <w:rFonts w:ascii="Arial" w:eastAsia="Arial" w:hAnsi="Arial" w:cs="Arial"/>
              </w:rPr>
            </w:pPr>
            <w:r>
              <w:rPr>
                <w:rFonts w:ascii="Arial" w:eastAsia="Arial" w:hAnsi="Arial" w:cs="Arial"/>
              </w:rPr>
              <w:t>Date Line Manager notified by employee:</w:t>
            </w:r>
          </w:p>
        </w:tc>
      </w:tr>
      <w:tr w:rsidR="00E60C86" w14:paraId="549A55FD" w14:textId="77777777" w:rsidTr="000D5B12">
        <w:trPr>
          <w:trHeight w:val="220"/>
        </w:trPr>
        <w:tc>
          <w:tcPr>
            <w:tcW w:w="5637" w:type="dxa"/>
            <w:shd w:val="clear" w:color="auto" w:fill="auto"/>
          </w:tcPr>
          <w:p w14:paraId="1EC75B16" w14:textId="77777777" w:rsidR="00E60C86" w:rsidRDefault="00423C9F">
            <w:pPr>
              <w:rPr>
                <w:rFonts w:ascii="Arial" w:eastAsia="Arial" w:hAnsi="Arial" w:cs="Arial"/>
              </w:rPr>
            </w:pPr>
            <w:r>
              <w:rPr>
                <w:rFonts w:ascii="Arial" w:eastAsia="Arial" w:hAnsi="Arial" w:cs="Arial"/>
              </w:rPr>
              <w:t>Line Manager’s name:</w:t>
            </w:r>
          </w:p>
          <w:p w14:paraId="60FE1CED" w14:textId="77777777" w:rsidR="00E60C86" w:rsidRDefault="00E60C86">
            <w:pPr>
              <w:rPr>
                <w:rFonts w:ascii="Arial" w:eastAsia="Arial" w:hAnsi="Arial" w:cs="Arial"/>
              </w:rPr>
            </w:pPr>
          </w:p>
        </w:tc>
        <w:tc>
          <w:tcPr>
            <w:tcW w:w="4961" w:type="dxa"/>
            <w:vMerge/>
            <w:shd w:val="clear" w:color="auto" w:fill="auto"/>
          </w:tcPr>
          <w:p w14:paraId="0FA8AA4F" w14:textId="77777777" w:rsidR="00E60C86" w:rsidRDefault="00E60C86">
            <w:pPr>
              <w:widowControl w:val="0"/>
              <w:spacing w:line="276" w:lineRule="auto"/>
              <w:rPr>
                <w:rFonts w:ascii="Arial" w:eastAsia="Arial" w:hAnsi="Arial" w:cs="Arial"/>
              </w:rPr>
            </w:pPr>
          </w:p>
        </w:tc>
      </w:tr>
    </w:tbl>
    <w:p w14:paraId="1DD7EB0B" w14:textId="77777777" w:rsidR="00A777DD" w:rsidRDefault="00A777DD">
      <w:pPr>
        <w:rPr>
          <w:rFonts w:ascii="Arial" w:eastAsia="Arial" w:hAnsi="Arial" w:cs="Arial"/>
          <w:b/>
          <w:u w:val="single"/>
        </w:rPr>
      </w:pPr>
    </w:p>
    <w:p w14:paraId="7F60CFC5" w14:textId="77777777" w:rsidR="00E60C86" w:rsidRPr="000D5B12" w:rsidRDefault="00423C9F">
      <w:pPr>
        <w:rPr>
          <w:rFonts w:ascii="Arial" w:eastAsia="Arial" w:hAnsi="Arial" w:cs="Arial"/>
          <w:b/>
        </w:rPr>
      </w:pPr>
      <w:r w:rsidRPr="000D5B12">
        <w:rPr>
          <w:rFonts w:ascii="Arial" w:eastAsia="Arial" w:hAnsi="Arial" w:cs="Arial"/>
          <w:b/>
        </w:rPr>
        <w:lastRenderedPageBreak/>
        <w:t>PATERNITY/CO-PARENT/PARTNER LEAVE REQUEST DATES</w:t>
      </w:r>
    </w:p>
    <w:p w14:paraId="400FC369" w14:textId="77777777" w:rsidR="00E60C86" w:rsidRDefault="00E60C86">
      <w:pPr>
        <w:rPr>
          <w:rFonts w:ascii="Arial" w:eastAsia="Arial" w:hAnsi="Arial" w:cs="Arial"/>
        </w:rPr>
      </w:pPr>
    </w:p>
    <w:p w14:paraId="37C85CF3" w14:textId="77777777" w:rsidR="00E60C86" w:rsidRDefault="00423C9F">
      <w:pPr>
        <w:rPr>
          <w:rFonts w:ascii="Arial" w:eastAsia="Arial" w:hAnsi="Arial" w:cs="Arial"/>
        </w:rPr>
      </w:pPr>
      <w:r>
        <w:rPr>
          <w:rFonts w:ascii="Arial" w:eastAsia="Arial" w:hAnsi="Arial" w:cs="Arial"/>
        </w:rPr>
        <w:t xml:space="preserve">If known at the time of completing the form, please complete the following sections to request your Paternity/Co-Parent/Partner leave dates. </w:t>
      </w:r>
    </w:p>
    <w:p w14:paraId="1CA2ACE6" w14:textId="77777777" w:rsidR="00E60C86" w:rsidRDefault="00E60C86">
      <w:pPr>
        <w:rPr>
          <w:rFonts w:ascii="Arial" w:eastAsia="Arial" w:hAnsi="Arial" w:cs="Arial"/>
        </w:rPr>
      </w:pPr>
    </w:p>
    <w:p w14:paraId="27CFA622" w14:textId="77777777" w:rsidR="00E60C86" w:rsidRDefault="00423C9F">
      <w:pPr>
        <w:rPr>
          <w:rFonts w:ascii="Arial" w:eastAsia="Arial" w:hAnsi="Arial" w:cs="Arial"/>
          <w:highlight w:val="yellow"/>
        </w:rPr>
      </w:pPr>
      <w:r>
        <w:rPr>
          <w:rFonts w:ascii="Arial" w:eastAsia="Arial" w:hAnsi="Arial" w:cs="Arial"/>
        </w:rPr>
        <w:t>The Paternity Leave (Amendment) Regulations 2024, which came into force on 8 March 2024 and will apply only to children whose expected week of birth/placement begins after 6 April 2024, will allow Fathers/Co-Parents/Partners to divide their statutory leave into one-week blocks, rather than taking it all at once</w:t>
      </w:r>
      <w:r w:rsidRPr="00986289">
        <w:rPr>
          <w:rFonts w:ascii="Arial" w:eastAsia="Arial" w:hAnsi="Arial" w:cs="Arial"/>
        </w:rPr>
        <w:t>.  The University’s enhanced entitlement allows the statutory leave to be broken down further into blocks of individual days.</w:t>
      </w:r>
    </w:p>
    <w:p w14:paraId="64253121" w14:textId="77777777" w:rsidR="00E60C86" w:rsidRDefault="00E60C86">
      <w:pPr>
        <w:rPr>
          <w:rFonts w:ascii="Arial" w:eastAsia="Arial" w:hAnsi="Arial" w:cs="Arial"/>
        </w:rPr>
      </w:pPr>
    </w:p>
    <w:p w14:paraId="01DAA379" w14:textId="77777777" w:rsidR="00E60C86" w:rsidRDefault="00423C9F">
      <w:pPr>
        <w:rPr>
          <w:rFonts w:ascii="Arial" w:eastAsia="Arial" w:hAnsi="Arial" w:cs="Arial"/>
        </w:rPr>
      </w:pPr>
      <w:r>
        <w:rPr>
          <w:rFonts w:ascii="Arial" w:eastAsia="Arial" w:hAnsi="Arial" w:cs="Arial"/>
        </w:rPr>
        <w:t>Fathers</w:t>
      </w:r>
      <w:r w:rsidR="005A7459">
        <w:rPr>
          <w:rFonts w:ascii="Arial" w:eastAsia="Arial" w:hAnsi="Arial" w:cs="Arial"/>
        </w:rPr>
        <w:t>/</w:t>
      </w:r>
      <w:r>
        <w:rPr>
          <w:rFonts w:ascii="Arial" w:eastAsia="Arial" w:hAnsi="Arial" w:cs="Arial"/>
        </w:rPr>
        <w:t>Co-Parents</w:t>
      </w:r>
      <w:r w:rsidR="005A7459">
        <w:rPr>
          <w:rFonts w:ascii="Arial" w:eastAsia="Arial" w:hAnsi="Arial" w:cs="Arial"/>
        </w:rPr>
        <w:t>/</w:t>
      </w:r>
      <w:r>
        <w:rPr>
          <w:rFonts w:ascii="Arial" w:eastAsia="Arial" w:hAnsi="Arial" w:cs="Arial"/>
        </w:rPr>
        <w:t xml:space="preserve">Partners will be permitted to take leave at any time during the first year following birth/placement. </w:t>
      </w:r>
    </w:p>
    <w:p w14:paraId="3BBDFC53" w14:textId="77777777" w:rsidR="00E60C86" w:rsidRDefault="00E60C86">
      <w:pPr>
        <w:rPr>
          <w:rFonts w:ascii="Arial" w:eastAsia="Arial" w:hAnsi="Arial" w:cs="Arial"/>
        </w:rPr>
      </w:pPr>
    </w:p>
    <w:p w14:paraId="0285CBCF" w14:textId="77777777" w:rsidR="00E60C86" w:rsidRDefault="00423C9F">
      <w:pPr>
        <w:rPr>
          <w:rFonts w:ascii="Arial" w:eastAsia="Arial" w:hAnsi="Arial" w:cs="Arial"/>
        </w:rPr>
      </w:pPr>
      <w:r>
        <w:rPr>
          <w:rFonts w:ascii="Arial" w:eastAsia="Arial" w:hAnsi="Arial" w:cs="Arial"/>
        </w:rPr>
        <w:t xml:space="preserve">Paternity/Co-Parent/Partner leave can only be taken from the date of the child’s birth or placement.  It cannot be taken before this point. Please keep your line manager and the People Operations Team informed of any changes. </w:t>
      </w:r>
    </w:p>
    <w:p w14:paraId="61E86B89" w14:textId="77777777" w:rsidR="00E60C86" w:rsidRDefault="00E60C86">
      <w:pPr>
        <w:rPr>
          <w:rFonts w:ascii="Arial" w:eastAsia="Arial" w:hAnsi="Arial" w:cs="Arial"/>
        </w:rPr>
      </w:pPr>
    </w:p>
    <w:p w14:paraId="2C724E79" w14:textId="77777777" w:rsidR="00E60C86" w:rsidRDefault="00423C9F">
      <w:pPr>
        <w:rPr>
          <w:rFonts w:ascii="Arial" w:eastAsia="Arial" w:hAnsi="Arial" w:cs="Arial"/>
        </w:rPr>
      </w:pPr>
      <w:r>
        <w:rPr>
          <w:rFonts w:ascii="Arial" w:eastAsia="Arial" w:hAnsi="Arial" w:cs="Arial"/>
        </w:rPr>
        <w:t>Under current legislation, you must notify the university that you wish to take leave 15 weeks before the expected week of childbirth. However, the notice period necessary for each term of absence has been reduced to four weeks.</w:t>
      </w:r>
    </w:p>
    <w:p w14:paraId="3839516C" w14:textId="77777777" w:rsidR="00E60C86" w:rsidRDefault="00E60C86">
      <w:pPr>
        <w:pBdr>
          <w:top w:val="nil"/>
          <w:left w:val="nil"/>
          <w:bottom w:val="nil"/>
          <w:right w:val="nil"/>
          <w:between w:val="nil"/>
        </w:pBdr>
        <w:rPr>
          <w:rFonts w:ascii="Arial" w:eastAsia="Arial" w:hAnsi="Arial" w:cs="Arial"/>
        </w:rPr>
      </w:pPr>
    </w:p>
    <w:tbl>
      <w:tblPr>
        <w:tblStyle w:val="a4"/>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PATERNITY/CO-PARENT/PARTNER LEAVE REQUEST DATES"/>
      </w:tblPr>
      <w:tblGrid>
        <w:gridCol w:w="5637"/>
        <w:gridCol w:w="4783"/>
      </w:tblGrid>
      <w:tr w:rsidR="00E60C86" w14:paraId="21D9A393" w14:textId="77777777" w:rsidTr="000D5B12">
        <w:trPr>
          <w:tblHeader/>
        </w:trPr>
        <w:tc>
          <w:tcPr>
            <w:tcW w:w="5637" w:type="dxa"/>
            <w:shd w:val="clear" w:color="auto" w:fill="auto"/>
          </w:tcPr>
          <w:p w14:paraId="09F5716E" w14:textId="77777777" w:rsidR="00E60C86" w:rsidRDefault="00EE1E9E" w:rsidP="00EE1E9E">
            <w:pPr>
              <w:pBdr>
                <w:top w:val="nil"/>
                <w:left w:val="nil"/>
                <w:bottom w:val="nil"/>
                <w:right w:val="nil"/>
                <w:between w:val="nil"/>
              </w:pBdr>
              <w:rPr>
                <w:rFonts w:ascii="Arial" w:eastAsia="Arial" w:hAnsi="Arial" w:cs="Arial"/>
              </w:rPr>
            </w:pPr>
            <w:r>
              <w:rPr>
                <w:rFonts w:ascii="Arial" w:eastAsia="Arial" w:hAnsi="Arial" w:cs="Arial"/>
              </w:rPr>
              <w:t>What is the expected date of childbirth/date of placement for adoption?</w:t>
            </w:r>
          </w:p>
        </w:tc>
        <w:tc>
          <w:tcPr>
            <w:tcW w:w="4783" w:type="dxa"/>
            <w:shd w:val="clear" w:color="auto" w:fill="auto"/>
          </w:tcPr>
          <w:p w14:paraId="280D5098" w14:textId="77777777" w:rsidR="00E60C86" w:rsidRDefault="00E60C86">
            <w:pPr>
              <w:pBdr>
                <w:top w:val="nil"/>
                <w:left w:val="nil"/>
                <w:bottom w:val="nil"/>
                <w:right w:val="nil"/>
                <w:between w:val="nil"/>
              </w:pBdr>
              <w:rPr>
                <w:rFonts w:ascii="Arial" w:eastAsia="Arial" w:hAnsi="Arial" w:cs="Arial"/>
              </w:rPr>
            </w:pPr>
          </w:p>
        </w:tc>
      </w:tr>
      <w:tr w:rsidR="00EE1E9E" w14:paraId="41937686" w14:textId="77777777" w:rsidTr="000D5B12">
        <w:tc>
          <w:tcPr>
            <w:tcW w:w="5637" w:type="dxa"/>
            <w:shd w:val="clear" w:color="auto" w:fill="auto"/>
          </w:tcPr>
          <w:p w14:paraId="3564F567" w14:textId="77777777" w:rsidR="00EE1E9E" w:rsidRDefault="00EE1E9E" w:rsidP="00EE1E9E">
            <w:pPr>
              <w:pBdr>
                <w:top w:val="nil"/>
                <w:left w:val="nil"/>
                <w:bottom w:val="nil"/>
                <w:right w:val="nil"/>
                <w:between w:val="nil"/>
              </w:pBdr>
              <w:rPr>
                <w:rFonts w:ascii="Arial" w:eastAsia="Arial" w:hAnsi="Arial" w:cs="Arial"/>
              </w:rPr>
            </w:pPr>
            <w:r>
              <w:rPr>
                <w:rFonts w:ascii="Arial" w:eastAsia="Arial" w:hAnsi="Arial" w:cs="Arial"/>
              </w:rPr>
              <w:t>How many days Paternity/Co-Parent/Partner leave are you requesting?</w:t>
            </w:r>
          </w:p>
          <w:p w14:paraId="7D273054" w14:textId="77777777" w:rsidR="00EE1E9E" w:rsidRDefault="00EE1E9E">
            <w:pPr>
              <w:pBdr>
                <w:top w:val="nil"/>
                <w:left w:val="nil"/>
                <w:bottom w:val="nil"/>
                <w:right w:val="nil"/>
                <w:between w:val="nil"/>
              </w:pBdr>
              <w:rPr>
                <w:rFonts w:ascii="Arial" w:eastAsia="Arial" w:hAnsi="Arial" w:cs="Arial"/>
              </w:rPr>
            </w:pPr>
          </w:p>
        </w:tc>
        <w:tc>
          <w:tcPr>
            <w:tcW w:w="4783" w:type="dxa"/>
            <w:shd w:val="clear" w:color="auto" w:fill="auto"/>
          </w:tcPr>
          <w:p w14:paraId="63760465" w14:textId="77777777" w:rsidR="00EE1E9E" w:rsidRDefault="00EE1E9E">
            <w:pPr>
              <w:pBdr>
                <w:top w:val="nil"/>
                <w:left w:val="nil"/>
                <w:bottom w:val="nil"/>
                <w:right w:val="nil"/>
                <w:between w:val="nil"/>
              </w:pBdr>
              <w:rPr>
                <w:rFonts w:ascii="Arial" w:eastAsia="Arial" w:hAnsi="Arial" w:cs="Arial"/>
              </w:rPr>
            </w:pPr>
          </w:p>
        </w:tc>
      </w:tr>
      <w:tr w:rsidR="00E60C86" w14:paraId="2BCE71C1" w14:textId="77777777" w:rsidTr="000D5B12">
        <w:tc>
          <w:tcPr>
            <w:tcW w:w="5637" w:type="dxa"/>
            <w:shd w:val="clear" w:color="auto" w:fill="auto"/>
          </w:tcPr>
          <w:p w14:paraId="5136D8BB"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Planned start/end date of Paternity/Co-Parent/Partner leave (complete weeks)?</w:t>
            </w:r>
          </w:p>
          <w:p w14:paraId="402566E9" w14:textId="77777777" w:rsidR="00E60C86" w:rsidRDefault="00E60C86">
            <w:pPr>
              <w:pBdr>
                <w:top w:val="nil"/>
                <w:left w:val="nil"/>
                <w:bottom w:val="nil"/>
                <w:right w:val="nil"/>
                <w:between w:val="nil"/>
              </w:pBdr>
              <w:rPr>
                <w:rFonts w:ascii="Arial" w:eastAsia="Arial" w:hAnsi="Arial" w:cs="Arial"/>
                <w:sz w:val="18"/>
                <w:szCs w:val="18"/>
              </w:rPr>
            </w:pPr>
          </w:p>
          <w:p w14:paraId="75E9BE7A" w14:textId="77777777" w:rsidR="00E60C86" w:rsidRDefault="00423C9F">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NB if taking as separate weeks, please provide the start/end date of each weeks</w:t>
            </w:r>
          </w:p>
          <w:p w14:paraId="233D3340" w14:textId="77777777" w:rsidR="00E60C86" w:rsidRDefault="00E60C86">
            <w:pPr>
              <w:pBdr>
                <w:top w:val="nil"/>
                <w:left w:val="nil"/>
                <w:bottom w:val="nil"/>
                <w:right w:val="nil"/>
                <w:between w:val="nil"/>
              </w:pBdr>
              <w:rPr>
                <w:rFonts w:ascii="Arial" w:eastAsia="Arial" w:hAnsi="Arial" w:cs="Arial"/>
              </w:rPr>
            </w:pPr>
          </w:p>
        </w:tc>
        <w:tc>
          <w:tcPr>
            <w:tcW w:w="4783" w:type="dxa"/>
            <w:shd w:val="clear" w:color="auto" w:fill="auto"/>
          </w:tcPr>
          <w:p w14:paraId="7DE3EB7F" w14:textId="77777777" w:rsidR="00E60C86" w:rsidRDefault="00E60C86">
            <w:pPr>
              <w:pBdr>
                <w:top w:val="nil"/>
                <w:left w:val="nil"/>
                <w:bottom w:val="nil"/>
                <w:right w:val="nil"/>
                <w:between w:val="nil"/>
              </w:pBdr>
              <w:rPr>
                <w:rFonts w:ascii="Arial" w:eastAsia="Arial" w:hAnsi="Arial" w:cs="Arial"/>
              </w:rPr>
            </w:pPr>
          </w:p>
        </w:tc>
      </w:tr>
      <w:tr w:rsidR="00E60C86" w14:paraId="1035AB07" w14:textId="77777777" w:rsidTr="000D5B12">
        <w:tc>
          <w:tcPr>
            <w:tcW w:w="5637" w:type="dxa"/>
            <w:shd w:val="clear" w:color="auto" w:fill="auto"/>
          </w:tcPr>
          <w:p w14:paraId="29EED474"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If taking as individual days, please provide all intended dates</w:t>
            </w:r>
          </w:p>
        </w:tc>
        <w:tc>
          <w:tcPr>
            <w:tcW w:w="4783" w:type="dxa"/>
            <w:shd w:val="clear" w:color="auto" w:fill="auto"/>
          </w:tcPr>
          <w:p w14:paraId="4A5929BA" w14:textId="77777777" w:rsidR="00E60C86" w:rsidRDefault="00E60C86">
            <w:pPr>
              <w:pBdr>
                <w:top w:val="nil"/>
                <w:left w:val="nil"/>
                <w:bottom w:val="nil"/>
                <w:right w:val="nil"/>
                <w:between w:val="nil"/>
              </w:pBdr>
              <w:rPr>
                <w:rFonts w:ascii="Arial" w:eastAsia="Arial" w:hAnsi="Arial" w:cs="Arial"/>
              </w:rPr>
            </w:pPr>
          </w:p>
          <w:p w14:paraId="59A29844" w14:textId="77777777" w:rsidR="00E60C86" w:rsidRDefault="00E60C86">
            <w:pPr>
              <w:pBdr>
                <w:top w:val="nil"/>
                <w:left w:val="nil"/>
                <w:bottom w:val="nil"/>
                <w:right w:val="nil"/>
                <w:between w:val="nil"/>
              </w:pBdr>
              <w:rPr>
                <w:rFonts w:ascii="Arial" w:eastAsia="Arial" w:hAnsi="Arial" w:cs="Arial"/>
              </w:rPr>
            </w:pPr>
          </w:p>
          <w:p w14:paraId="4DB83E6C" w14:textId="77777777" w:rsidR="00E60C86" w:rsidRDefault="00E60C86">
            <w:pPr>
              <w:pBdr>
                <w:top w:val="nil"/>
                <w:left w:val="nil"/>
                <w:bottom w:val="nil"/>
                <w:right w:val="nil"/>
                <w:between w:val="nil"/>
              </w:pBdr>
              <w:rPr>
                <w:rFonts w:ascii="Arial" w:eastAsia="Arial" w:hAnsi="Arial" w:cs="Arial"/>
              </w:rPr>
            </w:pPr>
          </w:p>
          <w:p w14:paraId="303F8748" w14:textId="77777777" w:rsidR="00E60C86" w:rsidRDefault="00E60C86">
            <w:pPr>
              <w:pBdr>
                <w:top w:val="nil"/>
                <w:left w:val="nil"/>
                <w:bottom w:val="nil"/>
                <w:right w:val="nil"/>
                <w:between w:val="nil"/>
              </w:pBdr>
              <w:rPr>
                <w:rFonts w:ascii="Arial" w:eastAsia="Arial" w:hAnsi="Arial" w:cs="Arial"/>
              </w:rPr>
            </w:pPr>
          </w:p>
        </w:tc>
      </w:tr>
    </w:tbl>
    <w:p w14:paraId="75EEE529" w14:textId="77777777" w:rsidR="00E60C86" w:rsidRDefault="00E60C86">
      <w:pPr>
        <w:pBdr>
          <w:top w:val="nil"/>
          <w:left w:val="nil"/>
          <w:bottom w:val="nil"/>
          <w:right w:val="nil"/>
          <w:between w:val="nil"/>
        </w:pBdr>
        <w:rPr>
          <w:rFonts w:ascii="Arial" w:eastAsia="Arial" w:hAnsi="Arial" w:cs="Arial"/>
        </w:rPr>
      </w:pPr>
    </w:p>
    <w:p w14:paraId="68DA49E2" w14:textId="77777777" w:rsidR="00E60C86" w:rsidRDefault="00423C9F">
      <w:pPr>
        <w:pBdr>
          <w:top w:val="nil"/>
          <w:left w:val="nil"/>
          <w:bottom w:val="nil"/>
          <w:right w:val="nil"/>
          <w:between w:val="nil"/>
        </w:pBdr>
        <w:rPr>
          <w:rFonts w:ascii="Arial" w:eastAsia="Arial" w:hAnsi="Arial" w:cs="Arial"/>
        </w:rPr>
      </w:pPr>
      <w:r>
        <w:rPr>
          <w:noProof/>
        </w:rPr>
        <mc:AlternateContent>
          <mc:Choice Requires="wps">
            <w:drawing>
              <wp:inline distT="0" distB="0" distL="0" distR="0" wp14:anchorId="1965EC41" wp14:editId="5CD397AD">
                <wp:extent cx="6616700" cy="876300"/>
                <wp:effectExtent l="0" t="0" r="12700" b="12700"/>
                <wp:docPr id="6" name="Rectangle 6"/>
                <wp:cNvGraphicFramePr/>
                <a:graphic xmlns:a="http://schemas.openxmlformats.org/drawingml/2006/main">
                  <a:graphicData uri="http://schemas.microsoft.com/office/word/2010/wordprocessingShape">
                    <wps:wsp>
                      <wps:cNvSpPr/>
                      <wps:spPr>
                        <a:xfrm>
                          <a:off x="0" y="0"/>
                          <a:ext cx="6616700" cy="876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D4827CB" w14:textId="77777777" w:rsidR="00E60C86" w:rsidRDefault="00423C9F">
                            <w:pPr>
                              <w:textDirection w:val="btLr"/>
                            </w:pPr>
                            <w:r>
                              <w:rPr>
                                <w:rFonts w:ascii="Arial" w:eastAsia="Arial" w:hAnsi="Arial" w:cs="Arial"/>
                                <w:color w:val="000000"/>
                              </w:rPr>
                              <w:t xml:space="preserve">Do you intend to apply for Shared Parental Leave?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Yes/No</w:t>
                            </w:r>
                          </w:p>
                          <w:p w14:paraId="742B6545" w14:textId="77777777" w:rsidR="00E60C86" w:rsidRDefault="00E60C86">
                            <w:pPr>
                              <w:textDirection w:val="btLr"/>
                            </w:pPr>
                          </w:p>
                          <w:p w14:paraId="3FD8EFB1" w14:textId="77777777" w:rsidR="00E60C86" w:rsidRDefault="00423C9F">
                            <w:pPr>
                              <w:textDirection w:val="btLr"/>
                            </w:pPr>
                            <w:r>
                              <w:rPr>
                                <w:rFonts w:ascii="Arial" w:eastAsia="Arial" w:hAnsi="Arial" w:cs="Arial"/>
                                <w:color w:val="000000"/>
                              </w:rPr>
                              <w:t xml:space="preserve">If yes, please see </w:t>
                            </w:r>
                            <w:r>
                              <w:rPr>
                                <w:rFonts w:ascii="Arial" w:eastAsia="Arial" w:hAnsi="Arial" w:cs="Arial"/>
                                <w:b/>
                                <w:color w:val="0563C1"/>
                                <w:u w:val="single"/>
                              </w:rPr>
                              <w:t>Shared Parental Leave Policy</w:t>
                            </w:r>
                            <w:r>
                              <w:rPr>
                                <w:rFonts w:ascii="Arial" w:eastAsia="Arial" w:hAnsi="Arial" w:cs="Arial"/>
                                <w:color w:val="000000"/>
                              </w:rPr>
                              <w:t xml:space="preserve"> and complete the </w:t>
                            </w:r>
                            <w:r>
                              <w:rPr>
                                <w:rFonts w:ascii="Arial" w:eastAsia="Arial" w:hAnsi="Arial" w:cs="Arial"/>
                                <w:color w:val="0563C1"/>
                                <w:u w:val="single"/>
                              </w:rPr>
                              <w:t>Shared Parental Leave: Application for Father/Partner of Mother of the child form</w:t>
                            </w:r>
                            <w:r>
                              <w:rPr>
                                <w:rFonts w:ascii="Arial" w:eastAsia="Arial" w:hAnsi="Arial" w:cs="Arial"/>
                                <w:color w:val="000000"/>
                              </w:rPr>
                              <w:t xml:space="preserve">. </w:t>
                            </w:r>
                          </w:p>
                        </w:txbxContent>
                      </wps:txbx>
                      <wps:bodyPr spcFirstLastPara="1" wrap="square" lIns="91425" tIns="45700" rIns="91425" bIns="457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65EC41" id="Rectangle 6" o:spid="_x0000_s1026" style="width:521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">
                <v:stroke startarrowwidth="narrow" startarrowlength="short" endarrowwidth="narrow" endarrowlength="short" miterlimit="5243f"/>
                <v:textbox inset="2.53958mm,1.2694mm,2.53958mm,1.2694mm">
                  <w:txbxContent>
                    <w:p w14:paraId="1D4827CB" w14:textId="77777777" w:rsidR="00E60C86" w:rsidRDefault="00423C9F">
                      <w:pPr>
                        <w:textDirection w:val="btLr"/>
                      </w:pPr>
                      <w:r>
                        <w:rPr>
                          <w:rFonts w:ascii="Arial" w:eastAsia="Arial" w:hAnsi="Arial" w:cs="Arial"/>
                          <w:color w:val="000000"/>
                        </w:rPr>
                        <w:t xml:space="preserve">Do you intend to apply for Shared Parental Leave?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Yes/No</w:t>
                      </w:r>
                    </w:p>
                    <w:p w14:paraId="742B6545" w14:textId="77777777" w:rsidR="00E60C86" w:rsidRDefault="00E60C86">
                      <w:pPr>
                        <w:textDirection w:val="btLr"/>
                      </w:pPr>
                    </w:p>
                    <w:p w14:paraId="3FD8EFB1" w14:textId="77777777" w:rsidR="00E60C86" w:rsidRDefault="00423C9F">
                      <w:pPr>
                        <w:textDirection w:val="btLr"/>
                      </w:pPr>
                      <w:r>
                        <w:rPr>
                          <w:rFonts w:ascii="Arial" w:eastAsia="Arial" w:hAnsi="Arial" w:cs="Arial"/>
                          <w:color w:val="000000"/>
                        </w:rPr>
                        <w:t xml:space="preserve">If yes, please see </w:t>
                      </w:r>
                      <w:r>
                        <w:rPr>
                          <w:rFonts w:ascii="Arial" w:eastAsia="Arial" w:hAnsi="Arial" w:cs="Arial"/>
                          <w:b/>
                          <w:color w:val="0563C1"/>
                          <w:u w:val="single"/>
                        </w:rPr>
                        <w:t>Shared Parental Leave Policy</w:t>
                      </w:r>
                      <w:r>
                        <w:rPr>
                          <w:rFonts w:ascii="Arial" w:eastAsia="Arial" w:hAnsi="Arial" w:cs="Arial"/>
                          <w:color w:val="000000"/>
                        </w:rPr>
                        <w:t xml:space="preserve"> and complete the </w:t>
                      </w:r>
                      <w:r>
                        <w:rPr>
                          <w:rFonts w:ascii="Arial" w:eastAsia="Arial" w:hAnsi="Arial" w:cs="Arial"/>
                          <w:color w:val="0563C1"/>
                          <w:u w:val="single"/>
                        </w:rPr>
                        <w:t>Shared Parental Leave: Application for Father/Partner of Mother of the child form</w:t>
                      </w:r>
                      <w:r>
                        <w:rPr>
                          <w:rFonts w:ascii="Arial" w:eastAsia="Arial" w:hAnsi="Arial" w:cs="Arial"/>
                          <w:color w:val="000000"/>
                        </w:rPr>
                        <w:t xml:space="preserve">. </w:t>
                      </w:r>
                    </w:p>
                  </w:txbxContent>
                </v:textbox>
                <w10:anchorlock/>
              </v:rect>
            </w:pict>
          </mc:Fallback>
        </mc:AlternateContent>
      </w:r>
    </w:p>
    <w:p w14:paraId="195143D6" w14:textId="77777777" w:rsidR="00E60C86" w:rsidRDefault="00E60C86">
      <w:pPr>
        <w:pBdr>
          <w:top w:val="nil"/>
          <w:left w:val="nil"/>
          <w:bottom w:val="nil"/>
          <w:right w:val="nil"/>
          <w:between w:val="nil"/>
        </w:pBdr>
        <w:rPr>
          <w:rFonts w:ascii="Arial" w:eastAsia="Arial" w:hAnsi="Arial" w:cs="Arial"/>
        </w:rPr>
      </w:pPr>
      <w:bookmarkStart w:id="8" w:name="_heading=h.fe1c4qywwvj6" w:colFirst="0" w:colLast="0"/>
      <w:bookmarkEnd w:id="8"/>
    </w:p>
    <w:p w14:paraId="5DA42F53" w14:textId="77777777" w:rsidR="00E60C86" w:rsidRDefault="00E60C86">
      <w:pPr>
        <w:pBdr>
          <w:top w:val="nil"/>
          <w:left w:val="nil"/>
          <w:bottom w:val="nil"/>
          <w:right w:val="nil"/>
          <w:between w:val="nil"/>
        </w:pBdr>
        <w:rPr>
          <w:rFonts w:ascii="Arial" w:eastAsia="Arial" w:hAnsi="Arial" w:cs="Arial"/>
        </w:rPr>
      </w:pPr>
    </w:p>
    <w:tbl>
      <w:tblPr>
        <w:tblStyle w:val="a5"/>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Signed"/>
      </w:tblPr>
      <w:tblGrid>
        <w:gridCol w:w="5637"/>
        <w:gridCol w:w="4961"/>
      </w:tblGrid>
      <w:tr w:rsidR="00E60C86" w14:paraId="17E06784" w14:textId="77777777" w:rsidTr="000D5B12">
        <w:trPr>
          <w:tblHeader/>
        </w:trPr>
        <w:tc>
          <w:tcPr>
            <w:tcW w:w="5637" w:type="dxa"/>
            <w:shd w:val="clear" w:color="auto" w:fill="auto"/>
          </w:tcPr>
          <w:p w14:paraId="7EB86109"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Signed:</w:t>
            </w:r>
          </w:p>
          <w:p w14:paraId="026F86F7" w14:textId="77777777" w:rsidR="00E60C86" w:rsidRDefault="00E60C86">
            <w:pPr>
              <w:pBdr>
                <w:top w:val="nil"/>
                <w:left w:val="nil"/>
                <w:bottom w:val="nil"/>
                <w:right w:val="nil"/>
                <w:between w:val="nil"/>
              </w:pBdr>
              <w:rPr>
                <w:rFonts w:ascii="Arial" w:eastAsia="Arial" w:hAnsi="Arial" w:cs="Arial"/>
              </w:rPr>
            </w:pPr>
          </w:p>
        </w:tc>
        <w:tc>
          <w:tcPr>
            <w:tcW w:w="4961" w:type="dxa"/>
            <w:shd w:val="clear" w:color="auto" w:fill="auto"/>
          </w:tcPr>
          <w:p w14:paraId="0B996C67"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Date:</w:t>
            </w:r>
          </w:p>
        </w:tc>
      </w:tr>
      <w:tr w:rsidR="00E60C86" w14:paraId="57F41B8C" w14:textId="77777777" w:rsidTr="000D5B12">
        <w:trPr>
          <w:trHeight w:val="220"/>
        </w:trPr>
        <w:tc>
          <w:tcPr>
            <w:tcW w:w="5637" w:type="dxa"/>
            <w:shd w:val="clear" w:color="auto" w:fill="auto"/>
          </w:tcPr>
          <w:p w14:paraId="16EFF0FD"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Line Manager’s signature:</w:t>
            </w:r>
          </w:p>
          <w:p w14:paraId="0DFCCD6D" w14:textId="77777777" w:rsidR="00E60C86" w:rsidRDefault="00E60C86">
            <w:pPr>
              <w:pBdr>
                <w:top w:val="nil"/>
                <w:left w:val="nil"/>
                <w:bottom w:val="nil"/>
                <w:right w:val="nil"/>
                <w:between w:val="nil"/>
              </w:pBdr>
              <w:rPr>
                <w:rFonts w:ascii="Arial" w:eastAsia="Arial" w:hAnsi="Arial" w:cs="Arial"/>
              </w:rPr>
            </w:pPr>
          </w:p>
        </w:tc>
        <w:tc>
          <w:tcPr>
            <w:tcW w:w="4961" w:type="dxa"/>
            <w:vMerge w:val="restart"/>
            <w:shd w:val="clear" w:color="auto" w:fill="auto"/>
          </w:tcPr>
          <w:p w14:paraId="36619093" w14:textId="77777777" w:rsidR="00E60C86" w:rsidRDefault="00423C9F">
            <w:pPr>
              <w:pBdr>
                <w:top w:val="nil"/>
                <w:left w:val="nil"/>
                <w:bottom w:val="nil"/>
                <w:right w:val="nil"/>
                <w:between w:val="nil"/>
              </w:pBdr>
              <w:rPr>
                <w:rFonts w:ascii="Arial" w:eastAsia="Arial" w:hAnsi="Arial" w:cs="Arial"/>
              </w:rPr>
            </w:pPr>
            <w:bookmarkStart w:id="9" w:name="_heading=h.1fob9te" w:colFirst="0" w:colLast="0"/>
            <w:bookmarkEnd w:id="9"/>
            <w:r>
              <w:rPr>
                <w:rFonts w:ascii="Arial" w:eastAsia="Arial" w:hAnsi="Arial" w:cs="Arial"/>
              </w:rPr>
              <w:t>Date Line Manager notified by employee:</w:t>
            </w:r>
          </w:p>
        </w:tc>
      </w:tr>
      <w:tr w:rsidR="00E60C86" w14:paraId="04B6BEE5" w14:textId="77777777" w:rsidTr="000D5B12">
        <w:trPr>
          <w:trHeight w:val="220"/>
        </w:trPr>
        <w:tc>
          <w:tcPr>
            <w:tcW w:w="5637" w:type="dxa"/>
            <w:shd w:val="clear" w:color="auto" w:fill="auto"/>
          </w:tcPr>
          <w:p w14:paraId="4AD1BE99" w14:textId="77777777" w:rsidR="00E60C86" w:rsidRDefault="00423C9F">
            <w:pPr>
              <w:pBdr>
                <w:top w:val="nil"/>
                <w:left w:val="nil"/>
                <w:bottom w:val="nil"/>
                <w:right w:val="nil"/>
                <w:between w:val="nil"/>
              </w:pBdr>
              <w:rPr>
                <w:rFonts w:ascii="Arial" w:eastAsia="Arial" w:hAnsi="Arial" w:cs="Arial"/>
              </w:rPr>
            </w:pPr>
            <w:r>
              <w:rPr>
                <w:rFonts w:ascii="Arial" w:eastAsia="Arial" w:hAnsi="Arial" w:cs="Arial"/>
              </w:rPr>
              <w:t>Line Manager’s name:</w:t>
            </w:r>
          </w:p>
          <w:p w14:paraId="6B89CD45" w14:textId="77777777" w:rsidR="00E60C86" w:rsidRDefault="00E60C86">
            <w:pPr>
              <w:pBdr>
                <w:top w:val="nil"/>
                <w:left w:val="nil"/>
                <w:bottom w:val="nil"/>
                <w:right w:val="nil"/>
                <w:between w:val="nil"/>
              </w:pBdr>
              <w:rPr>
                <w:rFonts w:ascii="Arial" w:eastAsia="Arial" w:hAnsi="Arial" w:cs="Arial"/>
              </w:rPr>
            </w:pPr>
          </w:p>
        </w:tc>
        <w:tc>
          <w:tcPr>
            <w:tcW w:w="4961" w:type="dxa"/>
            <w:vMerge/>
            <w:shd w:val="clear" w:color="auto" w:fill="auto"/>
          </w:tcPr>
          <w:p w14:paraId="2094BA2B" w14:textId="77777777" w:rsidR="00E60C86" w:rsidRDefault="00E60C86">
            <w:pPr>
              <w:widowControl w:val="0"/>
              <w:pBdr>
                <w:top w:val="nil"/>
                <w:left w:val="nil"/>
                <w:bottom w:val="nil"/>
                <w:right w:val="nil"/>
                <w:between w:val="nil"/>
              </w:pBdr>
              <w:spacing w:line="276" w:lineRule="auto"/>
              <w:rPr>
                <w:rFonts w:ascii="Arial" w:eastAsia="Arial" w:hAnsi="Arial" w:cs="Arial"/>
              </w:rPr>
            </w:pPr>
          </w:p>
        </w:tc>
      </w:tr>
    </w:tbl>
    <w:p w14:paraId="71C5FE4D" w14:textId="77777777" w:rsidR="00E60C86" w:rsidRDefault="00E60C86">
      <w:pPr>
        <w:pBdr>
          <w:top w:val="nil"/>
          <w:left w:val="nil"/>
          <w:bottom w:val="nil"/>
          <w:right w:val="nil"/>
          <w:between w:val="nil"/>
        </w:pBdr>
        <w:jc w:val="right"/>
        <w:rPr>
          <w:rFonts w:ascii="Arial" w:eastAsia="Arial" w:hAnsi="Arial" w:cs="Arial"/>
          <w:sz w:val="16"/>
          <w:szCs w:val="16"/>
        </w:rPr>
      </w:pPr>
    </w:p>
    <w:p w14:paraId="53B9C921" w14:textId="77777777" w:rsidR="00E60C86" w:rsidRDefault="008E728B">
      <w:pPr>
        <w:pBdr>
          <w:top w:val="nil"/>
          <w:left w:val="nil"/>
          <w:bottom w:val="nil"/>
          <w:right w:val="nil"/>
          <w:between w:val="nil"/>
        </w:pBdr>
        <w:jc w:val="right"/>
        <w:rPr>
          <w:rFonts w:ascii="Arial" w:eastAsia="Arial" w:hAnsi="Arial" w:cs="Arial"/>
          <w:sz w:val="16"/>
          <w:szCs w:val="16"/>
        </w:rPr>
      </w:pPr>
      <w:r>
        <w:rPr>
          <w:rFonts w:ascii="Arial" w:eastAsia="Arial" w:hAnsi="Arial" w:cs="Arial"/>
          <w:sz w:val="16"/>
          <w:szCs w:val="16"/>
        </w:rPr>
        <w:t>Jul</w:t>
      </w:r>
      <w:r w:rsidR="00423C9F">
        <w:rPr>
          <w:rFonts w:ascii="Arial" w:eastAsia="Arial" w:hAnsi="Arial" w:cs="Arial"/>
          <w:sz w:val="16"/>
          <w:szCs w:val="16"/>
        </w:rPr>
        <w:t xml:space="preserve"> 24</w:t>
      </w:r>
    </w:p>
    <w:sectPr w:rsidR="00E60C86">
      <w:headerReference w:type="even" r:id="rId10"/>
      <w:headerReference w:type="default" r:id="rId11"/>
      <w:footerReference w:type="even" r:id="rId12"/>
      <w:footerReference w:type="default" r:id="rId13"/>
      <w:headerReference w:type="first" r:id="rId14"/>
      <w:footerReference w:type="first" r:id="rId15"/>
      <w:pgSz w:w="11906" w:h="16838"/>
      <w:pgMar w:top="2268" w:right="851" w:bottom="851" w:left="851"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9B9B0" w14:textId="77777777" w:rsidR="007B26BD" w:rsidRDefault="007B26BD">
      <w:r>
        <w:separator/>
      </w:r>
    </w:p>
  </w:endnote>
  <w:endnote w:type="continuationSeparator" w:id="0">
    <w:p w14:paraId="679E316E" w14:textId="77777777" w:rsidR="007B26BD" w:rsidRDefault="007B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41BB" w14:textId="77777777" w:rsidR="00E60C86" w:rsidRDefault="00E60C8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117A0" w14:textId="77777777" w:rsidR="00E60C86" w:rsidRDefault="00E60C8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D344E" w14:textId="77777777" w:rsidR="00E60C86" w:rsidRDefault="00E60C8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6C165" w14:textId="77777777" w:rsidR="007B26BD" w:rsidRDefault="007B26BD">
      <w:r>
        <w:separator/>
      </w:r>
    </w:p>
  </w:footnote>
  <w:footnote w:type="continuationSeparator" w:id="0">
    <w:p w14:paraId="18908A77" w14:textId="77777777" w:rsidR="007B26BD" w:rsidRDefault="007B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25E8" w14:textId="77777777" w:rsidR="00E60C86" w:rsidRDefault="00E60C8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D54C" w14:textId="77777777" w:rsidR="00E60C86" w:rsidRDefault="00E60C8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E7A6" w14:textId="77777777" w:rsidR="00E60C86" w:rsidRDefault="00423C9F">
    <w:pPr>
      <w:pBdr>
        <w:top w:val="nil"/>
        <w:left w:val="nil"/>
        <w:bottom w:val="nil"/>
        <w:right w:val="nil"/>
        <w:between w:val="nil"/>
      </w:pBdr>
      <w:spacing w:before="709"/>
    </w:pPr>
    <w:r>
      <w:rPr>
        <w:noProof/>
      </w:rPr>
      <w:drawing>
        <wp:inline distT="0" distB="0" distL="0" distR="0" wp14:anchorId="22E112EC" wp14:editId="5A5B9C31">
          <wp:extent cx="6781800" cy="1219200"/>
          <wp:effectExtent l="0" t="0" r="0" b="0"/>
          <wp:docPr id="7" name="image1.jpg" descr="Oxford Brookes University logo image"/>
          <wp:cNvGraphicFramePr/>
          <a:graphic xmlns:a="http://schemas.openxmlformats.org/drawingml/2006/main">
            <a:graphicData uri="http://schemas.openxmlformats.org/drawingml/2006/picture">
              <pic:pic xmlns:pic="http://schemas.openxmlformats.org/drawingml/2006/picture">
                <pic:nvPicPr>
                  <pic:cNvPr id="7" name="image1.jpg" descr="Oxford Brookes University logo image"/>
                  <pic:cNvPicPr preferRelativeResize="0"/>
                </pic:nvPicPr>
                <pic:blipFill>
                  <a:blip r:embed="rId1"/>
                  <a:srcRect/>
                  <a:stretch>
                    <a:fillRect/>
                  </a:stretch>
                </pic:blipFill>
                <pic:spPr>
                  <a:xfrm>
                    <a:off x="0" y="0"/>
                    <a:ext cx="6781800" cy="1219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149CB"/>
    <w:multiLevelType w:val="multilevel"/>
    <w:tmpl w:val="6694B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4273DD"/>
    <w:multiLevelType w:val="multilevel"/>
    <w:tmpl w:val="67EE9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86"/>
    <w:rsid w:val="000D5B12"/>
    <w:rsid w:val="002259F4"/>
    <w:rsid w:val="002964CB"/>
    <w:rsid w:val="00423C9F"/>
    <w:rsid w:val="004E4DAB"/>
    <w:rsid w:val="00587746"/>
    <w:rsid w:val="005A7459"/>
    <w:rsid w:val="005C1F6B"/>
    <w:rsid w:val="00692CE2"/>
    <w:rsid w:val="00751567"/>
    <w:rsid w:val="0075727A"/>
    <w:rsid w:val="007B26BD"/>
    <w:rsid w:val="00862499"/>
    <w:rsid w:val="008E728B"/>
    <w:rsid w:val="00986289"/>
    <w:rsid w:val="00A777DD"/>
    <w:rsid w:val="00B66F11"/>
    <w:rsid w:val="00BB5EC4"/>
    <w:rsid w:val="00E60C86"/>
    <w:rsid w:val="00EE1E9E"/>
    <w:rsid w:val="00F93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03CD1"/>
  <w15:docId w15:val="{732A4AC7-2704-4EFC-A553-DCE4AF7B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CG Times" w:hAnsi="CG Times" w:cs="CG Times"/>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240" w:after="60"/>
      <w:outlineLvl w:val="1"/>
    </w:pPr>
    <w:rPr>
      <w:rFonts w:ascii="Arial" w:eastAsia="Arial" w:hAnsi="Arial" w:cs="Arial"/>
      <w:b/>
      <w:sz w:val="28"/>
      <w:szCs w:val="28"/>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CB016F"/>
    <w:pPr>
      <w:tabs>
        <w:tab w:val="center" w:pos="4513"/>
        <w:tab w:val="right" w:pos="9026"/>
      </w:tabs>
    </w:pPr>
  </w:style>
  <w:style w:type="character" w:customStyle="1" w:styleId="HeaderChar">
    <w:name w:val="Header Char"/>
    <w:basedOn w:val="DefaultParagraphFont"/>
    <w:link w:val="Header"/>
    <w:uiPriority w:val="99"/>
    <w:rsid w:val="00CB016F"/>
  </w:style>
  <w:style w:type="paragraph" w:styleId="Footer">
    <w:name w:val="footer"/>
    <w:basedOn w:val="Normal"/>
    <w:link w:val="FooterChar"/>
    <w:uiPriority w:val="99"/>
    <w:unhideWhenUsed/>
    <w:rsid w:val="00CB016F"/>
    <w:pPr>
      <w:tabs>
        <w:tab w:val="center" w:pos="4513"/>
        <w:tab w:val="right" w:pos="9026"/>
      </w:tabs>
    </w:pPr>
  </w:style>
  <w:style w:type="character" w:customStyle="1" w:styleId="FooterChar">
    <w:name w:val="Footer Char"/>
    <w:basedOn w:val="DefaultParagraphFont"/>
    <w:link w:val="Footer"/>
    <w:uiPriority w:val="99"/>
    <w:rsid w:val="00CB016F"/>
  </w:style>
  <w:style w:type="character" w:styleId="Hyperlink">
    <w:name w:val="Hyperlink"/>
    <w:basedOn w:val="DefaultParagraphFont"/>
    <w:uiPriority w:val="99"/>
    <w:unhideWhenUsed/>
    <w:rsid w:val="00E6732C"/>
    <w:rPr>
      <w:color w:val="0563C1" w:themeColor="hyperlink"/>
      <w:u w:val="single"/>
    </w:rPr>
  </w:style>
  <w:style w:type="character" w:customStyle="1" w:styleId="UnresolvedMention">
    <w:name w:val="Unresolved Mention"/>
    <w:basedOn w:val="DefaultParagraphFont"/>
    <w:uiPriority w:val="47"/>
    <w:rsid w:val="00E6732C"/>
    <w:rPr>
      <w:color w:val="605E5C"/>
      <w:shd w:val="clear" w:color="auto" w:fill="E1DFDD"/>
    </w:rPr>
  </w:style>
  <w:style w:type="paragraph" w:styleId="NormalWeb">
    <w:name w:val="Normal (Web)"/>
    <w:basedOn w:val="Normal"/>
    <w:uiPriority w:val="99"/>
    <w:semiHidden/>
    <w:unhideWhenUsed/>
    <w:rsid w:val="00E6732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CA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31A7"/>
    <w:rPr>
      <w:color w:val="954F72" w:themeColor="followedHyperlink"/>
      <w:u w:val="single"/>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rookes.ac.uk/staff/working-at-brookes/employment-policies/family/paternity-poli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dteam-operations@brookes.ac.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vGp86Q5j4iX3I4AfeHGO7oOaA==">CgMxLjAyCGguZ2pkZ3hzMg5oLndpeWVibzJoNXl6MTIOaC4ycmx3MGV1cjd5d2syDmgud2l5ZWJvMmg1eXoxMg5oLjQ0M2ltcDgyb2ZmYzINaC5qaG83Mm9lZnMxMzIOaC5vbTB6eHl2ZDFiMW4yDmgud3p2b2FxcGl1OXZ6MgloLjFmb2I5dGUyDmguZmUxYzRxeXd3dmo2MgloLjFmb2I5dGU4AHIhMVZDd3VZaURBMjhmQUdBVmdqYk5DNF9MTHJGdzBwU21i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FOR PAID PATERNITY/CO-PARENT/PARTNER LEAVE</vt:lpstr>
    </vt:vector>
  </TitlesOfParts>
  <Manager/>
  <Company>Oxford Brookes University</Company>
  <LinksUpToDate>false</LinksUpToDate>
  <CharactersWithSpaces>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PAID PATERNITY/CO-PARENT/PARTNER LEAVE</dc:title>
  <dc:subject/>
  <dc:creator>Ankita Gupta</dc:creator>
  <cp:keywords/>
  <dc:description/>
  <cp:lastModifiedBy>Jenna Hilsdon</cp:lastModifiedBy>
  <cp:revision>2</cp:revision>
  <dcterms:created xsi:type="dcterms:W3CDTF">2024-10-16T11:34:00Z</dcterms:created>
  <dcterms:modified xsi:type="dcterms:W3CDTF">2024-10-16T11:34:00Z</dcterms:modified>
  <cp:category/>
</cp:coreProperties>
</file>