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60" w:lineRule="auto"/>
        <w:jc w:val="right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Form RDC-R-PW (2025)</w:t>
      </w:r>
    </w:p>
    <w:p w:rsidR="00000000" w:rsidDel="00000000" w:rsidP="00000000" w:rsidRDefault="00000000" w:rsidRPr="00000000" w14:paraId="00000002">
      <w:pPr>
        <w:spacing w:line="2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OXFORD BROOKES UNIVERSITY</w:t>
      </w:r>
    </w:p>
    <w:p w:rsidR="00000000" w:rsidDel="00000000" w:rsidP="00000000" w:rsidRDefault="00000000" w:rsidRPr="00000000" w14:paraId="00000004">
      <w:pPr>
        <w:pStyle w:val="Heading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RESEARCH DEGREES COMMITTEE</w:t>
      </w:r>
    </w:p>
    <w:p w:rsidR="00000000" w:rsidDel="00000000" w:rsidP="00000000" w:rsidRDefault="00000000" w:rsidRPr="00000000" w14:paraId="00000005">
      <w:pPr>
        <w:spacing w:line="2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Application to Register for the Degree of PhD by Published Work</w:t>
      </w:r>
    </w:p>
    <w:p w:rsidR="00000000" w:rsidDel="00000000" w:rsidP="00000000" w:rsidRDefault="00000000" w:rsidRPr="00000000" w14:paraId="00000008">
      <w:pPr>
        <w:spacing w:line="2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form should be completed by the candidate and supervisor(s), with reference to the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PhD by Published Work Policy and Procedures Handbook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 The form should be word processed.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right="-18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All the necessary documentation can be downloaded from the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Research Degree Team’s web page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6" w:val="single"/>
        </w:pBdr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rPr>
          <w:rFonts w:ascii="Arial" w:cs="Arial" w:eastAsia="Arial" w:hAnsi="Arial"/>
          <w:sz w:val="24"/>
          <w:szCs w:val="24"/>
        </w:rPr>
      </w:pPr>
      <w:bookmarkStart w:colFirst="0" w:colLast="0" w:name="_heading=h.yoy9e5x3tscc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  <w:tab/>
        <w:t xml:space="preserve">The applicant</w:t>
      </w:r>
    </w:p>
    <w:p w:rsidR="00000000" w:rsidDel="00000000" w:rsidP="00000000" w:rsidRDefault="00000000" w:rsidRPr="00000000" w14:paraId="00000011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13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Title:</w:t>
      </w:r>
    </w:p>
    <w:p w:rsidR="00000000" w:rsidDel="00000000" w:rsidP="00000000" w:rsidRDefault="00000000" w:rsidRPr="00000000" w14:paraId="00000015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Private postal address:</w:t>
      </w:r>
    </w:p>
    <w:p w:rsidR="00000000" w:rsidDel="00000000" w:rsidP="00000000" w:rsidRDefault="00000000" w:rsidRPr="00000000" w14:paraId="00000018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 place of work or equivalent:</w:t>
      </w:r>
    </w:p>
    <w:p w:rsidR="00000000" w:rsidDel="00000000" w:rsidP="00000000" w:rsidRDefault="00000000" w:rsidRPr="00000000" w14:paraId="0000001C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Qualifications gained (regulation 2 refers; include place(s) of higher education, courses completed, main subjects, classification of award, date and name of awarding body):</w:t>
      </w:r>
    </w:p>
    <w:p w:rsidR="00000000" w:rsidDel="00000000" w:rsidP="00000000" w:rsidRDefault="00000000" w:rsidRPr="00000000" w14:paraId="00000021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Summary of relevant experience at postgraduate level (regulation 2.3 refers):</w:t>
      </w:r>
    </w:p>
    <w:p w:rsidR="00000000" w:rsidDel="00000000" w:rsidP="00000000" w:rsidRDefault="00000000" w:rsidRPr="00000000" w14:paraId="0000002D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rPr>
          <w:rFonts w:ascii="Arial" w:cs="Arial" w:eastAsia="Arial" w:hAnsi="Arial"/>
          <w:sz w:val="24"/>
          <w:szCs w:val="24"/>
        </w:rPr>
      </w:pPr>
      <w:bookmarkStart w:colFirst="0" w:colLast="0" w:name="_heading=h.8ac8bfou9jfv" w:id="2"/>
      <w:bookmarkEnd w:id="2"/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  <w:tab/>
        <w:t xml:space="preserve">The programme of research</w:t>
      </w:r>
    </w:p>
    <w:p w:rsidR="00000000" w:rsidDel="00000000" w:rsidP="00000000" w:rsidRDefault="00000000" w:rsidRPr="00000000" w14:paraId="00000031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Title of the overall programme of research:</w:t>
      </w:r>
    </w:p>
    <w:p w:rsidR="00000000" w:rsidDel="00000000" w:rsidP="00000000" w:rsidRDefault="00000000" w:rsidRPr="00000000" w14:paraId="00000033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Aims and brief summary of the overall programme of research, including a summary of the</w:t>
      </w:r>
    </w:p>
    <w:p w:rsidR="00000000" w:rsidDel="00000000" w:rsidP="00000000" w:rsidRDefault="00000000" w:rsidRPr="00000000" w14:paraId="00000037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proposed content of the critical  appraisal:</w:t>
      </w:r>
    </w:p>
    <w:p w:rsidR="00000000" w:rsidDel="00000000" w:rsidP="00000000" w:rsidRDefault="00000000" w:rsidRPr="00000000" w14:paraId="00000038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If this submission for PhD by Published Work includes ‘grey literature’ such as officially </w:t>
      </w:r>
    </w:p>
    <w:p w:rsidR="00000000" w:rsidDel="00000000" w:rsidP="00000000" w:rsidRDefault="00000000" w:rsidRPr="00000000" w14:paraId="0000003F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commissioned reports and analyses, as part of, or comprising, the full submission of </w:t>
      </w:r>
    </w:p>
    <w:p w:rsidR="00000000" w:rsidDel="00000000" w:rsidP="00000000" w:rsidRDefault="00000000" w:rsidRPr="00000000" w14:paraId="00000040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publications for this degree, the candidate must clearly evidence below how the publications </w:t>
      </w:r>
    </w:p>
    <w:p w:rsidR="00000000" w:rsidDel="00000000" w:rsidP="00000000" w:rsidRDefault="00000000" w:rsidRPr="00000000" w14:paraId="00000041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have attracted an equivalent academic peer review to the accepted model that was applied to </w:t>
      </w:r>
    </w:p>
    <w:p w:rsidR="00000000" w:rsidDel="00000000" w:rsidP="00000000" w:rsidRDefault="00000000" w:rsidRPr="00000000" w14:paraId="00000042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academic publications.    </w:t>
      </w:r>
    </w:p>
    <w:p w:rsidR="00000000" w:rsidDel="00000000" w:rsidP="00000000" w:rsidRDefault="00000000" w:rsidRPr="00000000" w14:paraId="00000043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To note that as part of the Critical Appraisal, the candidate must make a very clear case for</w:t>
      </w:r>
    </w:p>
    <w:p w:rsidR="00000000" w:rsidDel="00000000" w:rsidP="00000000" w:rsidRDefault="00000000" w:rsidRPr="00000000" w14:paraId="00000045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submitting this work, so that it was clear to the examiners how this type of material could be</w:t>
      </w:r>
    </w:p>
    <w:p w:rsidR="00000000" w:rsidDel="00000000" w:rsidP="00000000" w:rsidRDefault="00000000" w:rsidRPr="00000000" w14:paraId="00000046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considered as part of an academic submission for PhD by Published Work.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Review of previous work undertaken in the field (including key references) and statement of how the published work on which the application is based relates to this:</w:t>
      </w:r>
    </w:p>
    <w:p w:rsidR="00000000" w:rsidDel="00000000" w:rsidP="00000000" w:rsidRDefault="00000000" w:rsidRPr="00000000" w14:paraId="00000055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ind w:left="432" w:hanging="432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List of the published work on which the application is based (regulation 3 refers) and statement of how these publications fit into the overall programme of research and, in the case of multi-authored publications, what proportion of the work described was undertaken by the candidate: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(copies of letters from all co-authors must be attached confirming the contribution made by the candidate)</w:t>
      </w:r>
    </w:p>
    <w:p w:rsidR="00000000" w:rsidDel="00000000" w:rsidP="00000000" w:rsidRDefault="00000000" w:rsidRPr="00000000" w14:paraId="00000056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ind w:left="432" w:hanging="432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ind w:left="432" w:hanging="432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ind w:left="432" w:hanging="432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ind w:left="432" w:hanging="432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ind w:left="432" w:hanging="432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ind w:left="432" w:hanging="432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ind w:left="432" w:hanging="432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ind w:left="432" w:hanging="432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candidate must provide a clear statement of what the accumulative word count is, the number of publications, including details about why and how this related to the expectations within their discipline.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2.7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Statement of when and where the research contributing to the published work was undertaken:</w:t>
      </w:r>
    </w:p>
    <w:p w:rsidR="00000000" w:rsidDel="00000000" w:rsidP="00000000" w:rsidRDefault="00000000" w:rsidRPr="00000000" w14:paraId="00000063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2.8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Summary of the contribution to the present state of knowledge in the field represented by the published work:</w:t>
      </w:r>
    </w:p>
    <w:p w:rsidR="00000000" w:rsidDel="00000000" w:rsidP="00000000" w:rsidRDefault="00000000" w:rsidRPr="00000000" w14:paraId="00000085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rPr>
          <w:rFonts w:ascii="Arial" w:cs="Arial" w:eastAsia="Arial" w:hAnsi="Arial"/>
          <w:b w:val="0"/>
          <w:sz w:val="24"/>
          <w:szCs w:val="24"/>
        </w:rPr>
      </w:pPr>
      <w:bookmarkStart w:colFirst="0" w:colLast="0" w:name="_heading=h.fn8opo8nz6sh" w:id="3"/>
      <w:bookmarkEnd w:id="3"/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  <w:tab/>
        <w:t xml:space="preserve">Supervision arrangements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regulation 6 refers; please attach form </w:t>
      </w:r>
      <w:hyperlink r:id="rId9">
        <w:r w:rsidDel="00000000" w:rsidR="00000000" w:rsidRPr="00000000">
          <w:rPr>
            <w:rFonts w:ascii="Arial" w:cs="Arial" w:eastAsia="Arial" w:hAnsi="Arial"/>
            <w:b w:val="0"/>
            <w:color w:val="1155cc"/>
            <w:sz w:val="24"/>
            <w:szCs w:val="24"/>
            <w:u w:val="single"/>
            <w:rtl w:val="0"/>
          </w:rPr>
          <w:t xml:space="preserve">RDC-CV</w:t>
        </w:r>
      </w:hyperlink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for any </w:t>
      </w:r>
    </w:p>
    <w:p w:rsidR="00000000" w:rsidDel="00000000" w:rsidP="00000000" w:rsidRDefault="00000000" w:rsidRPr="00000000" w14:paraId="0000008B">
      <w:pPr>
        <w:pStyle w:val="Heading1"/>
        <w:ind w:firstLine="720"/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supervisors who have not previously supervised any Oxford Brookes University research</w:t>
      </w:r>
    </w:p>
    <w:p w:rsidR="00000000" w:rsidDel="00000000" w:rsidP="00000000" w:rsidRDefault="00000000" w:rsidRPr="00000000" w14:paraId="0000008C">
      <w:pPr>
        <w:pStyle w:val="Heading1"/>
        <w:ind w:left="720" w:firstLine="0"/>
        <w:jc w:val="left"/>
        <w:rPr/>
      </w:pPr>
      <w:r w:rsidDel="00000000" w:rsidR="00000000" w:rsidRPr="00000000">
        <w:rPr>
          <w:b w:val="0"/>
          <w:rtl w:val="0"/>
        </w:rPr>
        <w:t xml:space="preserve">degree candidates)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Director of Studies: </w:t>
      </w:r>
    </w:p>
    <w:p w:rsidR="00000000" w:rsidDel="00000000" w:rsidP="00000000" w:rsidRDefault="00000000" w:rsidRPr="00000000" w14:paraId="0000008F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(full details must be provided and supervisory figures indicated in the table below):</w:t>
      </w:r>
    </w:p>
    <w:p w:rsidR="00000000" w:rsidDel="00000000" w:rsidP="00000000" w:rsidRDefault="00000000" w:rsidRPr="00000000" w14:paraId="00000090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1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Name:</w:t>
      </w:r>
    </w:p>
    <w:p w:rsidR="00000000" w:rsidDel="00000000" w:rsidP="00000000" w:rsidRDefault="00000000" w:rsidRPr="00000000" w14:paraId="00000092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Post held:</w:t>
      </w:r>
    </w:p>
    <w:p w:rsidR="00000000" w:rsidDel="00000000" w:rsidP="00000000" w:rsidRDefault="00000000" w:rsidRPr="00000000" w14:paraId="00000094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Place of work:</w:t>
      </w:r>
    </w:p>
    <w:p w:rsidR="00000000" w:rsidDel="00000000" w:rsidP="00000000" w:rsidRDefault="00000000" w:rsidRPr="00000000" w14:paraId="00000096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Qualifications:</w:t>
      </w:r>
    </w:p>
    <w:p w:rsidR="00000000" w:rsidDel="00000000" w:rsidP="00000000" w:rsidRDefault="00000000" w:rsidRPr="00000000" w14:paraId="00000098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 Additional supervisor (if required, regulation 6.2 refers)  </w:t>
      </w:r>
    </w:p>
    <w:p w:rsidR="00000000" w:rsidDel="00000000" w:rsidP="00000000" w:rsidRDefault="00000000" w:rsidRPr="00000000" w14:paraId="0000009E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(full details must be provided and supervisory figures indicated in the table below):</w:t>
      </w:r>
    </w:p>
    <w:p w:rsidR="00000000" w:rsidDel="00000000" w:rsidP="00000000" w:rsidRDefault="00000000" w:rsidRPr="00000000" w14:paraId="0000009F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0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Name:</w:t>
      </w:r>
    </w:p>
    <w:p w:rsidR="00000000" w:rsidDel="00000000" w:rsidP="00000000" w:rsidRDefault="00000000" w:rsidRPr="00000000" w14:paraId="000000A1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Post held:</w:t>
      </w:r>
    </w:p>
    <w:p w:rsidR="00000000" w:rsidDel="00000000" w:rsidP="00000000" w:rsidRDefault="00000000" w:rsidRPr="00000000" w14:paraId="000000A3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Place of work:</w:t>
      </w:r>
    </w:p>
    <w:p w:rsidR="00000000" w:rsidDel="00000000" w:rsidP="00000000" w:rsidRDefault="00000000" w:rsidRPr="00000000" w14:paraId="000000A5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-720"/>
          <w:tab w:val="left" w:leader="none" w:pos="432"/>
          <w:tab w:val="left" w:leader="none" w:pos="5040"/>
          <w:tab w:val="left" w:leader="none" w:pos="64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Qualifications:</w:t>
      </w:r>
    </w:p>
    <w:p w:rsidR="00000000" w:rsidDel="00000000" w:rsidP="00000000" w:rsidRDefault="00000000" w:rsidRPr="00000000" w14:paraId="000000A7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5"/>
        <w:gridCol w:w="2539"/>
        <w:gridCol w:w="3091"/>
        <w:gridCol w:w="934"/>
        <w:gridCol w:w="990"/>
        <w:tblGridChange w:id="0">
          <w:tblGrid>
            <w:gridCol w:w="2475"/>
            <w:gridCol w:w="2539"/>
            <w:gridCol w:w="3091"/>
            <w:gridCol w:w="934"/>
            <w:gridCol w:w="990"/>
          </w:tblGrid>
        </w:tblGridChange>
      </w:tblGrid>
      <w:tr>
        <w:trPr>
          <w:cantSplit w:val="1"/>
          <w:trHeight w:val="280" w:hRule="atLeast"/>
          <w:tblHeader w:val="1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Supervisory figures: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3.2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Currently Supervising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Enrolled research degree candidates as Director of Studies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Enrolled research degree candidates as Second supervisor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Previously Supervised to completion as Director of Studies</w:t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MPhil candidates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PhD candidates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MA, MSc, LLM by Research candidates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Professional Doctorate candidates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Previously Supervised to completion as Second Supervisor</w:t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MPhil candidates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PhD candidates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MA, MSc, LLM by Research candidates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Professional Doctorate candidates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Supervisor with responsibility to act as Mentor to the Supervisory Team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MPhil candidates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PhD candidates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MA, MSc, LLM by Research candidates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Professional Doctorate candidates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Attended the University’s Supervisor Training Programme                                    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Yes/No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Yes/No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Attended the University’s Experienced Supervisor Training Session                        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Yes/No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1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3"/>
        <w:rPr>
          <w:rFonts w:ascii="Arial" w:cs="Arial" w:eastAsia="Arial" w:hAnsi="Arial"/>
          <w:sz w:val="24"/>
          <w:szCs w:val="24"/>
        </w:rPr>
      </w:pPr>
      <w:bookmarkStart w:colFirst="0" w:colLast="0" w:name="_heading=h.l0ox2c54ccze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</w:t>
        <w:tab/>
        <w:t xml:space="preserve">Supervisor’s statement </w:t>
      </w:r>
    </w:p>
    <w:p w:rsidR="00000000" w:rsidDel="00000000" w:rsidP="00000000" w:rsidRDefault="00000000" w:rsidRPr="00000000" w14:paraId="0000010F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Please provide a brief statement in support of the application, confirming that the published work on which the application is based constitutes a coherent programme of research at PhD level and makes an original and sufficient contribution by the candidate to the present state of knowledge in the field.</w:t>
      </w:r>
    </w:p>
    <w:p w:rsidR="00000000" w:rsidDel="00000000" w:rsidP="00000000" w:rsidRDefault="00000000" w:rsidRPr="00000000" w14:paraId="00000111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In the case of a candidate who is external to the University, please provide an explanation of the candidate’s association with the University.</w:t>
      </w:r>
    </w:p>
    <w:p w:rsidR="00000000" w:rsidDel="00000000" w:rsidP="00000000" w:rsidRDefault="00000000" w:rsidRPr="00000000" w14:paraId="00000127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tabs>
          <w:tab w:val="left" w:leader="none" w:pos="0"/>
        </w:tabs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4.3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confirm that the Supervisory Team has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identified an external examiner who meets the</w:t>
      </w:r>
    </w:p>
    <w:p w:rsidR="00000000" w:rsidDel="00000000" w:rsidP="00000000" w:rsidRDefault="00000000" w:rsidRPr="00000000" w14:paraId="0000012C">
      <w:pPr>
        <w:tabs>
          <w:tab w:val="left" w:leader="none" w:pos="0"/>
        </w:tabs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required criteria for appointment, and has previously completed at least one PhD by </w:t>
      </w:r>
    </w:p>
    <w:p w:rsidR="00000000" w:rsidDel="00000000" w:rsidP="00000000" w:rsidRDefault="00000000" w:rsidRPr="00000000" w14:paraId="0000012D">
      <w:pPr>
        <w:tabs>
          <w:tab w:val="left" w:leader="none" w:pos="0"/>
        </w:tabs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Published Work examination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Where an appointment has been made provide the details </w:t>
        <w:br w:type="textWrapping"/>
        <w:t xml:space="preserve">        below:</w:t>
        <w:br w:type="textWrapping"/>
        <w:t xml:space="preserve">     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12E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Style w:val="Heading3"/>
        <w:rPr>
          <w:rFonts w:ascii="Arial" w:cs="Arial" w:eastAsia="Arial" w:hAnsi="Arial"/>
          <w:sz w:val="24"/>
          <w:szCs w:val="24"/>
        </w:rPr>
      </w:pPr>
      <w:bookmarkStart w:colFirst="0" w:colLast="0" w:name="_heading=h.yhh0r8len0e" w:id="5"/>
      <w:bookmarkEnd w:id="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  <w:tab/>
        <w:t xml:space="preserve">Enrolment </w:t>
      </w:r>
    </w:p>
    <w:p w:rsidR="00000000" w:rsidDel="00000000" w:rsidP="00000000" w:rsidRDefault="00000000" w:rsidRPr="00000000" w14:paraId="00000132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Date of initial enrolment on the PhD by Published Work programme(Month/Year):</w:t>
      </w:r>
    </w:p>
    <w:p w:rsidR="00000000" w:rsidDel="00000000" w:rsidP="00000000" w:rsidRDefault="00000000" w:rsidRPr="00000000" w14:paraId="00000134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5.2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 of registration for the programme(Month/Year): </w:t>
      </w:r>
    </w:p>
    <w:p w:rsidR="00000000" w:rsidDel="00000000" w:rsidP="00000000" w:rsidRDefault="00000000" w:rsidRPr="00000000" w14:paraId="00000137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top w:color="000000" w:space="1" w:sz="6" w:val="single"/>
        </w:pBd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3"/>
        <w:rPr>
          <w:rFonts w:ascii="Arial" w:cs="Arial" w:eastAsia="Arial" w:hAnsi="Arial"/>
          <w:sz w:val="24"/>
          <w:szCs w:val="24"/>
        </w:rPr>
      </w:pPr>
      <w:bookmarkStart w:colFirst="0" w:colLast="0" w:name="_heading=h.o0ht58oj8kag" w:id="6"/>
      <w:bookmarkEnd w:id="6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  <w:tab/>
        <w:t xml:space="preserve">Statement by the candidate</w:t>
      </w:r>
    </w:p>
    <w:p w:rsidR="00000000" w:rsidDel="00000000" w:rsidP="00000000" w:rsidRDefault="00000000" w:rsidRPr="00000000" w14:paraId="0000013C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wish to apply for registration for the degree of PhD by Published Work on the basis of the proposals given in this application.</w:t>
      </w:r>
    </w:p>
    <w:p w:rsidR="00000000" w:rsidDel="00000000" w:rsidP="00000000" w:rsidRDefault="00000000" w:rsidRPr="00000000" w14:paraId="0000013E">
      <w:pPr>
        <w:tabs>
          <w:tab w:val="left" w:leader="none" w:pos="-720"/>
          <w:tab w:val="left" w:leader="none" w:pos="384"/>
          <w:tab w:val="left" w:leader="none" w:pos="432"/>
          <w:tab w:val="left" w:leader="none" w:pos="3960"/>
          <w:tab w:val="left" w:leader="none" w:pos="4204"/>
          <w:tab w:val="left" w:leader="none" w:pos="5328"/>
          <w:tab w:val="left" w:leader="none" w:pos="6768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tabs>
          <w:tab w:val="left" w:leader="none" w:pos="-720"/>
          <w:tab w:val="left" w:leader="none" w:pos="384"/>
          <w:tab w:val="left" w:leader="none" w:pos="432"/>
          <w:tab w:val="left" w:leader="none" w:pos="3960"/>
          <w:tab w:val="left" w:leader="none" w:pos="4204"/>
          <w:tab w:val="left" w:leader="none" w:pos="5328"/>
          <w:tab w:val="left" w:leader="none" w:pos="6768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confirm that the particulars given in Section 1 are correct.  </w:t>
      </w:r>
    </w:p>
    <w:p w:rsidR="00000000" w:rsidDel="00000000" w:rsidP="00000000" w:rsidRDefault="00000000" w:rsidRPr="00000000" w14:paraId="00000140">
      <w:pPr>
        <w:tabs>
          <w:tab w:val="left" w:leader="none" w:pos="-720"/>
          <w:tab w:val="left" w:leader="none" w:pos="384"/>
          <w:tab w:val="left" w:leader="none" w:pos="432"/>
          <w:tab w:val="left" w:leader="none" w:pos="3960"/>
          <w:tab w:val="left" w:leader="none" w:pos="4204"/>
          <w:tab w:val="left" w:leader="none" w:pos="5328"/>
          <w:tab w:val="left" w:leader="none" w:pos="6768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left" w:leader="none" w:pos="-720"/>
          <w:tab w:val="left" w:leader="none" w:pos="384"/>
          <w:tab w:val="left" w:leader="none" w:pos="432"/>
          <w:tab w:val="left" w:leader="none" w:pos="3960"/>
          <w:tab w:val="left" w:leader="none" w:pos="4204"/>
          <w:tab w:val="left" w:leader="none" w:pos="5328"/>
          <w:tab w:val="left" w:leader="none" w:pos="6768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understand that, except with the specific permission of the Research Degrees Committee, I may not be a candidate for another award during the period of my registration.  I understand that, except with the specific permission of the Research Degrees Committee, I must prepare and defend my thesis in English.</w:t>
      </w:r>
    </w:p>
    <w:p w:rsidR="00000000" w:rsidDel="00000000" w:rsidP="00000000" w:rsidRDefault="00000000" w:rsidRPr="00000000" w14:paraId="00000142">
      <w:pPr>
        <w:tabs>
          <w:tab w:val="left" w:leader="none" w:pos="-720"/>
          <w:tab w:val="left" w:leader="none" w:pos="384"/>
          <w:tab w:val="left" w:leader="none" w:pos="432"/>
          <w:tab w:val="left" w:leader="none" w:pos="3960"/>
          <w:tab w:val="left" w:leader="none" w:pos="4204"/>
          <w:tab w:val="left" w:leader="none" w:pos="5328"/>
          <w:tab w:val="left" w:leader="none" w:pos="6768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tabs>
          <w:tab w:val="left" w:leader="none" w:pos="-720"/>
          <w:tab w:val="left" w:leader="none" w:pos="384"/>
          <w:tab w:val="left" w:leader="none" w:pos="432"/>
          <w:tab w:val="left" w:leader="none" w:pos="3960"/>
          <w:tab w:val="left" w:leader="none" w:pos="4204"/>
          <w:tab w:val="left" w:leader="none" w:pos="5328"/>
          <w:tab w:val="left" w:leader="none" w:pos="6768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Submission of your application via the Student Information portal will be taken as confirmation of the above. </w:t>
      </w:r>
    </w:p>
    <w:p w:rsidR="00000000" w:rsidDel="00000000" w:rsidP="00000000" w:rsidRDefault="00000000" w:rsidRPr="00000000" w14:paraId="00000144">
      <w:pPr>
        <w:tabs>
          <w:tab w:val="left" w:leader="none" w:pos="-720"/>
          <w:tab w:val="left" w:leader="none" w:pos="384"/>
          <w:tab w:val="left" w:leader="none" w:pos="432"/>
          <w:tab w:val="left" w:leader="none" w:pos="3960"/>
          <w:tab w:val="left" w:leader="none" w:pos="4204"/>
          <w:tab w:val="left" w:leader="none" w:pos="5328"/>
          <w:tab w:val="left" w:leader="none" w:pos="6768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tabs>
          <w:tab w:val="left" w:leader="none" w:pos="-720"/>
          <w:tab w:val="left" w:leader="none" w:pos="384"/>
          <w:tab w:val="left" w:leader="none" w:pos="432"/>
          <w:tab w:val="left" w:leader="none" w:pos="3960"/>
          <w:tab w:val="left" w:leader="none" w:pos="4204"/>
          <w:tab w:val="left" w:leader="none" w:pos="5328"/>
          <w:tab w:val="left" w:leader="none" w:pos="6768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ensure also that the version of the application you submit is the final one as agreed with your Director and PGRT.</w:t>
      </w:r>
    </w:p>
    <w:p w:rsidR="00000000" w:rsidDel="00000000" w:rsidP="00000000" w:rsidRDefault="00000000" w:rsidRPr="00000000" w14:paraId="00000146">
      <w:pPr>
        <w:tabs>
          <w:tab w:val="left" w:leader="none" w:pos="-720"/>
          <w:tab w:val="left" w:leader="none" w:pos="384"/>
          <w:tab w:val="left" w:leader="none" w:pos="432"/>
          <w:tab w:val="left" w:leader="none" w:pos="3960"/>
          <w:tab w:val="left" w:leader="none" w:pos="4204"/>
          <w:tab w:val="left" w:leader="none" w:pos="5328"/>
          <w:tab w:val="left" w:leader="none" w:pos="6768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tabs>
          <w:tab w:val="left" w:leader="none" w:pos="-720"/>
          <w:tab w:val="left" w:leader="none" w:pos="384"/>
          <w:tab w:val="left" w:leader="none" w:pos="432"/>
          <w:tab w:val="left" w:leader="none" w:pos="3960"/>
          <w:tab w:val="left" w:leader="none" w:pos="4204"/>
          <w:tab w:val="left" w:leader="none" w:pos="5328"/>
          <w:tab w:val="left" w:leader="none" w:pos="6768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note also that, before the application is received by the Science and Technology or HESS Sub-Committee, it will require the formal approval of both your Director of Studies and PGRT. </w:t>
      </w:r>
    </w:p>
    <w:p w:rsidR="00000000" w:rsidDel="00000000" w:rsidP="00000000" w:rsidRDefault="00000000" w:rsidRPr="00000000" w14:paraId="00000148">
      <w:pPr>
        <w:tabs>
          <w:tab w:val="left" w:leader="none" w:pos="-720"/>
          <w:tab w:val="left" w:leader="none" w:pos="384"/>
          <w:tab w:val="left" w:leader="none" w:pos="432"/>
          <w:tab w:val="left" w:leader="none" w:pos="3960"/>
          <w:tab w:val="left" w:leader="none" w:pos="4204"/>
          <w:tab w:val="left" w:leader="none" w:pos="5328"/>
          <w:tab w:val="left" w:leader="none" w:pos="6768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tabs>
          <w:tab w:val="left" w:leader="none" w:pos="-720"/>
          <w:tab w:val="left" w:leader="none" w:pos="384"/>
          <w:tab w:val="left" w:leader="none" w:pos="432"/>
          <w:tab w:val="left" w:leader="none" w:pos="3960"/>
          <w:tab w:val="left" w:leader="none" w:pos="4204"/>
          <w:tab w:val="left" w:leader="none" w:pos="5328"/>
          <w:tab w:val="left" w:leader="none" w:pos="6768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both cases, this will be facilitated via the on-line submission process.</w:t>
      </w:r>
    </w:p>
    <w:p w:rsidR="00000000" w:rsidDel="00000000" w:rsidP="00000000" w:rsidRDefault="00000000" w:rsidRPr="00000000" w14:paraId="0000014A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Bdr>
          <w:top w:color="000000" w:space="1" w:sz="6" w:val="single"/>
        </w:pBd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color="000000" w:space="1" w:sz="6" w:val="single"/>
        </w:pBd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color="000000" w:space="1" w:sz="6" w:val="single"/>
        </w:pBd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color="000000" w:space="1" w:sz="6" w:val="single"/>
        </w:pBd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color="000000" w:space="1" w:sz="6" w:val="single"/>
        </w:pBd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Bdr>
          <w:top w:color="000000" w:space="1" w:sz="6" w:val="single"/>
        </w:pBd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color="000000" w:space="1" w:sz="6" w:val="single"/>
        </w:pBd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Bdr>
          <w:top w:color="000000" w:space="1" w:sz="6" w:val="single"/>
        </w:pBd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Style w:val="Heading3"/>
        <w:spacing w:before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feohx9aotn1h" w:id="7"/>
      <w:bookmarkEnd w:id="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</w:t>
        <w:tab/>
        <w:t xml:space="preserve">Approval of registration for the degree of PhD by Published Work on behalf of Oxford </w:t>
      </w:r>
    </w:p>
    <w:p w:rsidR="00000000" w:rsidDel="00000000" w:rsidP="00000000" w:rsidRDefault="00000000" w:rsidRPr="00000000" w14:paraId="00000157">
      <w:pPr>
        <w:pStyle w:val="Heading3"/>
        <w:spacing w:before="0" w:lineRule="auto"/>
        <w:ind w:firstLine="720"/>
        <w:rPr>
          <w:rFonts w:ascii="Arial" w:cs="Arial" w:eastAsia="Arial" w:hAnsi="Arial"/>
          <w:sz w:val="24"/>
          <w:szCs w:val="24"/>
        </w:rPr>
      </w:pPr>
      <w:bookmarkStart w:colFirst="0" w:colLast="0" w:name="_heading=h.qnb8wn4r7yp5" w:id="8"/>
      <w:bookmarkEnd w:id="8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Brookes  University</w:t>
      </w:r>
    </w:p>
    <w:p w:rsidR="00000000" w:rsidDel="00000000" w:rsidP="00000000" w:rsidRDefault="00000000" w:rsidRPr="00000000" w14:paraId="00000158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confirm that  . . . . . . . . . . . . . . . . . . . . . . . . . . . . . . . . . . . . . . . . . .  has been registered by the Subject Sub-Committee of the Research Degrees Committee for the degree of PhD by Published Work with effect from  . . . . . . . . . . . . . . . . . . . . . . . . . . . . . . . . . </w:t>
      </w:r>
    </w:p>
    <w:p w:rsidR="00000000" w:rsidDel="00000000" w:rsidP="00000000" w:rsidRDefault="00000000" w:rsidRPr="00000000" w14:paraId="0000015B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Signed  . . . . . . . . . . . . . . . . . . . . . . . . . . . . . . . . . . . . . . . . . . .  Date   . . . . . . . . . . . . . . . . . . . . . .</w:t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(Chair / Vice-Chair / of the Subject Sub-Committee of the Research Degrees Committee)</w:t>
      </w:r>
    </w:p>
    <w:p w:rsidR="00000000" w:rsidDel="00000000" w:rsidP="00000000" w:rsidRDefault="00000000" w:rsidRPr="00000000" w14:paraId="0000015F">
      <w:pPr>
        <w:tabs>
          <w:tab w:val="left" w:leader="none" w:pos="-720"/>
          <w:tab w:val="left" w:leader="none" w:pos="432"/>
          <w:tab w:val="left" w:leader="none" w:pos="2937"/>
          <w:tab w:val="left" w:leader="none" w:pos="3024"/>
          <w:tab w:val="left" w:leader="none" w:pos="5760"/>
          <w:tab w:val="left" w:leader="none" w:pos="72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0" w:w="11904" w:orient="portrait"/>
      <w:pgMar w:bottom="432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6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-720"/>
        <w:tab w:val="left" w:leader="none" w:pos="432"/>
        <w:tab w:val="left" w:leader="none" w:pos="2937"/>
        <w:tab w:val="left" w:leader="none" w:pos="3024"/>
        <w:tab w:val="left" w:leader="none" w:pos="5760"/>
        <w:tab w:val="left" w:leader="none" w:pos="7200"/>
      </w:tabs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ind w:left="360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20"/>
    </w:pPr>
    <w:rPr>
      <w:b w:val="1"/>
    </w:rPr>
  </w:style>
  <w:style w:type="paragraph" w:styleId="Heading6">
    <w:name w:val="heading 6"/>
    <w:basedOn w:val="Normal"/>
    <w:next w:val="Normal"/>
    <w:pPr>
      <w:ind w:left="720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basedOn w:val="Normal"/>
    <w:next w:val="Normal"/>
    <w:qFormat w:val="1"/>
    <w:pPr>
      <w:ind w:left="720"/>
      <w:outlineLvl w:val="6"/>
    </w:pPr>
    <w:rPr>
      <w:i w:val="1"/>
    </w:rPr>
  </w:style>
  <w:style w:type="paragraph" w:styleId="Heading8">
    <w:name w:val="heading 8"/>
    <w:basedOn w:val="Normal"/>
    <w:next w:val="Normal"/>
    <w:qFormat w:val="1"/>
    <w:pPr>
      <w:ind w:left="720"/>
      <w:outlineLvl w:val="7"/>
    </w:pPr>
    <w:rPr>
      <w:i w:val="1"/>
    </w:rPr>
  </w:style>
  <w:style w:type="paragraph" w:styleId="Heading9">
    <w:name w:val="heading 9"/>
    <w:basedOn w:val="Normal"/>
    <w:next w:val="Normal"/>
    <w:qFormat w:val="1"/>
    <w:pPr>
      <w:ind w:left="720"/>
      <w:outlineLvl w:val="8"/>
    </w:pPr>
    <w:rPr>
      <w:i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 w:val="1"/>
    <w:rPr>
      <w:position w:val="6"/>
      <w:sz w:val="16"/>
    </w:rPr>
  </w:style>
  <w:style w:type="paragraph" w:styleId="FootnoteText">
    <w:name w:val="footnote text"/>
    <w:basedOn w:val="Normal"/>
    <w:semiHidden w:val="1"/>
  </w:style>
  <w:style w:type="paragraph" w:styleId="BodyText">
    <w:name w:val="Body Text"/>
    <w:basedOn w:val="Normal"/>
    <w:pPr>
      <w:spacing w:line="230" w:lineRule="exact"/>
    </w:pPr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2B77E7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052F63"/>
    <w:rPr>
      <w:color w:val="0000ff"/>
      <w:u w:val="single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13D0E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13D0E"/>
    <w:rPr>
      <w:rFonts w:ascii="Segoe UI" w:cs="Segoe UI" w:hAnsi="Segoe UI"/>
      <w:sz w:val="18"/>
      <w:szCs w:val="18"/>
    </w:rPr>
  </w:style>
  <w:style w:type="paragraph" w:styleId="NoSpacing">
    <w:name w:val="No Spacing"/>
    <w:uiPriority w:val="1"/>
    <w:qFormat w:val="1"/>
    <w:rsid w:val="00613D0E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93879"/>
    <w:rPr>
      <w:color w:val="605e5c"/>
      <w:shd w:color="auto" w:fill="e1dfdd" w:val="clear"/>
    </w:rPr>
  </w:style>
  <w:style w:type="table" w:styleId="a0" w:customStyle="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rookes.ac.uk/students/research-degrees-team/current-students/form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rookes.ac.uk/students/research-degrees-team/current-students/regulations" TargetMode="External"/><Relationship Id="rId8" Type="http://schemas.openxmlformats.org/officeDocument/2006/relationships/hyperlink" Target="https://www.brookes.ac.uk/students/research-degrees-team/current-students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MTOMQjznfmonmMv181bv2uHXog==">CgMxLjAyCGguZ2pkZ3hzMg5oLnlveTllNXgzdHNjYzIOaC44YWM4YmZvdTlqZnYyDmguZm44b3BvOG56NnNoMg5oLmwwb3gyYzU0Y2N6ZTINaC55aGgwcjhsZW4wZTIOaC5vMGh0NThvajhrYWcyDmguZmVvaHg5YW90bjFoMg5oLnFuYjh3bjRyN3lwNTgAciExVXhFNUViUVFIVFVQdHpicjdHWmh5cjdBcDRxQUFiUGk=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2024-12-02T14:53:00Z</dcterms:created>
  <dc:creator>Oxford BROOKES University</dc:creator>
</cp:coreProperties>
</file>