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59F77" w14:textId="3EE9B145" w:rsidR="00C77AD8" w:rsidRDefault="005A1239" w:rsidP="00314F3B">
      <w:pPr>
        <w:rPr>
          <w:rFonts w:ascii="Arial" w:hAnsi="Arial" w:cs="Arial"/>
          <w:b/>
          <w:sz w:val="28"/>
          <w:szCs w:val="28"/>
        </w:rPr>
      </w:pPr>
      <w:bookmarkStart w:id="0" w:name="_GoBack"/>
      <w:bookmarkEnd w:id="0"/>
      <w:r w:rsidRPr="00A66E95">
        <w:rPr>
          <w:rFonts w:ascii="Arial" w:hAnsi="Arial" w:cs="Arial"/>
          <w:noProof/>
          <w:sz w:val="28"/>
          <w:szCs w:val="28"/>
          <w:lang w:eastAsia="en-GB"/>
        </w:rPr>
        <w:drawing>
          <wp:anchor distT="0" distB="0" distL="114300" distR="114300" simplePos="0" relativeHeight="251658240" behindDoc="1" locked="0" layoutInCell="1" allowOverlap="1" wp14:anchorId="5EFB1926" wp14:editId="264272F8">
            <wp:simplePos x="0" y="0"/>
            <wp:positionH relativeFrom="column">
              <wp:posOffset>4201795</wp:posOffset>
            </wp:positionH>
            <wp:positionV relativeFrom="paragraph">
              <wp:posOffset>103505</wp:posOffset>
            </wp:positionV>
            <wp:extent cx="2070735" cy="42672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de logo one yellow and 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0735" cy="426720"/>
                    </a:xfrm>
                    <a:prstGeom prst="rect">
                      <a:avLst/>
                    </a:prstGeom>
                  </pic:spPr>
                </pic:pic>
              </a:graphicData>
            </a:graphic>
            <wp14:sizeRelH relativeFrom="margin">
              <wp14:pctWidth>0</wp14:pctWidth>
            </wp14:sizeRelH>
            <wp14:sizeRelV relativeFrom="margin">
              <wp14:pctHeight>0</wp14:pctHeight>
            </wp14:sizeRelV>
          </wp:anchor>
        </w:drawing>
      </w:r>
      <w:r w:rsidR="00961D6B">
        <w:rPr>
          <w:rFonts w:ascii="Arial" w:hAnsi="Arial" w:cs="Arial"/>
          <w:b/>
          <w:noProof/>
          <w:sz w:val="28"/>
          <w:szCs w:val="28"/>
          <w:lang w:eastAsia="en-GB"/>
        </w:rPr>
        <w:drawing>
          <wp:inline distT="0" distB="0" distL="0" distR="0" wp14:anchorId="73747C00" wp14:editId="3018E6E0">
            <wp:extent cx="1706880" cy="702910"/>
            <wp:effectExtent l="0" t="0" r="762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okes_logo_charcoal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5503" cy="702343"/>
                    </a:xfrm>
                    <a:prstGeom prst="rect">
                      <a:avLst/>
                    </a:prstGeom>
                  </pic:spPr>
                </pic:pic>
              </a:graphicData>
            </a:graphic>
          </wp:inline>
        </w:drawing>
      </w:r>
    </w:p>
    <w:p w14:paraId="564BA3F3" w14:textId="77777777" w:rsidR="005A1239" w:rsidRDefault="005A1239" w:rsidP="00314F3B">
      <w:pPr>
        <w:rPr>
          <w:rFonts w:ascii="Arial" w:hAnsi="Arial" w:cs="Arial"/>
          <w:b/>
          <w:sz w:val="28"/>
          <w:szCs w:val="28"/>
        </w:rPr>
      </w:pPr>
    </w:p>
    <w:p w14:paraId="4593E5E4" w14:textId="64F24FBB" w:rsidR="00E04FE7" w:rsidRPr="00314F3B" w:rsidRDefault="007A6524" w:rsidP="00314F3B">
      <w:pPr>
        <w:rPr>
          <w:rFonts w:ascii="Arial" w:hAnsi="Arial" w:cs="Arial"/>
          <w:b/>
          <w:sz w:val="28"/>
          <w:szCs w:val="28"/>
        </w:rPr>
      </w:pPr>
      <w:r>
        <w:rPr>
          <w:rFonts w:ascii="Arial" w:hAnsi="Arial" w:cs="Arial"/>
          <w:b/>
          <w:sz w:val="28"/>
          <w:szCs w:val="28"/>
        </w:rPr>
        <w:t xml:space="preserve">Oxford Brookes University: </w:t>
      </w:r>
      <w:r w:rsidR="00E04FE7" w:rsidRPr="00A66E95">
        <w:rPr>
          <w:rFonts w:ascii="Arial" w:hAnsi="Arial" w:cs="Arial"/>
          <w:b/>
          <w:sz w:val="28"/>
          <w:szCs w:val="28"/>
        </w:rPr>
        <w:t>Declaration of Individual Staff Circumstances</w:t>
      </w:r>
    </w:p>
    <w:p w14:paraId="3F38670F" w14:textId="78F05343" w:rsidR="00E341E9" w:rsidRDefault="00965FCC">
      <w:pPr>
        <w:rPr>
          <w:rFonts w:ascii="Arial" w:hAnsi="Arial" w:cs="Arial"/>
          <w:sz w:val="21"/>
          <w:szCs w:val="21"/>
        </w:rPr>
      </w:pPr>
      <w:r w:rsidRPr="00A66E95">
        <w:rPr>
          <w:rFonts w:ascii="Arial" w:hAnsi="Arial" w:cs="Arial"/>
          <w:sz w:val="21"/>
          <w:szCs w:val="21"/>
        </w:rPr>
        <w:t>This document is being sent to all Category A staff whose outputs are eligible for submission to REF2021</w:t>
      </w:r>
      <w:r w:rsidR="007E7136">
        <w:rPr>
          <w:rFonts w:ascii="Arial" w:hAnsi="Arial" w:cs="Arial"/>
          <w:sz w:val="21"/>
          <w:szCs w:val="21"/>
        </w:rPr>
        <w:t xml:space="preserve"> (see </w:t>
      </w:r>
      <w:hyperlink r:id="rId10" w:history="1">
        <w:r w:rsidR="007E7136" w:rsidRPr="00EE0295">
          <w:rPr>
            <w:rStyle w:val="Hyperlink"/>
            <w:rFonts w:ascii="Arial" w:hAnsi="Arial" w:cs="Arial"/>
            <w:sz w:val="21"/>
            <w:szCs w:val="21"/>
          </w:rPr>
          <w:t>‘Guidance on submissions’</w:t>
        </w:r>
      </w:hyperlink>
      <w:r w:rsidR="007E7136">
        <w:rPr>
          <w:rFonts w:ascii="Arial" w:hAnsi="Arial" w:cs="Arial"/>
          <w:sz w:val="21"/>
          <w:szCs w:val="21"/>
        </w:rPr>
        <w:t>, paragraphs 117-122)</w:t>
      </w:r>
      <w:r w:rsidRPr="00A66E95">
        <w:rPr>
          <w:rFonts w:ascii="Arial" w:hAnsi="Arial" w:cs="Arial"/>
          <w:sz w:val="21"/>
          <w:szCs w:val="21"/>
        </w:rPr>
        <w:t xml:space="preserve">.  As part of the university’s commitment to supporting equality and diversity in REF, we have put in place safe and supportive structures for staff to declare information about any </w:t>
      </w:r>
      <w:r w:rsidR="00154B39">
        <w:rPr>
          <w:rFonts w:ascii="Arial" w:hAnsi="Arial" w:cs="Arial"/>
          <w:sz w:val="21"/>
          <w:szCs w:val="21"/>
        </w:rPr>
        <w:t xml:space="preserve">time when their ability </w:t>
      </w:r>
      <w:r w:rsidR="00C01E4A">
        <w:rPr>
          <w:rFonts w:ascii="Arial" w:hAnsi="Arial" w:cs="Arial"/>
          <w:sz w:val="21"/>
          <w:szCs w:val="21"/>
        </w:rPr>
        <w:t xml:space="preserve">to </w:t>
      </w:r>
      <w:r w:rsidR="00154B39">
        <w:rPr>
          <w:rFonts w:ascii="Arial" w:hAnsi="Arial" w:cs="Arial"/>
          <w:sz w:val="21"/>
          <w:szCs w:val="21"/>
        </w:rPr>
        <w:t xml:space="preserve">research productively during the assessment </w:t>
      </w:r>
      <w:r w:rsidRPr="00A66E95">
        <w:rPr>
          <w:rFonts w:ascii="Arial" w:hAnsi="Arial" w:cs="Arial"/>
          <w:sz w:val="21"/>
          <w:szCs w:val="21"/>
        </w:rPr>
        <w:t>period</w:t>
      </w:r>
      <w:r w:rsidR="001E3673" w:rsidRPr="00A66E95">
        <w:rPr>
          <w:rFonts w:ascii="Arial" w:hAnsi="Arial" w:cs="Arial"/>
          <w:sz w:val="21"/>
          <w:szCs w:val="21"/>
        </w:rPr>
        <w:t xml:space="preserve"> (1 J</w:t>
      </w:r>
      <w:r w:rsidR="00874C7F" w:rsidRPr="00A66E95">
        <w:rPr>
          <w:rFonts w:ascii="Arial" w:hAnsi="Arial" w:cs="Arial"/>
          <w:sz w:val="21"/>
          <w:szCs w:val="21"/>
        </w:rPr>
        <w:t xml:space="preserve">anuary 2014 – </w:t>
      </w:r>
      <w:r w:rsidR="00874C7F" w:rsidRPr="00964871">
        <w:rPr>
          <w:rFonts w:ascii="Arial" w:hAnsi="Arial" w:cs="Arial"/>
          <w:sz w:val="21"/>
          <w:szCs w:val="21"/>
        </w:rPr>
        <w:t>31 July 2020</w:t>
      </w:r>
      <w:r w:rsidR="00874C7F" w:rsidRPr="00A66E95">
        <w:rPr>
          <w:rFonts w:ascii="Arial" w:hAnsi="Arial" w:cs="Arial"/>
          <w:sz w:val="21"/>
          <w:szCs w:val="21"/>
        </w:rPr>
        <w:t>)</w:t>
      </w:r>
      <w:r w:rsidR="00154B39">
        <w:rPr>
          <w:rFonts w:ascii="Arial" w:hAnsi="Arial" w:cs="Arial"/>
          <w:sz w:val="21"/>
          <w:szCs w:val="21"/>
        </w:rPr>
        <w:t xml:space="preserve"> has been affected by equality-related circumstances</w:t>
      </w:r>
      <w:r w:rsidRPr="00A66E95">
        <w:rPr>
          <w:rFonts w:ascii="Arial" w:hAnsi="Arial" w:cs="Arial"/>
          <w:sz w:val="21"/>
          <w:szCs w:val="21"/>
        </w:rPr>
        <w:t>, and particularly their ability to produce research outputs at the same rate as staff not affected by</w:t>
      </w:r>
      <w:r w:rsidR="00C01E4A">
        <w:rPr>
          <w:rFonts w:ascii="Arial" w:hAnsi="Arial" w:cs="Arial"/>
          <w:sz w:val="21"/>
          <w:szCs w:val="21"/>
        </w:rPr>
        <w:t xml:space="preserve"> equality-related </w:t>
      </w:r>
      <w:r w:rsidRPr="00A66E95">
        <w:rPr>
          <w:rFonts w:ascii="Arial" w:hAnsi="Arial" w:cs="Arial"/>
          <w:sz w:val="21"/>
          <w:szCs w:val="21"/>
        </w:rPr>
        <w:t xml:space="preserve">circumstances.  </w:t>
      </w:r>
    </w:p>
    <w:p w14:paraId="24361972" w14:textId="7A022452" w:rsidR="00965FCC" w:rsidRPr="00A66E95" w:rsidRDefault="00965FCC">
      <w:pPr>
        <w:rPr>
          <w:rFonts w:ascii="Arial" w:hAnsi="Arial" w:cs="Arial"/>
          <w:sz w:val="21"/>
          <w:szCs w:val="21"/>
        </w:rPr>
      </w:pPr>
      <w:r w:rsidRPr="00A66E95">
        <w:rPr>
          <w:rFonts w:ascii="Arial" w:hAnsi="Arial" w:cs="Arial"/>
          <w:sz w:val="21"/>
          <w:szCs w:val="21"/>
        </w:rPr>
        <w:t>The purpose of collecting this information is threefold:</w:t>
      </w:r>
    </w:p>
    <w:p w14:paraId="4A7B01B5" w14:textId="27D83C9C" w:rsidR="00874C7F" w:rsidRPr="00A66E95" w:rsidRDefault="000F12C5" w:rsidP="00965FCC">
      <w:pPr>
        <w:pStyle w:val="ListParagraph"/>
        <w:numPr>
          <w:ilvl w:val="0"/>
          <w:numId w:val="1"/>
        </w:numPr>
        <w:rPr>
          <w:rFonts w:ascii="Arial" w:hAnsi="Arial" w:cs="Arial"/>
          <w:sz w:val="21"/>
          <w:szCs w:val="21"/>
        </w:rPr>
      </w:pPr>
      <w:r w:rsidRPr="00A66E95">
        <w:rPr>
          <w:rFonts w:ascii="Arial" w:hAnsi="Arial" w:cs="Arial"/>
          <w:sz w:val="21"/>
          <w:szCs w:val="21"/>
        </w:rPr>
        <w:t>To enable staff who have not been able to produce a REF-eligible output during the assessment period to be entered into REF w</w:t>
      </w:r>
      <w:r w:rsidR="0093134D">
        <w:rPr>
          <w:rFonts w:ascii="Arial" w:hAnsi="Arial" w:cs="Arial"/>
          <w:sz w:val="21"/>
          <w:szCs w:val="21"/>
        </w:rPr>
        <w:t>here they have:</w:t>
      </w:r>
    </w:p>
    <w:p w14:paraId="6BFD47AE" w14:textId="77777777" w:rsidR="00E04FE7" w:rsidRPr="00A66E95" w:rsidRDefault="00874C7F" w:rsidP="00874C7F">
      <w:pPr>
        <w:pStyle w:val="ListParagraph"/>
        <w:numPr>
          <w:ilvl w:val="1"/>
          <w:numId w:val="1"/>
        </w:numPr>
        <w:rPr>
          <w:rFonts w:ascii="Arial" w:hAnsi="Arial" w:cs="Arial"/>
          <w:sz w:val="21"/>
          <w:szCs w:val="21"/>
        </w:rPr>
      </w:pPr>
      <w:r w:rsidRPr="00A66E95">
        <w:rPr>
          <w:rFonts w:ascii="Arial" w:hAnsi="Arial" w:cs="Arial"/>
          <w:sz w:val="21"/>
          <w:szCs w:val="21"/>
        </w:rPr>
        <w:t>circumstances that</w:t>
      </w:r>
      <w:r w:rsidR="000F12C5" w:rsidRPr="00A66E95">
        <w:rPr>
          <w:rFonts w:ascii="Arial" w:hAnsi="Arial" w:cs="Arial"/>
          <w:sz w:val="21"/>
          <w:szCs w:val="21"/>
        </w:rPr>
        <w:t xml:space="preserve"> have</w:t>
      </w:r>
      <w:r w:rsidRPr="00A66E95">
        <w:rPr>
          <w:rFonts w:ascii="Arial" w:hAnsi="Arial" w:cs="Arial"/>
          <w:sz w:val="21"/>
          <w:szCs w:val="21"/>
        </w:rPr>
        <w:t xml:space="preserve"> resulted in an overall period of 46 months or more absence from research during the assessment period, due to equality-related circumstances (see below)</w:t>
      </w:r>
    </w:p>
    <w:p w14:paraId="6EB3D0A0" w14:textId="77777777" w:rsidR="00874C7F" w:rsidRPr="00A66E95" w:rsidRDefault="00874C7F" w:rsidP="00874C7F">
      <w:pPr>
        <w:pStyle w:val="ListParagraph"/>
        <w:numPr>
          <w:ilvl w:val="1"/>
          <w:numId w:val="1"/>
        </w:numPr>
        <w:rPr>
          <w:rFonts w:ascii="Arial" w:hAnsi="Arial" w:cs="Arial"/>
          <w:sz w:val="21"/>
          <w:szCs w:val="21"/>
        </w:rPr>
      </w:pPr>
      <w:r w:rsidRPr="00A66E95">
        <w:rPr>
          <w:rFonts w:ascii="Arial" w:hAnsi="Arial" w:cs="Arial"/>
          <w:sz w:val="21"/>
          <w:szCs w:val="21"/>
        </w:rPr>
        <w:t xml:space="preserve">circumstances </w:t>
      </w:r>
      <w:r w:rsidRPr="00B71F0B">
        <w:rPr>
          <w:rFonts w:ascii="Arial" w:hAnsi="Arial" w:cs="Arial"/>
          <w:i/>
          <w:sz w:val="21"/>
          <w:szCs w:val="21"/>
        </w:rPr>
        <w:t>equivalent</w:t>
      </w:r>
      <w:r w:rsidRPr="00A66E95">
        <w:rPr>
          <w:rFonts w:ascii="Arial" w:hAnsi="Arial" w:cs="Arial"/>
          <w:sz w:val="21"/>
          <w:szCs w:val="21"/>
        </w:rPr>
        <w:t xml:space="preserve"> to 46 months or more absence from research due to equality-related circumstances</w:t>
      </w:r>
    </w:p>
    <w:p w14:paraId="0357720E" w14:textId="76F18679" w:rsidR="00874C7F" w:rsidRPr="00A66E95" w:rsidRDefault="00874C7F" w:rsidP="00874C7F">
      <w:pPr>
        <w:pStyle w:val="ListParagraph"/>
        <w:numPr>
          <w:ilvl w:val="1"/>
          <w:numId w:val="1"/>
        </w:numPr>
        <w:rPr>
          <w:rFonts w:ascii="Arial" w:hAnsi="Arial" w:cs="Arial"/>
          <w:sz w:val="21"/>
          <w:szCs w:val="21"/>
        </w:rPr>
      </w:pPr>
      <w:r w:rsidRPr="00A66E95">
        <w:rPr>
          <w:rFonts w:ascii="Arial" w:hAnsi="Arial" w:cs="Arial"/>
          <w:sz w:val="21"/>
          <w:szCs w:val="21"/>
        </w:rPr>
        <w:t>two or more qualifying periods of family-related leave</w:t>
      </w:r>
      <w:r w:rsidR="00C01E4A">
        <w:rPr>
          <w:rFonts w:ascii="Arial" w:hAnsi="Arial" w:cs="Arial"/>
          <w:sz w:val="21"/>
          <w:szCs w:val="21"/>
        </w:rPr>
        <w:t xml:space="preserve"> (as defined by A</w:t>
      </w:r>
      <w:r w:rsidR="00F425EA">
        <w:rPr>
          <w:rFonts w:ascii="Arial" w:hAnsi="Arial" w:cs="Arial"/>
          <w:sz w:val="21"/>
          <w:szCs w:val="21"/>
        </w:rPr>
        <w:t>nne</w:t>
      </w:r>
      <w:r w:rsidR="00C01E4A">
        <w:rPr>
          <w:rFonts w:ascii="Arial" w:hAnsi="Arial" w:cs="Arial"/>
          <w:sz w:val="21"/>
          <w:szCs w:val="21"/>
        </w:rPr>
        <w:t xml:space="preserve">x L of </w:t>
      </w:r>
      <w:r w:rsidR="00F425EA" w:rsidRPr="0063231C">
        <w:rPr>
          <w:rFonts w:ascii="Arial" w:hAnsi="Arial" w:cs="Arial"/>
          <w:sz w:val="21"/>
          <w:szCs w:val="21"/>
        </w:rPr>
        <w:t>Guidance on Submissions</w:t>
      </w:r>
      <w:r w:rsidR="0063231C">
        <w:rPr>
          <w:rFonts w:ascii="Arial" w:hAnsi="Arial" w:cs="Arial"/>
          <w:sz w:val="21"/>
          <w:szCs w:val="21"/>
        </w:rPr>
        <w:t xml:space="preserve"> REF 2019/01)</w:t>
      </w:r>
      <w:r w:rsidRPr="00A66E95">
        <w:rPr>
          <w:rFonts w:ascii="Arial" w:hAnsi="Arial" w:cs="Arial"/>
          <w:sz w:val="21"/>
          <w:szCs w:val="21"/>
        </w:rPr>
        <w:t>.</w:t>
      </w:r>
    </w:p>
    <w:p w14:paraId="08B5DFB9" w14:textId="627E38DC" w:rsidR="007E7136" w:rsidRPr="00EE0295" w:rsidRDefault="007E7136" w:rsidP="007E7136">
      <w:pPr>
        <w:pStyle w:val="ListParagraph"/>
        <w:numPr>
          <w:ilvl w:val="0"/>
          <w:numId w:val="1"/>
        </w:numPr>
        <w:spacing w:after="0" w:line="300" w:lineRule="atLeast"/>
        <w:rPr>
          <w:rFonts w:ascii="Arial" w:hAnsi="Arial" w:cs="Arial"/>
          <w:sz w:val="21"/>
          <w:szCs w:val="21"/>
        </w:rPr>
      </w:pPr>
      <w:r w:rsidRPr="00EE0295">
        <w:rPr>
          <w:rFonts w:ascii="Arial" w:hAnsi="Arial" w:cs="Arial"/>
          <w:sz w:val="21"/>
          <w:szCs w:val="21"/>
        </w:rPr>
        <w:t>To recognise the effect that equality-related circumstances can have on</w:t>
      </w:r>
      <w:r>
        <w:rPr>
          <w:rFonts w:ascii="Arial" w:hAnsi="Arial" w:cs="Arial"/>
          <w:sz w:val="21"/>
          <w:szCs w:val="21"/>
        </w:rPr>
        <w:t xml:space="preserve"> an individual’s</w:t>
      </w:r>
      <w:r w:rsidRPr="00EE0295">
        <w:rPr>
          <w:rFonts w:ascii="Arial" w:hAnsi="Arial" w:cs="Arial"/>
          <w:sz w:val="21"/>
          <w:szCs w:val="21"/>
        </w:rPr>
        <w:t xml:space="preserve"> ability to research productively, and to adjust expectations in terms of expected workload/production of research outputs.</w:t>
      </w:r>
    </w:p>
    <w:p w14:paraId="445478E6" w14:textId="42FE3149" w:rsidR="007E7136" w:rsidRPr="00EE0295" w:rsidRDefault="007E7136" w:rsidP="007E7136">
      <w:pPr>
        <w:pStyle w:val="ListParagraph"/>
        <w:numPr>
          <w:ilvl w:val="0"/>
          <w:numId w:val="1"/>
        </w:numPr>
        <w:spacing w:after="0" w:line="300" w:lineRule="atLeast"/>
        <w:rPr>
          <w:rFonts w:ascii="Arial" w:hAnsi="Arial" w:cs="Arial"/>
          <w:sz w:val="21"/>
          <w:szCs w:val="21"/>
        </w:rPr>
      </w:pPr>
      <w:r w:rsidRPr="00EE0295">
        <w:rPr>
          <w:rFonts w:ascii="Arial" w:hAnsi="Arial" w:cs="Arial"/>
          <w:sz w:val="21"/>
          <w:szCs w:val="21"/>
        </w:rPr>
        <w:t xml:space="preserve">To establish whether </w:t>
      </w:r>
      <w:r w:rsidR="007A6524">
        <w:rPr>
          <w:rFonts w:ascii="Arial" w:hAnsi="Arial" w:cs="Arial"/>
          <w:sz w:val="21"/>
          <w:szCs w:val="21"/>
        </w:rPr>
        <w:t>we have</w:t>
      </w:r>
      <w:r w:rsidRPr="00EE0295">
        <w:rPr>
          <w:rFonts w:ascii="Arial" w:hAnsi="Arial" w:cs="Arial"/>
          <w:sz w:val="21"/>
          <w:szCs w:val="21"/>
        </w:rPr>
        <w:t xml:space="preserve"> any Units of Assessment where the proportion of declared circumstances is sufficiently high to warrant a request to </w:t>
      </w:r>
      <w:r>
        <w:rPr>
          <w:rFonts w:ascii="Arial" w:hAnsi="Arial" w:cs="Arial"/>
          <w:sz w:val="21"/>
          <w:szCs w:val="21"/>
        </w:rPr>
        <w:t>the higher education funding bodies</w:t>
      </w:r>
      <w:r w:rsidRPr="00EE0295">
        <w:rPr>
          <w:rFonts w:ascii="Arial" w:hAnsi="Arial" w:cs="Arial"/>
          <w:sz w:val="21"/>
          <w:szCs w:val="21"/>
        </w:rPr>
        <w:t xml:space="preserve"> for a reduced </w:t>
      </w:r>
      <w:r>
        <w:rPr>
          <w:rFonts w:ascii="Arial" w:hAnsi="Arial" w:cs="Arial"/>
          <w:sz w:val="21"/>
          <w:szCs w:val="21"/>
        </w:rPr>
        <w:t>required</w:t>
      </w:r>
      <w:r w:rsidRPr="00EE0295">
        <w:rPr>
          <w:rFonts w:ascii="Arial" w:hAnsi="Arial" w:cs="Arial"/>
          <w:sz w:val="21"/>
          <w:szCs w:val="21"/>
        </w:rPr>
        <w:t xml:space="preserve"> number of outputs to be submitted.</w:t>
      </w:r>
    </w:p>
    <w:p w14:paraId="7FE1776E" w14:textId="77777777" w:rsidR="00DC7054" w:rsidRPr="00A66E95" w:rsidRDefault="00DC7054" w:rsidP="00874C7F">
      <w:pPr>
        <w:rPr>
          <w:rFonts w:ascii="Arial" w:hAnsi="Arial" w:cs="Arial"/>
          <w:b/>
          <w:sz w:val="21"/>
          <w:szCs w:val="21"/>
        </w:rPr>
      </w:pPr>
    </w:p>
    <w:p w14:paraId="07AFC5EE" w14:textId="595A5F38" w:rsidR="00874C7F" w:rsidRPr="00A66E95" w:rsidRDefault="00874C7F" w:rsidP="00874C7F">
      <w:pPr>
        <w:rPr>
          <w:rFonts w:ascii="Arial" w:hAnsi="Arial" w:cs="Arial"/>
          <w:b/>
          <w:sz w:val="21"/>
          <w:szCs w:val="21"/>
        </w:rPr>
      </w:pPr>
      <w:r w:rsidRPr="00A66E95">
        <w:rPr>
          <w:rFonts w:ascii="Arial" w:hAnsi="Arial" w:cs="Arial"/>
          <w:b/>
          <w:sz w:val="21"/>
          <w:szCs w:val="21"/>
        </w:rPr>
        <w:t xml:space="preserve">Applicable </w:t>
      </w:r>
      <w:r w:rsidR="00E341E9">
        <w:rPr>
          <w:rFonts w:ascii="Arial" w:hAnsi="Arial" w:cs="Arial"/>
          <w:b/>
          <w:sz w:val="21"/>
          <w:szCs w:val="21"/>
        </w:rPr>
        <w:t xml:space="preserve">equality-related </w:t>
      </w:r>
      <w:r w:rsidRPr="00A66E95">
        <w:rPr>
          <w:rFonts w:ascii="Arial" w:hAnsi="Arial" w:cs="Arial"/>
          <w:b/>
          <w:sz w:val="21"/>
          <w:szCs w:val="21"/>
        </w:rPr>
        <w:t>circumstances</w:t>
      </w:r>
    </w:p>
    <w:p w14:paraId="7D48DE73" w14:textId="37623536" w:rsidR="00874C7F" w:rsidRPr="00A66E95" w:rsidRDefault="00DC7054" w:rsidP="00DC7054">
      <w:pPr>
        <w:pStyle w:val="ListParagraph"/>
        <w:numPr>
          <w:ilvl w:val="0"/>
          <w:numId w:val="2"/>
        </w:numPr>
        <w:rPr>
          <w:rFonts w:ascii="Arial" w:hAnsi="Arial" w:cs="Arial"/>
          <w:sz w:val="21"/>
          <w:szCs w:val="21"/>
        </w:rPr>
      </w:pPr>
      <w:r w:rsidRPr="00A66E95">
        <w:rPr>
          <w:rFonts w:ascii="Arial" w:hAnsi="Arial" w:cs="Arial"/>
          <w:sz w:val="21"/>
          <w:szCs w:val="21"/>
        </w:rPr>
        <w:t xml:space="preserve">Qualifying as an </w:t>
      </w:r>
      <w:r w:rsidR="00F425EA">
        <w:rPr>
          <w:rFonts w:ascii="Arial" w:hAnsi="Arial" w:cs="Arial"/>
          <w:sz w:val="21"/>
          <w:szCs w:val="21"/>
        </w:rPr>
        <w:t>Early Career Researcher (</w:t>
      </w:r>
      <w:r w:rsidRPr="00A66E95">
        <w:rPr>
          <w:rFonts w:ascii="Arial" w:hAnsi="Arial" w:cs="Arial"/>
          <w:sz w:val="21"/>
          <w:szCs w:val="21"/>
        </w:rPr>
        <w:t>ECR</w:t>
      </w:r>
      <w:r w:rsidR="00F425EA">
        <w:rPr>
          <w:rFonts w:ascii="Arial" w:hAnsi="Arial" w:cs="Arial"/>
          <w:sz w:val="21"/>
          <w:szCs w:val="21"/>
        </w:rPr>
        <w:t>)</w:t>
      </w:r>
      <w:r w:rsidRPr="00A66E95">
        <w:rPr>
          <w:rFonts w:ascii="Arial" w:hAnsi="Arial" w:cs="Arial"/>
          <w:sz w:val="21"/>
          <w:szCs w:val="21"/>
        </w:rPr>
        <w:t xml:space="preserve"> (started career as an independent researc</w:t>
      </w:r>
      <w:r w:rsidR="007E7136">
        <w:rPr>
          <w:rFonts w:ascii="Arial" w:hAnsi="Arial" w:cs="Arial"/>
          <w:sz w:val="21"/>
          <w:szCs w:val="21"/>
        </w:rPr>
        <w:t>her on or a</w:t>
      </w:r>
      <w:r w:rsidR="00BA6E90" w:rsidRPr="00A66E95">
        <w:rPr>
          <w:rFonts w:ascii="Arial" w:hAnsi="Arial" w:cs="Arial"/>
          <w:sz w:val="21"/>
          <w:szCs w:val="21"/>
        </w:rPr>
        <w:t>fter 1 August 2016</w:t>
      </w:r>
      <w:r w:rsidRPr="00A66E95">
        <w:rPr>
          <w:rFonts w:ascii="Arial" w:hAnsi="Arial" w:cs="Arial"/>
          <w:sz w:val="21"/>
          <w:szCs w:val="21"/>
        </w:rPr>
        <w:t>)</w:t>
      </w:r>
    </w:p>
    <w:p w14:paraId="6F8ADB4F" w14:textId="2F6A29DA" w:rsidR="00DC7054" w:rsidRPr="00A66E95" w:rsidRDefault="00DC7054" w:rsidP="00DC7054">
      <w:pPr>
        <w:pStyle w:val="ListParagraph"/>
        <w:numPr>
          <w:ilvl w:val="0"/>
          <w:numId w:val="2"/>
        </w:numPr>
        <w:rPr>
          <w:rFonts w:ascii="Arial" w:hAnsi="Arial" w:cs="Arial"/>
          <w:sz w:val="21"/>
          <w:szCs w:val="21"/>
        </w:rPr>
      </w:pPr>
      <w:r w:rsidRPr="00A66E95">
        <w:rPr>
          <w:rFonts w:ascii="Arial" w:hAnsi="Arial" w:cs="Arial"/>
          <w:sz w:val="21"/>
          <w:szCs w:val="21"/>
        </w:rPr>
        <w:t xml:space="preserve">Absence from work due to secondments or career breaks outside </w:t>
      </w:r>
      <w:r w:rsidR="00F425EA">
        <w:rPr>
          <w:rFonts w:ascii="Arial" w:hAnsi="Arial" w:cs="Arial"/>
          <w:sz w:val="21"/>
          <w:szCs w:val="21"/>
        </w:rPr>
        <w:t xml:space="preserve">of </w:t>
      </w:r>
      <w:r w:rsidRPr="00A66E95">
        <w:rPr>
          <w:rFonts w:ascii="Arial" w:hAnsi="Arial" w:cs="Arial"/>
          <w:sz w:val="21"/>
          <w:szCs w:val="21"/>
        </w:rPr>
        <w:t>the HE sector</w:t>
      </w:r>
    </w:p>
    <w:p w14:paraId="3D0C5784" w14:textId="77777777" w:rsidR="00DC7054" w:rsidRPr="00A66E95" w:rsidRDefault="00DC7054" w:rsidP="00DC7054">
      <w:pPr>
        <w:pStyle w:val="ListParagraph"/>
        <w:numPr>
          <w:ilvl w:val="0"/>
          <w:numId w:val="2"/>
        </w:numPr>
        <w:rPr>
          <w:rFonts w:ascii="Arial" w:hAnsi="Arial" w:cs="Arial"/>
          <w:sz w:val="21"/>
          <w:szCs w:val="21"/>
        </w:rPr>
      </w:pPr>
      <w:r w:rsidRPr="00A66E95">
        <w:rPr>
          <w:rFonts w:ascii="Arial" w:hAnsi="Arial" w:cs="Arial"/>
          <w:sz w:val="21"/>
          <w:szCs w:val="21"/>
        </w:rPr>
        <w:t>Qualifying periods of family-related leave</w:t>
      </w:r>
    </w:p>
    <w:p w14:paraId="1D86397F" w14:textId="4100A2B2" w:rsidR="00DC7054" w:rsidRPr="00A66E95" w:rsidRDefault="00DC7054" w:rsidP="00DC7054">
      <w:pPr>
        <w:pStyle w:val="ListParagraph"/>
        <w:numPr>
          <w:ilvl w:val="0"/>
          <w:numId w:val="2"/>
        </w:numPr>
        <w:rPr>
          <w:rFonts w:ascii="Arial" w:hAnsi="Arial" w:cs="Arial"/>
          <w:sz w:val="21"/>
          <w:szCs w:val="21"/>
        </w:rPr>
      </w:pPr>
      <w:r w:rsidRPr="00A66E95">
        <w:rPr>
          <w:rFonts w:ascii="Arial" w:hAnsi="Arial" w:cs="Arial"/>
          <w:sz w:val="21"/>
          <w:szCs w:val="21"/>
        </w:rPr>
        <w:t>Junior clinical academics who have not gained a Certificate of Comple</w:t>
      </w:r>
      <w:r w:rsidR="00850280">
        <w:rPr>
          <w:rFonts w:ascii="Arial" w:hAnsi="Arial" w:cs="Arial"/>
          <w:sz w:val="21"/>
          <w:szCs w:val="21"/>
        </w:rPr>
        <w:t>tion of training by 31 July 2020</w:t>
      </w:r>
    </w:p>
    <w:p w14:paraId="41588F1C" w14:textId="77777777" w:rsidR="00DC7054" w:rsidRPr="00A66E95" w:rsidRDefault="00DC7054" w:rsidP="00DC7054">
      <w:pPr>
        <w:pStyle w:val="ListParagraph"/>
        <w:numPr>
          <w:ilvl w:val="0"/>
          <w:numId w:val="2"/>
        </w:numPr>
        <w:rPr>
          <w:rFonts w:ascii="Arial" w:hAnsi="Arial" w:cs="Arial"/>
          <w:sz w:val="21"/>
          <w:szCs w:val="21"/>
        </w:rPr>
      </w:pPr>
      <w:r w:rsidRPr="00A66E95">
        <w:rPr>
          <w:rFonts w:ascii="Arial" w:hAnsi="Arial" w:cs="Arial"/>
          <w:sz w:val="21"/>
          <w:szCs w:val="21"/>
        </w:rPr>
        <w:t xml:space="preserve">Disability </w:t>
      </w:r>
      <w:r w:rsidR="00016637" w:rsidRPr="00A66E95">
        <w:rPr>
          <w:rFonts w:ascii="Arial" w:hAnsi="Arial" w:cs="Arial"/>
          <w:sz w:val="21"/>
          <w:szCs w:val="21"/>
        </w:rPr>
        <w:t>(including chronic conditions)</w:t>
      </w:r>
    </w:p>
    <w:p w14:paraId="7D76F411" w14:textId="77777777" w:rsidR="00DC7054" w:rsidRPr="00A66E95" w:rsidRDefault="00DC7054" w:rsidP="00DC7054">
      <w:pPr>
        <w:pStyle w:val="ListParagraph"/>
        <w:numPr>
          <w:ilvl w:val="0"/>
          <w:numId w:val="2"/>
        </w:numPr>
        <w:rPr>
          <w:rFonts w:ascii="Arial" w:hAnsi="Arial" w:cs="Arial"/>
          <w:sz w:val="21"/>
          <w:szCs w:val="21"/>
        </w:rPr>
      </w:pPr>
      <w:r w:rsidRPr="00A66E95">
        <w:rPr>
          <w:rFonts w:ascii="Arial" w:hAnsi="Arial" w:cs="Arial"/>
          <w:sz w:val="21"/>
          <w:szCs w:val="21"/>
        </w:rPr>
        <w:t>Ill heath, injury or mental health conditions</w:t>
      </w:r>
    </w:p>
    <w:p w14:paraId="577E3AA4" w14:textId="77777777" w:rsidR="00DC7054" w:rsidRPr="00A66E95" w:rsidRDefault="00DC7054" w:rsidP="00DC7054">
      <w:pPr>
        <w:pStyle w:val="ListParagraph"/>
        <w:numPr>
          <w:ilvl w:val="0"/>
          <w:numId w:val="2"/>
        </w:numPr>
        <w:rPr>
          <w:rFonts w:ascii="Arial" w:hAnsi="Arial" w:cs="Arial"/>
          <w:sz w:val="21"/>
          <w:szCs w:val="21"/>
        </w:rPr>
      </w:pPr>
      <w:r w:rsidRPr="00A66E95">
        <w:rPr>
          <w:rFonts w:ascii="Arial" w:hAnsi="Arial" w:cs="Arial"/>
          <w:sz w:val="21"/>
          <w:szCs w:val="21"/>
        </w:rPr>
        <w:t>Constraints relating to family leave that fall outside of the standard allowances</w:t>
      </w:r>
    </w:p>
    <w:p w14:paraId="209C9932" w14:textId="77777777" w:rsidR="00DC7054" w:rsidRPr="00A66E95" w:rsidRDefault="00DC7054" w:rsidP="00DC7054">
      <w:pPr>
        <w:pStyle w:val="ListParagraph"/>
        <w:numPr>
          <w:ilvl w:val="0"/>
          <w:numId w:val="2"/>
        </w:numPr>
        <w:rPr>
          <w:rFonts w:ascii="Arial" w:hAnsi="Arial" w:cs="Arial"/>
          <w:sz w:val="21"/>
          <w:szCs w:val="21"/>
        </w:rPr>
      </w:pPr>
      <w:r w:rsidRPr="00A66E95">
        <w:rPr>
          <w:rFonts w:ascii="Arial" w:hAnsi="Arial" w:cs="Arial"/>
          <w:sz w:val="21"/>
          <w:szCs w:val="21"/>
        </w:rPr>
        <w:t>Caring responsibilities</w:t>
      </w:r>
    </w:p>
    <w:p w14:paraId="32ADD10E" w14:textId="0764FB98" w:rsidR="004C3F22" w:rsidRDefault="00DC7054" w:rsidP="00DC7054">
      <w:pPr>
        <w:pStyle w:val="ListParagraph"/>
        <w:numPr>
          <w:ilvl w:val="0"/>
          <w:numId w:val="2"/>
        </w:numPr>
        <w:rPr>
          <w:rFonts w:ascii="Arial" w:hAnsi="Arial" w:cs="Arial"/>
          <w:sz w:val="21"/>
          <w:szCs w:val="21"/>
        </w:rPr>
      </w:pPr>
      <w:r w:rsidRPr="00A66E95">
        <w:rPr>
          <w:rFonts w:ascii="Arial" w:hAnsi="Arial" w:cs="Arial"/>
          <w:sz w:val="21"/>
          <w:szCs w:val="21"/>
        </w:rPr>
        <w:t>Gender reassignment</w:t>
      </w:r>
    </w:p>
    <w:p w14:paraId="4814AF17" w14:textId="77777777" w:rsidR="004C3F22" w:rsidRDefault="004C3F22">
      <w:pPr>
        <w:rPr>
          <w:rFonts w:ascii="Arial" w:hAnsi="Arial" w:cs="Arial"/>
          <w:sz w:val="21"/>
          <w:szCs w:val="21"/>
        </w:rPr>
      </w:pPr>
      <w:r>
        <w:rPr>
          <w:rFonts w:ascii="Arial" w:hAnsi="Arial" w:cs="Arial"/>
          <w:sz w:val="21"/>
          <w:szCs w:val="21"/>
        </w:rPr>
        <w:br w:type="page"/>
      </w:r>
    </w:p>
    <w:tbl>
      <w:tblPr>
        <w:tblStyle w:val="TableGrid"/>
        <w:tblW w:w="0" w:type="auto"/>
        <w:tblLook w:val="04A0" w:firstRow="1" w:lastRow="0" w:firstColumn="1" w:lastColumn="0" w:noHBand="0" w:noVBand="1"/>
      </w:tblPr>
      <w:tblGrid>
        <w:gridCol w:w="4508"/>
        <w:gridCol w:w="4508"/>
      </w:tblGrid>
      <w:tr w:rsidR="004C3F22" w14:paraId="26643648" w14:textId="77777777" w:rsidTr="004C3F22">
        <w:tc>
          <w:tcPr>
            <w:tcW w:w="4508" w:type="dxa"/>
          </w:tcPr>
          <w:p w14:paraId="246BC662" w14:textId="77777777" w:rsidR="004C3F22" w:rsidRPr="004C3F22" w:rsidRDefault="004C3F22" w:rsidP="00DC7054">
            <w:pPr>
              <w:rPr>
                <w:rFonts w:ascii="Arial" w:hAnsi="Arial" w:cs="Arial"/>
                <w:b/>
                <w:sz w:val="21"/>
                <w:szCs w:val="21"/>
              </w:rPr>
            </w:pPr>
            <w:r w:rsidRPr="004C3F22">
              <w:rPr>
                <w:rFonts w:ascii="Arial" w:hAnsi="Arial" w:cs="Arial"/>
                <w:b/>
                <w:sz w:val="21"/>
                <w:szCs w:val="21"/>
              </w:rPr>
              <w:lastRenderedPageBreak/>
              <w:t>Total months absent between 01-01-2014 and 31-07-2020</w:t>
            </w:r>
          </w:p>
          <w:p w14:paraId="4D868676" w14:textId="795A9DFC" w:rsidR="004C3F22" w:rsidRPr="004C3F22" w:rsidRDefault="004C3F22" w:rsidP="00DC7054">
            <w:pPr>
              <w:rPr>
                <w:rFonts w:ascii="Arial" w:hAnsi="Arial" w:cs="Arial"/>
                <w:b/>
                <w:sz w:val="21"/>
                <w:szCs w:val="21"/>
              </w:rPr>
            </w:pPr>
          </w:p>
        </w:tc>
        <w:tc>
          <w:tcPr>
            <w:tcW w:w="4508" w:type="dxa"/>
          </w:tcPr>
          <w:p w14:paraId="4A78AA32" w14:textId="77777777" w:rsidR="004C3F22" w:rsidRPr="004C3F22" w:rsidRDefault="004C3F22" w:rsidP="004C3F22">
            <w:pPr>
              <w:rPr>
                <w:rFonts w:ascii="Arial" w:hAnsi="Arial" w:cs="Arial"/>
                <w:b/>
                <w:sz w:val="21"/>
                <w:szCs w:val="21"/>
              </w:rPr>
            </w:pPr>
            <w:r w:rsidRPr="004C3F22">
              <w:rPr>
                <w:rFonts w:ascii="Arial" w:hAnsi="Arial" w:cs="Arial"/>
                <w:b/>
                <w:sz w:val="21"/>
                <w:szCs w:val="21"/>
              </w:rPr>
              <w:t>Output pool may be reduced by up to:</w:t>
            </w:r>
          </w:p>
          <w:p w14:paraId="3CE132BC" w14:textId="77777777" w:rsidR="004C3F22" w:rsidRPr="004C3F22" w:rsidRDefault="004C3F22" w:rsidP="00DC7054">
            <w:pPr>
              <w:rPr>
                <w:rFonts w:ascii="Arial" w:hAnsi="Arial" w:cs="Arial"/>
                <w:b/>
                <w:sz w:val="21"/>
                <w:szCs w:val="21"/>
              </w:rPr>
            </w:pPr>
          </w:p>
        </w:tc>
      </w:tr>
      <w:tr w:rsidR="004C3F22" w14:paraId="3B0834FC" w14:textId="77777777" w:rsidTr="004C3F22">
        <w:tc>
          <w:tcPr>
            <w:tcW w:w="4508" w:type="dxa"/>
          </w:tcPr>
          <w:p w14:paraId="54E42997" w14:textId="77777777" w:rsidR="004C3F22" w:rsidRDefault="004C3F22" w:rsidP="00DC7054">
            <w:pPr>
              <w:rPr>
                <w:rFonts w:ascii="Arial" w:hAnsi="Arial" w:cs="Arial"/>
                <w:sz w:val="21"/>
                <w:szCs w:val="21"/>
              </w:rPr>
            </w:pPr>
            <w:r>
              <w:rPr>
                <w:rFonts w:ascii="Arial" w:hAnsi="Arial" w:cs="Arial"/>
                <w:sz w:val="21"/>
                <w:szCs w:val="21"/>
              </w:rPr>
              <w:t>Fewer than 12 calendar months</w:t>
            </w:r>
          </w:p>
          <w:p w14:paraId="6D8335C8" w14:textId="70AA6B52" w:rsidR="004C3F22" w:rsidRDefault="004C3F22" w:rsidP="00DC7054">
            <w:pPr>
              <w:rPr>
                <w:rFonts w:ascii="Arial" w:hAnsi="Arial" w:cs="Arial"/>
                <w:sz w:val="21"/>
                <w:szCs w:val="21"/>
              </w:rPr>
            </w:pPr>
          </w:p>
        </w:tc>
        <w:tc>
          <w:tcPr>
            <w:tcW w:w="4508" w:type="dxa"/>
          </w:tcPr>
          <w:p w14:paraId="5DB31A63" w14:textId="639AE677" w:rsidR="004C3F22" w:rsidRDefault="004C3F22" w:rsidP="00DC7054">
            <w:pPr>
              <w:rPr>
                <w:rFonts w:ascii="Arial" w:hAnsi="Arial" w:cs="Arial"/>
                <w:sz w:val="21"/>
                <w:szCs w:val="21"/>
              </w:rPr>
            </w:pPr>
            <w:r>
              <w:rPr>
                <w:rFonts w:ascii="Arial" w:hAnsi="Arial" w:cs="Arial"/>
                <w:sz w:val="21"/>
                <w:szCs w:val="21"/>
              </w:rPr>
              <w:t>0</w:t>
            </w:r>
          </w:p>
        </w:tc>
      </w:tr>
      <w:tr w:rsidR="004C3F22" w14:paraId="28D90889" w14:textId="77777777" w:rsidTr="004C3F22">
        <w:tc>
          <w:tcPr>
            <w:tcW w:w="4508" w:type="dxa"/>
          </w:tcPr>
          <w:p w14:paraId="7ACC230E" w14:textId="2AD07BBA" w:rsidR="004C3F22" w:rsidRDefault="004C3F22" w:rsidP="00DC7054">
            <w:pPr>
              <w:rPr>
                <w:rFonts w:ascii="Arial" w:hAnsi="Arial" w:cs="Arial"/>
                <w:sz w:val="21"/>
                <w:szCs w:val="21"/>
              </w:rPr>
            </w:pPr>
            <w:r>
              <w:rPr>
                <w:rFonts w:ascii="Arial" w:hAnsi="Arial" w:cs="Arial"/>
                <w:sz w:val="21"/>
                <w:szCs w:val="21"/>
              </w:rPr>
              <w:t>At least 12 calendar months but fewer than 28</w:t>
            </w:r>
          </w:p>
          <w:p w14:paraId="44E58C66" w14:textId="5D3C186B" w:rsidR="004C3F22" w:rsidRDefault="004C3F22" w:rsidP="00DC7054">
            <w:pPr>
              <w:rPr>
                <w:rFonts w:ascii="Arial" w:hAnsi="Arial" w:cs="Arial"/>
                <w:sz w:val="21"/>
                <w:szCs w:val="21"/>
              </w:rPr>
            </w:pPr>
          </w:p>
        </w:tc>
        <w:tc>
          <w:tcPr>
            <w:tcW w:w="4508" w:type="dxa"/>
          </w:tcPr>
          <w:p w14:paraId="354811A0" w14:textId="741E5D3E" w:rsidR="004C3F22" w:rsidRDefault="004C3F22" w:rsidP="00DC7054">
            <w:pPr>
              <w:rPr>
                <w:rFonts w:ascii="Arial" w:hAnsi="Arial" w:cs="Arial"/>
                <w:sz w:val="21"/>
                <w:szCs w:val="21"/>
              </w:rPr>
            </w:pPr>
            <w:r>
              <w:rPr>
                <w:rFonts w:ascii="Arial" w:hAnsi="Arial" w:cs="Arial"/>
                <w:sz w:val="21"/>
                <w:szCs w:val="21"/>
              </w:rPr>
              <w:t>0.5</w:t>
            </w:r>
          </w:p>
        </w:tc>
      </w:tr>
      <w:tr w:rsidR="004C3F22" w14:paraId="57DBDCE7" w14:textId="77777777" w:rsidTr="004C3F22">
        <w:tc>
          <w:tcPr>
            <w:tcW w:w="4508" w:type="dxa"/>
          </w:tcPr>
          <w:p w14:paraId="36881712" w14:textId="77777777" w:rsidR="004C3F22" w:rsidRDefault="004C3F22" w:rsidP="004C3F22">
            <w:pPr>
              <w:rPr>
                <w:rFonts w:ascii="Arial" w:hAnsi="Arial" w:cs="Arial"/>
                <w:sz w:val="21"/>
                <w:szCs w:val="21"/>
              </w:rPr>
            </w:pPr>
            <w:r>
              <w:rPr>
                <w:rFonts w:ascii="Arial" w:hAnsi="Arial" w:cs="Arial"/>
                <w:sz w:val="21"/>
                <w:szCs w:val="21"/>
              </w:rPr>
              <w:t>At least 28 calendar months but fewer than 46</w:t>
            </w:r>
          </w:p>
          <w:p w14:paraId="29292858" w14:textId="6BB2698C" w:rsidR="004C3F22" w:rsidRDefault="004C3F22" w:rsidP="004C3F22">
            <w:pPr>
              <w:rPr>
                <w:rFonts w:ascii="Arial" w:hAnsi="Arial" w:cs="Arial"/>
                <w:sz w:val="21"/>
                <w:szCs w:val="21"/>
              </w:rPr>
            </w:pPr>
          </w:p>
        </w:tc>
        <w:tc>
          <w:tcPr>
            <w:tcW w:w="4508" w:type="dxa"/>
          </w:tcPr>
          <w:p w14:paraId="2AFD70C4" w14:textId="5C2DD70E" w:rsidR="004C3F22" w:rsidRDefault="004C3F22" w:rsidP="00DC7054">
            <w:pPr>
              <w:rPr>
                <w:rFonts w:ascii="Arial" w:hAnsi="Arial" w:cs="Arial"/>
                <w:sz w:val="21"/>
                <w:szCs w:val="21"/>
              </w:rPr>
            </w:pPr>
            <w:r>
              <w:rPr>
                <w:rFonts w:ascii="Arial" w:hAnsi="Arial" w:cs="Arial"/>
                <w:sz w:val="21"/>
                <w:szCs w:val="21"/>
              </w:rPr>
              <w:t>1</w:t>
            </w:r>
          </w:p>
        </w:tc>
      </w:tr>
      <w:tr w:rsidR="004C3F22" w14:paraId="5D4F9FF7" w14:textId="77777777" w:rsidTr="004C3F22">
        <w:tc>
          <w:tcPr>
            <w:tcW w:w="4508" w:type="dxa"/>
          </w:tcPr>
          <w:p w14:paraId="1968CD24" w14:textId="77777777" w:rsidR="004C3F22" w:rsidRDefault="004C3F22" w:rsidP="00DC7054">
            <w:pPr>
              <w:rPr>
                <w:rFonts w:ascii="Arial" w:hAnsi="Arial" w:cs="Arial"/>
                <w:sz w:val="21"/>
                <w:szCs w:val="21"/>
              </w:rPr>
            </w:pPr>
            <w:r>
              <w:rPr>
                <w:rFonts w:ascii="Arial" w:hAnsi="Arial" w:cs="Arial"/>
                <w:sz w:val="21"/>
                <w:szCs w:val="21"/>
              </w:rPr>
              <w:t>46 calendar months or more</w:t>
            </w:r>
          </w:p>
          <w:p w14:paraId="28B6719F" w14:textId="05369117" w:rsidR="004C3F22" w:rsidRDefault="004C3F22" w:rsidP="00DC7054">
            <w:pPr>
              <w:rPr>
                <w:rFonts w:ascii="Arial" w:hAnsi="Arial" w:cs="Arial"/>
                <w:sz w:val="21"/>
                <w:szCs w:val="21"/>
              </w:rPr>
            </w:pPr>
          </w:p>
        </w:tc>
        <w:tc>
          <w:tcPr>
            <w:tcW w:w="4508" w:type="dxa"/>
          </w:tcPr>
          <w:p w14:paraId="7A31A338" w14:textId="0EB35C4A" w:rsidR="004C3F22" w:rsidRDefault="004C3F22" w:rsidP="00DC7054">
            <w:pPr>
              <w:rPr>
                <w:rFonts w:ascii="Arial" w:hAnsi="Arial" w:cs="Arial"/>
                <w:sz w:val="21"/>
                <w:szCs w:val="21"/>
              </w:rPr>
            </w:pPr>
            <w:r>
              <w:rPr>
                <w:rFonts w:ascii="Arial" w:hAnsi="Arial" w:cs="Arial"/>
                <w:sz w:val="21"/>
                <w:szCs w:val="21"/>
              </w:rPr>
              <w:t>1.5</w:t>
            </w:r>
          </w:p>
        </w:tc>
      </w:tr>
    </w:tbl>
    <w:p w14:paraId="6E3FF2C1" w14:textId="77777777" w:rsidR="004C3F22" w:rsidRDefault="004C3F22" w:rsidP="00DC7054">
      <w:pPr>
        <w:rPr>
          <w:rFonts w:ascii="Arial" w:hAnsi="Arial" w:cs="Arial"/>
          <w:sz w:val="21"/>
          <w:szCs w:val="21"/>
        </w:rPr>
      </w:pPr>
    </w:p>
    <w:p w14:paraId="34BA49C7" w14:textId="00858A4C" w:rsidR="008141A3" w:rsidRDefault="00DC7054" w:rsidP="00DC7054">
      <w:pPr>
        <w:rPr>
          <w:rFonts w:ascii="Arial" w:hAnsi="Arial" w:cs="Arial"/>
          <w:sz w:val="21"/>
          <w:szCs w:val="21"/>
        </w:rPr>
      </w:pPr>
      <w:r w:rsidRPr="00A66E95">
        <w:rPr>
          <w:rFonts w:ascii="Arial" w:hAnsi="Arial" w:cs="Arial"/>
          <w:sz w:val="21"/>
          <w:szCs w:val="21"/>
        </w:rPr>
        <w:t xml:space="preserve">If your ability to research productively during the assessment period has been constrained due to one or more of the </w:t>
      </w:r>
      <w:r w:rsidR="00457251">
        <w:rPr>
          <w:rFonts w:ascii="Arial" w:hAnsi="Arial" w:cs="Arial"/>
          <w:sz w:val="21"/>
          <w:szCs w:val="21"/>
        </w:rPr>
        <w:t>above</w:t>
      </w:r>
      <w:r w:rsidR="00457251" w:rsidRPr="00A66E95">
        <w:rPr>
          <w:rFonts w:ascii="Arial" w:hAnsi="Arial" w:cs="Arial"/>
          <w:sz w:val="21"/>
          <w:szCs w:val="21"/>
        </w:rPr>
        <w:t xml:space="preserve"> </w:t>
      </w:r>
      <w:r w:rsidRPr="00A66E95">
        <w:rPr>
          <w:rFonts w:ascii="Arial" w:hAnsi="Arial" w:cs="Arial"/>
          <w:sz w:val="21"/>
          <w:szCs w:val="21"/>
        </w:rPr>
        <w:t xml:space="preserve">circumstances, you are requested </w:t>
      </w:r>
      <w:r w:rsidR="00B71F0B">
        <w:rPr>
          <w:rFonts w:ascii="Arial" w:hAnsi="Arial" w:cs="Arial"/>
          <w:sz w:val="21"/>
          <w:szCs w:val="21"/>
        </w:rPr>
        <w:t>to complete the attached form. Further informat</w:t>
      </w:r>
      <w:r w:rsidR="003C4F5D">
        <w:rPr>
          <w:rFonts w:ascii="Arial" w:hAnsi="Arial" w:cs="Arial"/>
          <w:sz w:val="21"/>
          <w:szCs w:val="21"/>
        </w:rPr>
        <w:t xml:space="preserve">ion can be found </w:t>
      </w:r>
      <w:r w:rsidR="00E341E9">
        <w:rPr>
          <w:rFonts w:ascii="Arial" w:hAnsi="Arial" w:cs="Arial"/>
          <w:sz w:val="21"/>
          <w:szCs w:val="21"/>
        </w:rPr>
        <w:t xml:space="preserve">in </w:t>
      </w:r>
      <w:r w:rsidR="003C4F5D">
        <w:rPr>
          <w:rFonts w:ascii="Arial" w:hAnsi="Arial" w:cs="Arial"/>
          <w:sz w:val="21"/>
          <w:szCs w:val="21"/>
        </w:rPr>
        <w:t>paragraph 160 of the</w:t>
      </w:r>
      <w:r w:rsidR="00B71F0B">
        <w:rPr>
          <w:rFonts w:ascii="Arial" w:hAnsi="Arial" w:cs="Arial"/>
          <w:sz w:val="21"/>
          <w:szCs w:val="21"/>
        </w:rPr>
        <w:t xml:space="preserve"> Guidance on Submissions (REF 2019/01). </w:t>
      </w:r>
      <w:r w:rsidR="003C4F5D">
        <w:rPr>
          <w:rFonts w:ascii="Arial" w:hAnsi="Arial" w:cs="Arial"/>
          <w:sz w:val="21"/>
          <w:szCs w:val="21"/>
        </w:rPr>
        <w:t>C</w:t>
      </w:r>
      <w:r w:rsidRPr="00A66E95">
        <w:rPr>
          <w:rFonts w:ascii="Arial" w:hAnsi="Arial" w:cs="Arial"/>
          <w:sz w:val="21"/>
          <w:szCs w:val="21"/>
        </w:rPr>
        <w:t>ompletion and return of the form is voluntary, and individuals who do not choose to return it will not be put under any pressure to declare information if they do not wish to do so.</w:t>
      </w:r>
      <w:r w:rsidR="0052072B" w:rsidRPr="00A66E95">
        <w:rPr>
          <w:rFonts w:ascii="Arial" w:hAnsi="Arial" w:cs="Arial"/>
          <w:sz w:val="21"/>
          <w:szCs w:val="21"/>
        </w:rPr>
        <w:t xml:space="preserve"> </w:t>
      </w:r>
    </w:p>
    <w:p w14:paraId="5D3F642A" w14:textId="711D05A4" w:rsidR="00211EE9" w:rsidRDefault="0052072B" w:rsidP="00DC7054">
      <w:pPr>
        <w:rPr>
          <w:rFonts w:ascii="Arial" w:hAnsi="Arial" w:cs="Arial"/>
          <w:sz w:val="21"/>
          <w:szCs w:val="21"/>
        </w:rPr>
      </w:pPr>
      <w:r w:rsidRPr="00A66E95">
        <w:rPr>
          <w:rFonts w:ascii="Arial" w:hAnsi="Arial" w:cs="Arial"/>
          <w:sz w:val="21"/>
          <w:szCs w:val="21"/>
        </w:rPr>
        <w:t>This form is the only means by which the University will be gathering this information; we will not be c</w:t>
      </w:r>
      <w:r w:rsidR="00627974">
        <w:rPr>
          <w:rFonts w:ascii="Arial" w:hAnsi="Arial" w:cs="Arial"/>
          <w:sz w:val="21"/>
          <w:szCs w:val="21"/>
        </w:rPr>
        <w:t xml:space="preserve">ollecting data from </w:t>
      </w:r>
      <w:r w:rsidRPr="00A66E95">
        <w:rPr>
          <w:rFonts w:ascii="Arial" w:hAnsi="Arial" w:cs="Arial"/>
          <w:sz w:val="21"/>
          <w:szCs w:val="21"/>
        </w:rPr>
        <w:t>HR</w:t>
      </w:r>
      <w:r w:rsidR="00627974">
        <w:rPr>
          <w:rFonts w:ascii="Arial" w:hAnsi="Arial" w:cs="Arial"/>
          <w:sz w:val="21"/>
          <w:szCs w:val="21"/>
        </w:rPr>
        <w:t xml:space="preserve">, although any information you provide </w:t>
      </w:r>
      <w:r w:rsidR="00F425EA">
        <w:rPr>
          <w:rFonts w:ascii="Arial" w:hAnsi="Arial" w:cs="Arial"/>
          <w:sz w:val="21"/>
          <w:szCs w:val="21"/>
        </w:rPr>
        <w:t>will</w:t>
      </w:r>
      <w:r w:rsidR="00627974">
        <w:rPr>
          <w:rFonts w:ascii="Arial" w:hAnsi="Arial" w:cs="Arial"/>
          <w:sz w:val="21"/>
          <w:szCs w:val="21"/>
        </w:rPr>
        <w:t xml:space="preserve"> be audited against HR records</w:t>
      </w:r>
      <w:r w:rsidRPr="00A66E95">
        <w:rPr>
          <w:rFonts w:ascii="Arial" w:hAnsi="Arial" w:cs="Arial"/>
          <w:sz w:val="21"/>
          <w:szCs w:val="21"/>
        </w:rPr>
        <w:t xml:space="preserve">.  </w:t>
      </w:r>
    </w:p>
    <w:p w14:paraId="254B1BB8" w14:textId="4CF55C2C" w:rsidR="007E7136" w:rsidRPr="00457251" w:rsidRDefault="0052072B" w:rsidP="00DC7054">
      <w:pPr>
        <w:rPr>
          <w:rFonts w:ascii="Arial" w:hAnsi="Arial" w:cs="Arial"/>
          <w:b/>
          <w:sz w:val="21"/>
          <w:szCs w:val="21"/>
        </w:rPr>
      </w:pPr>
      <w:r w:rsidRPr="00457251">
        <w:rPr>
          <w:rFonts w:ascii="Arial" w:hAnsi="Arial" w:cs="Arial"/>
          <w:b/>
          <w:sz w:val="21"/>
          <w:szCs w:val="21"/>
        </w:rPr>
        <w:t xml:space="preserve">You should therefore complete and return the form if any of the above circumstances apply and you are willing to provide the associated information. </w:t>
      </w:r>
    </w:p>
    <w:p w14:paraId="4F5180A0" w14:textId="71B55BEE" w:rsidR="00EE166B" w:rsidRDefault="00EE166B" w:rsidP="00DC7054">
      <w:pPr>
        <w:rPr>
          <w:rFonts w:ascii="Arial" w:hAnsi="Arial" w:cs="Arial"/>
          <w:sz w:val="21"/>
          <w:szCs w:val="21"/>
        </w:rPr>
      </w:pPr>
      <w:r w:rsidRPr="008141A3">
        <w:rPr>
          <w:rFonts w:ascii="Arial" w:hAnsi="Arial" w:cs="Arial"/>
          <w:sz w:val="21"/>
          <w:szCs w:val="21"/>
        </w:rPr>
        <w:t>The decoupling of staff and outputs in REF 2021, as summarised in paragraph</w:t>
      </w:r>
      <w:r w:rsidR="0063231C">
        <w:rPr>
          <w:rFonts w:ascii="Arial" w:hAnsi="Arial" w:cs="Arial"/>
          <w:sz w:val="21"/>
          <w:szCs w:val="21"/>
        </w:rPr>
        <w:t xml:space="preserve"> 152</w:t>
      </w:r>
      <w:r w:rsidRPr="008141A3">
        <w:rPr>
          <w:rFonts w:ascii="Arial" w:hAnsi="Arial" w:cs="Arial"/>
          <w:sz w:val="21"/>
          <w:szCs w:val="21"/>
        </w:rPr>
        <w:t xml:space="preserve"> </w:t>
      </w:r>
      <w:r>
        <w:rPr>
          <w:rFonts w:ascii="Arial" w:hAnsi="Arial" w:cs="Arial"/>
          <w:sz w:val="21"/>
          <w:szCs w:val="21"/>
        </w:rPr>
        <w:t>of the Guidance on Submission</w:t>
      </w:r>
      <w:r w:rsidR="0063231C">
        <w:rPr>
          <w:rFonts w:ascii="Arial" w:hAnsi="Arial" w:cs="Arial"/>
          <w:sz w:val="21"/>
          <w:szCs w:val="21"/>
        </w:rPr>
        <w:t>s</w:t>
      </w:r>
      <w:r>
        <w:rPr>
          <w:rFonts w:ascii="Arial" w:hAnsi="Arial" w:cs="Arial"/>
          <w:sz w:val="21"/>
          <w:szCs w:val="21"/>
        </w:rPr>
        <w:t xml:space="preserve"> (REF 2019/01)</w:t>
      </w:r>
      <w:r w:rsidRPr="008141A3">
        <w:rPr>
          <w:rFonts w:ascii="Arial" w:hAnsi="Arial" w:cs="Arial"/>
          <w:sz w:val="21"/>
          <w:szCs w:val="21"/>
        </w:rPr>
        <w:t xml:space="preserve"> is intended to provide</w:t>
      </w:r>
      <w:r w:rsidR="00E341E9">
        <w:rPr>
          <w:rFonts w:ascii="Arial" w:hAnsi="Arial" w:cs="Arial"/>
          <w:sz w:val="21"/>
          <w:szCs w:val="21"/>
        </w:rPr>
        <w:t xml:space="preserve"> us with</w:t>
      </w:r>
      <w:r w:rsidRPr="008141A3">
        <w:rPr>
          <w:rFonts w:ascii="Arial" w:hAnsi="Arial" w:cs="Arial"/>
          <w:sz w:val="21"/>
          <w:szCs w:val="21"/>
        </w:rPr>
        <w:t xml:space="preserve"> increased flexibility in building the portfolio of outputs</w:t>
      </w:r>
      <w:r w:rsidR="00E341E9">
        <w:rPr>
          <w:rFonts w:ascii="Arial" w:hAnsi="Arial" w:cs="Arial"/>
          <w:sz w:val="21"/>
          <w:szCs w:val="21"/>
        </w:rPr>
        <w:t xml:space="preserve"> or ‘output pool’</w:t>
      </w:r>
      <w:r w:rsidRPr="008141A3">
        <w:rPr>
          <w:rFonts w:ascii="Arial" w:hAnsi="Arial" w:cs="Arial"/>
          <w:sz w:val="21"/>
          <w:szCs w:val="21"/>
        </w:rPr>
        <w:t xml:space="preserve"> for submission. There are many reasons why an excellent researcher may have fewer or more outputs attributable to them in an assessment period. </w:t>
      </w:r>
      <w:r w:rsidR="00211EE9">
        <w:rPr>
          <w:rFonts w:ascii="Arial" w:hAnsi="Arial" w:cs="Arial"/>
          <w:sz w:val="21"/>
          <w:szCs w:val="21"/>
        </w:rPr>
        <w:t>We do not</w:t>
      </w:r>
      <w:r w:rsidR="00E341E9">
        <w:rPr>
          <w:rFonts w:ascii="Arial" w:hAnsi="Arial" w:cs="Arial"/>
          <w:sz w:val="21"/>
          <w:szCs w:val="21"/>
        </w:rPr>
        <w:t>,</w:t>
      </w:r>
      <w:r w:rsidRPr="008141A3">
        <w:rPr>
          <w:rFonts w:ascii="Arial" w:hAnsi="Arial" w:cs="Arial"/>
          <w:sz w:val="21"/>
          <w:szCs w:val="21"/>
        </w:rPr>
        <w:t xml:space="preserve"> therefore</w:t>
      </w:r>
      <w:r w:rsidR="00E341E9">
        <w:rPr>
          <w:rFonts w:ascii="Arial" w:hAnsi="Arial" w:cs="Arial"/>
          <w:sz w:val="21"/>
          <w:szCs w:val="21"/>
        </w:rPr>
        <w:t>,</w:t>
      </w:r>
      <w:r w:rsidRPr="008141A3">
        <w:rPr>
          <w:rFonts w:ascii="Arial" w:hAnsi="Arial" w:cs="Arial"/>
          <w:sz w:val="21"/>
          <w:szCs w:val="21"/>
        </w:rPr>
        <w:t xml:space="preserve"> expect</w:t>
      </w:r>
      <w:r w:rsidR="00211EE9">
        <w:rPr>
          <w:rFonts w:ascii="Arial" w:hAnsi="Arial" w:cs="Arial"/>
          <w:sz w:val="21"/>
          <w:szCs w:val="21"/>
        </w:rPr>
        <w:t xml:space="preserve"> </w:t>
      </w:r>
      <w:r w:rsidRPr="008141A3">
        <w:rPr>
          <w:rFonts w:ascii="Arial" w:hAnsi="Arial" w:cs="Arial"/>
          <w:sz w:val="21"/>
          <w:szCs w:val="21"/>
        </w:rPr>
        <w:t>that all staff members w</w:t>
      </w:r>
      <w:r w:rsidR="00211EE9">
        <w:rPr>
          <w:rFonts w:ascii="Arial" w:hAnsi="Arial" w:cs="Arial"/>
          <w:sz w:val="21"/>
          <w:szCs w:val="21"/>
        </w:rPr>
        <w:t>ill</w:t>
      </w:r>
      <w:r w:rsidRPr="008141A3">
        <w:rPr>
          <w:rFonts w:ascii="Arial" w:hAnsi="Arial" w:cs="Arial"/>
          <w:sz w:val="21"/>
          <w:szCs w:val="21"/>
        </w:rPr>
        <w:t xml:space="preserve"> be returned with the same number of outputs attributed to them in the </w:t>
      </w:r>
      <w:r w:rsidR="0063231C">
        <w:rPr>
          <w:rFonts w:ascii="Arial" w:hAnsi="Arial" w:cs="Arial"/>
          <w:sz w:val="21"/>
          <w:szCs w:val="21"/>
        </w:rPr>
        <w:t>return that we make</w:t>
      </w:r>
      <w:r w:rsidRPr="008141A3">
        <w:rPr>
          <w:rFonts w:ascii="Arial" w:hAnsi="Arial" w:cs="Arial"/>
          <w:sz w:val="21"/>
          <w:szCs w:val="21"/>
        </w:rPr>
        <w:t xml:space="preserve">. </w:t>
      </w:r>
    </w:p>
    <w:p w14:paraId="0BB9DBCC" w14:textId="00308FD8" w:rsidR="00EE166B" w:rsidRDefault="00EE166B" w:rsidP="00DC7054">
      <w:pPr>
        <w:rPr>
          <w:rFonts w:ascii="Arial" w:hAnsi="Arial" w:cs="Arial"/>
          <w:sz w:val="21"/>
          <w:szCs w:val="21"/>
        </w:rPr>
      </w:pPr>
      <w:r>
        <w:rPr>
          <w:rFonts w:ascii="Arial" w:hAnsi="Arial" w:cs="Arial"/>
          <w:sz w:val="21"/>
          <w:szCs w:val="21"/>
        </w:rPr>
        <w:t>The decoupling principle means that submitting units may choose not to apply for any output reductions because they already have a sufficient quantity of outputs to return to REF2021. A</w:t>
      </w:r>
      <w:r w:rsidR="0072622B">
        <w:rPr>
          <w:rFonts w:ascii="Arial" w:hAnsi="Arial" w:cs="Arial"/>
          <w:sz w:val="21"/>
          <w:szCs w:val="21"/>
        </w:rPr>
        <w:t>s</w:t>
      </w:r>
      <w:r>
        <w:rPr>
          <w:rFonts w:ascii="Arial" w:hAnsi="Arial" w:cs="Arial"/>
          <w:sz w:val="21"/>
          <w:szCs w:val="21"/>
        </w:rPr>
        <w:t xml:space="preserve"> we do not want to ask for information that we do not need to know, we are asking you only to declare the minimum information about your circumstances in the first instance. Only once we know that the submitting unit wishes to pursue output reductions, will we ask for </w:t>
      </w:r>
      <w:r w:rsidR="0072622B">
        <w:rPr>
          <w:rFonts w:ascii="Arial" w:hAnsi="Arial" w:cs="Arial"/>
          <w:sz w:val="21"/>
          <w:szCs w:val="21"/>
        </w:rPr>
        <w:t xml:space="preserve">additional </w:t>
      </w:r>
      <w:r>
        <w:rPr>
          <w:rFonts w:ascii="Arial" w:hAnsi="Arial" w:cs="Arial"/>
          <w:sz w:val="21"/>
          <w:szCs w:val="21"/>
        </w:rPr>
        <w:t xml:space="preserve">information, should this be needed. </w:t>
      </w:r>
    </w:p>
    <w:p w14:paraId="620AFFC6" w14:textId="5495C9CB" w:rsidR="0072622B" w:rsidRPr="0072622B" w:rsidRDefault="0072622B" w:rsidP="00DC7054">
      <w:pPr>
        <w:rPr>
          <w:rFonts w:ascii="Arial" w:hAnsi="Arial" w:cs="Arial"/>
          <w:b/>
          <w:sz w:val="21"/>
          <w:szCs w:val="21"/>
        </w:rPr>
      </w:pPr>
      <w:r w:rsidRPr="0072622B">
        <w:rPr>
          <w:rFonts w:ascii="Arial" w:hAnsi="Arial" w:cs="Arial"/>
          <w:b/>
          <w:sz w:val="21"/>
          <w:szCs w:val="21"/>
        </w:rPr>
        <w:t>Illustrative case study:</w:t>
      </w:r>
    </w:p>
    <w:p w14:paraId="76E2EE01" w14:textId="572EB117" w:rsidR="0072622B" w:rsidRDefault="0072622B" w:rsidP="00DC7054">
      <w:pPr>
        <w:rPr>
          <w:rFonts w:ascii="Arial" w:hAnsi="Arial" w:cs="Arial"/>
          <w:sz w:val="21"/>
          <w:szCs w:val="21"/>
        </w:rPr>
      </w:pPr>
      <w:r>
        <w:rPr>
          <w:rFonts w:ascii="Arial" w:hAnsi="Arial" w:cs="Arial"/>
          <w:sz w:val="21"/>
          <w:szCs w:val="21"/>
        </w:rPr>
        <w:t>Margot was on statutory maternity leave for a period of time that fell substantially within the period 01-01-2014 to 31-07-2020. She felt that this had affected her ability to research productively and requested an output reduction. REF 2021 allows an output reduction for this personal circumstance of 0.5 outputs for the relevant Unit of Assessment</w:t>
      </w:r>
      <w:r w:rsidR="00211EE9">
        <w:rPr>
          <w:rFonts w:ascii="Arial" w:hAnsi="Arial" w:cs="Arial"/>
          <w:sz w:val="21"/>
          <w:szCs w:val="21"/>
        </w:rPr>
        <w:t>, however, Margot must still return the minimum of 1 output attributed to her.</w:t>
      </w:r>
      <w:r>
        <w:rPr>
          <w:rFonts w:ascii="Arial" w:hAnsi="Arial" w:cs="Arial"/>
          <w:sz w:val="21"/>
          <w:szCs w:val="21"/>
        </w:rPr>
        <w:t xml:space="preserve"> </w:t>
      </w:r>
    </w:p>
    <w:p w14:paraId="7466D204" w14:textId="753BA866" w:rsidR="0072622B" w:rsidRDefault="00211EE9" w:rsidP="00DC7054">
      <w:pPr>
        <w:rPr>
          <w:rFonts w:ascii="Arial" w:hAnsi="Arial" w:cs="Arial"/>
          <w:sz w:val="21"/>
          <w:szCs w:val="21"/>
        </w:rPr>
      </w:pPr>
      <w:r>
        <w:rPr>
          <w:rFonts w:ascii="Arial" w:hAnsi="Arial" w:cs="Arial"/>
          <w:sz w:val="21"/>
          <w:szCs w:val="21"/>
        </w:rPr>
        <w:t>Peter</w:t>
      </w:r>
      <w:r w:rsidR="0072622B">
        <w:rPr>
          <w:rFonts w:ascii="Arial" w:hAnsi="Arial" w:cs="Arial"/>
          <w:sz w:val="21"/>
          <w:szCs w:val="21"/>
        </w:rPr>
        <w:t xml:space="preserve"> completed h</w:t>
      </w:r>
      <w:r>
        <w:rPr>
          <w:rFonts w:ascii="Arial" w:hAnsi="Arial" w:cs="Arial"/>
          <w:sz w:val="21"/>
          <w:szCs w:val="21"/>
        </w:rPr>
        <w:t xml:space="preserve">is </w:t>
      </w:r>
      <w:r w:rsidR="0072622B">
        <w:rPr>
          <w:rFonts w:ascii="Arial" w:hAnsi="Arial" w:cs="Arial"/>
          <w:sz w:val="21"/>
          <w:szCs w:val="21"/>
        </w:rPr>
        <w:t>PhD in 2012 and had a series of post-doctoral posts since then. On 1 September 2016 he secured a lectureship post. This post signalled the start of h</w:t>
      </w:r>
      <w:r>
        <w:rPr>
          <w:rFonts w:ascii="Arial" w:hAnsi="Arial" w:cs="Arial"/>
          <w:sz w:val="21"/>
          <w:szCs w:val="21"/>
        </w:rPr>
        <w:t xml:space="preserve">is </w:t>
      </w:r>
      <w:r w:rsidR="0072622B">
        <w:rPr>
          <w:rFonts w:ascii="Arial" w:hAnsi="Arial" w:cs="Arial"/>
          <w:sz w:val="21"/>
          <w:szCs w:val="21"/>
        </w:rPr>
        <w:t xml:space="preserve">status as an independent researcher. </w:t>
      </w:r>
      <w:r>
        <w:rPr>
          <w:rFonts w:ascii="Arial" w:hAnsi="Arial" w:cs="Arial"/>
          <w:sz w:val="21"/>
          <w:szCs w:val="21"/>
        </w:rPr>
        <w:t>H</w:t>
      </w:r>
      <w:r w:rsidR="0072622B">
        <w:rPr>
          <w:rFonts w:ascii="Arial" w:hAnsi="Arial" w:cs="Arial"/>
          <w:sz w:val="21"/>
          <w:szCs w:val="21"/>
        </w:rPr>
        <w:t>e wished to apply for a personal circumstances reduction as an Early Career Researcher, and REF 2021 allows an output reduction for this personal circumstance of 0.5 outputs for the relevant Unit of Assessment (</w:t>
      </w:r>
      <w:r w:rsidR="004F4C0D">
        <w:rPr>
          <w:rFonts w:ascii="Arial" w:hAnsi="Arial" w:cs="Arial"/>
          <w:sz w:val="21"/>
          <w:szCs w:val="21"/>
        </w:rPr>
        <w:t>output reductions for Early Career Researchers vary depending on the date on which independence was confirmed)</w:t>
      </w:r>
      <w:r w:rsidR="0072622B">
        <w:rPr>
          <w:rFonts w:ascii="Arial" w:hAnsi="Arial" w:cs="Arial"/>
          <w:sz w:val="21"/>
          <w:szCs w:val="21"/>
        </w:rPr>
        <w:t xml:space="preserve">. </w:t>
      </w:r>
      <w:r>
        <w:rPr>
          <w:rFonts w:ascii="Arial" w:hAnsi="Arial" w:cs="Arial"/>
          <w:sz w:val="21"/>
          <w:szCs w:val="21"/>
        </w:rPr>
        <w:t>Peter must still return the minimum of 1 output attributed to him.</w:t>
      </w:r>
    </w:p>
    <w:p w14:paraId="596DBBE6" w14:textId="0CB84246" w:rsidR="0072622B" w:rsidRDefault="0072622B" w:rsidP="00DC7054">
      <w:pPr>
        <w:rPr>
          <w:rFonts w:ascii="Arial" w:hAnsi="Arial" w:cs="Arial"/>
          <w:sz w:val="21"/>
          <w:szCs w:val="21"/>
        </w:rPr>
      </w:pPr>
      <w:r>
        <w:rPr>
          <w:rFonts w:ascii="Arial" w:hAnsi="Arial" w:cs="Arial"/>
          <w:sz w:val="21"/>
          <w:szCs w:val="21"/>
        </w:rPr>
        <w:t>Th</w:t>
      </w:r>
      <w:r w:rsidR="00211EE9">
        <w:rPr>
          <w:rFonts w:ascii="Arial" w:hAnsi="Arial" w:cs="Arial"/>
          <w:sz w:val="21"/>
          <w:szCs w:val="21"/>
        </w:rPr>
        <w:t>e</w:t>
      </w:r>
      <w:r>
        <w:rPr>
          <w:rFonts w:ascii="Arial" w:hAnsi="Arial" w:cs="Arial"/>
          <w:sz w:val="21"/>
          <w:szCs w:val="21"/>
        </w:rPr>
        <w:t xml:space="preserve"> Unit of Assessment requests these two output reductions from the REF Team and instead of having to provide an output pool of 40 outputs, it can now return on output pool of 39 outputs.</w:t>
      </w:r>
    </w:p>
    <w:p w14:paraId="0AED4BFF" w14:textId="77777777" w:rsidR="005A1239" w:rsidRDefault="005A1239">
      <w:pPr>
        <w:rPr>
          <w:rFonts w:ascii="Arial" w:hAnsi="Arial" w:cs="Arial"/>
          <w:b/>
          <w:sz w:val="21"/>
          <w:szCs w:val="21"/>
        </w:rPr>
      </w:pPr>
      <w:r>
        <w:rPr>
          <w:rFonts w:ascii="Arial" w:hAnsi="Arial" w:cs="Arial"/>
          <w:b/>
          <w:sz w:val="21"/>
          <w:szCs w:val="21"/>
        </w:rPr>
        <w:br w:type="page"/>
      </w:r>
    </w:p>
    <w:p w14:paraId="0AF466E2" w14:textId="5E4151D5" w:rsidR="0052072B" w:rsidRPr="00A66E95" w:rsidRDefault="0052072B" w:rsidP="00DC7054">
      <w:pPr>
        <w:rPr>
          <w:rFonts w:ascii="Arial" w:hAnsi="Arial" w:cs="Arial"/>
          <w:b/>
          <w:sz w:val="21"/>
          <w:szCs w:val="21"/>
        </w:rPr>
      </w:pPr>
      <w:r w:rsidRPr="00A66E95">
        <w:rPr>
          <w:rFonts w:ascii="Arial" w:hAnsi="Arial" w:cs="Arial"/>
          <w:b/>
          <w:sz w:val="21"/>
          <w:szCs w:val="21"/>
        </w:rPr>
        <w:lastRenderedPageBreak/>
        <w:t>Ensuring Confidentiality</w:t>
      </w:r>
    </w:p>
    <w:p w14:paraId="27F8D3D6" w14:textId="789AAAEA" w:rsidR="007E7136" w:rsidRDefault="00627974" w:rsidP="007E7136">
      <w:pPr>
        <w:spacing w:after="0" w:line="300" w:lineRule="atLeast"/>
        <w:rPr>
          <w:rFonts w:ascii="Arial" w:hAnsi="Arial" w:cs="Arial"/>
          <w:sz w:val="21"/>
          <w:szCs w:val="21"/>
        </w:rPr>
      </w:pPr>
      <w:r>
        <w:rPr>
          <w:rFonts w:ascii="Arial" w:hAnsi="Arial" w:cs="Arial"/>
          <w:sz w:val="21"/>
          <w:szCs w:val="21"/>
        </w:rPr>
        <w:t xml:space="preserve">Please see the </w:t>
      </w:r>
      <w:r w:rsidR="0063231C">
        <w:rPr>
          <w:rFonts w:ascii="Arial" w:hAnsi="Arial" w:cs="Arial"/>
          <w:sz w:val="21"/>
          <w:szCs w:val="21"/>
        </w:rPr>
        <w:t>Oxford Brookes University REF 2021 D</w:t>
      </w:r>
      <w:r>
        <w:rPr>
          <w:rFonts w:ascii="Arial" w:hAnsi="Arial" w:cs="Arial"/>
          <w:sz w:val="21"/>
          <w:szCs w:val="21"/>
        </w:rPr>
        <w:t xml:space="preserve">ata </w:t>
      </w:r>
      <w:r w:rsidR="0063231C">
        <w:rPr>
          <w:rFonts w:ascii="Arial" w:hAnsi="Arial" w:cs="Arial"/>
          <w:sz w:val="21"/>
          <w:szCs w:val="21"/>
        </w:rPr>
        <w:t>C</w:t>
      </w:r>
      <w:r>
        <w:rPr>
          <w:rFonts w:ascii="Arial" w:hAnsi="Arial" w:cs="Arial"/>
          <w:sz w:val="21"/>
          <w:szCs w:val="21"/>
        </w:rPr>
        <w:t xml:space="preserve">ollection </w:t>
      </w:r>
      <w:r w:rsidR="0063231C">
        <w:rPr>
          <w:rFonts w:ascii="Arial" w:hAnsi="Arial" w:cs="Arial"/>
          <w:sz w:val="21"/>
          <w:szCs w:val="21"/>
        </w:rPr>
        <w:t>S</w:t>
      </w:r>
      <w:r>
        <w:rPr>
          <w:rFonts w:ascii="Arial" w:hAnsi="Arial" w:cs="Arial"/>
          <w:sz w:val="21"/>
          <w:szCs w:val="21"/>
        </w:rPr>
        <w:t xml:space="preserve">tatement </w:t>
      </w:r>
      <w:r w:rsidR="00750E77">
        <w:rPr>
          <w:rFonts w:ascii="Arial" w:hAnsi="Arial" w:cs="Arial"/>
          <w:sz w:val="21"/>
          <w:szCs w:val="21"/>
        </w:rPr>
        <w:t>in</w:t>
      </w:r>
      <w:r w:rsidR="00457251">
        <w:rPr>
          <w:rFonts w:ascii="Arial" w:hAnsi="Arial" w:cs="Arial"/>
          <w:sz w:val="21"/>
          <w:szCs w:val="21"/>
        </w:rPr>
        <w:t xml:space="preserve">cluded as Appendix A </w:t>
      </w:r>
      <w:r>
        <w:rPr>
          <w:rFonts w:ascii="Arial" w:hAnsi="Arial" w:cs="Arial"/>
          <w:sz w:val="21"/>
          <w:szCs w:val="21"/>
        </w:rPr>
        <w:t>which explains what data is being collected and why</w:t>
      </w:r>
      <w:r w:rsidR="00E3536F">
        <w:rPr>
          <w:rFonts w:ascii="Arial" w:hAnsi="Arial" w:cs="Arial"/>
          <w:sz w:val="21"/>
          <w:szCs w:val="21"/>
        </w:rPr>
        <w:t xml:space="preserve"> and the process that is being followed</w:t>
      </w:r>
      <w:r>
        <w:rPr>
          <w:rFonts w:ascii="Arial" w:hAnsi="Arial" w:cs="Arial"/>
          <w:sz w:val="21"/>
          <w:szCs w:val="21"/>
        </w:rPr>
        <w:t xml:space="preserve">. </w:t>
      </w:r>
    </w:p>
    <w:p w14:paraId="7A00F92B" w14:textId="77777777" w:rsidR="00A66E95" w:rsidRPr="00A66E95" w:rsidRDefault="00A66E95" w:rsidP="00DC7054">
      <w:pPr>
        <w:rPr>
          <w:rFonts w:ascii="Arial" w:hAnsi="Arial" w:cs="Arial"/>
          <w:sz w:val="21"/>
          <w:szCs w:val="21"/>
        </w:rPr>
      </w:pPr>
    </w:p>
    <w:p w14:paraId="1263D777" w14:textId="77777777" w:rsidR="00FC42BB" w:rsidRPr="00A66E95" w:rsidRDefault="00FC42BB" w:rsidP="00DC7054">
      <w:pPr>
        <w:rPr>
          <w:rFonts w:ascii="Arial" w:hAnsi="Arial" w:cs="Arial"/>
          <w:b/>
          <w:sz w:val="21"/>
          <w:szCs w:val="21"/>
        </w:rPr>
      </w:pPr>
      <w:r w:rsidRPr="00A66E95">
        <w:rPr>
          <w:rFonts w:ascii="Arial" w:hAnsi="Arial" w:cs="Arial"/>
          <w:b/>
          <w:sz w:val="21"/>
          <w:szCs w:val="21"/>
        </w:rPr>
        <w:t>Changes in circumstances</w:t>
      </w:r>
    </w:p>
    <w:p w14:paraId="5F81244E" w14:textId="77777777" w:rsidR="00E3536F" w:rsidRDefault="00FC42BB">
      <w:pPr>
        <w:rPr>
          <w:rFonts w:ascii="Arial" w:hAnsi="Arial" w:cs="Arial"/>
          <w:sz w:val="21"/>
          <w:szCs w:val="21"/>
        </w:rPr>
      </w:pPr>
      <w:r w:rsidRPr="00A66E95">
        <w:rPr>
          <w:rFonts w:ascii="Arial" w:hAnsi="Arial" w:cs="Arial"/>
          <w:sz w:val="21"/>
          <w:szCs w:val="21"/>
        </w:rPr>
        <w:t>The university recognises that staff circumstances may change between completion of the declaration form a</w:t>
      </w:r>
      <w:r w:rsidR="0025588B">
        <w:rPr>
          <w:rFonts w:ascii="Arial" w:hAnsi="Arial" w:cs="Arial"/>
          <w:sz w:val="21"/>
          <w:szCs w:val="21"/>
        </w:rPr>
        <w:t>nd the census date (31 July 2020</w:t>
      </w:r>
      <w:r w:rsidRPr="00A66E95">
        <w:rPr>
          <w:rFonts w:ascii="Arial" w:hAnsi="Arial" w:cs="Arial"/>
          <w:sz w:val="21"/>
          <w:szCs w:val="21"/>
        </w:rPr>
        <w:t xml:space="preserve">).  If this is the case, then staff should contact </w:t>
      </w:r>
      <w:r w:rsidR="00C03EBA">
        <w:rPr>
          <w:rFonts w:ascii="Arial" w:hAnsi="Arial" w:cs="Arial"/>
          <w:sz w:val="21"/>
          <w:szCs w:val="21"/>
        </w:rPr>
        <w:t>the Research Support Director</w:t>
      </w:r>
      <w:r w:rsidRPr="00A66E95">
        <w:rPr>
          <w:rFonts w:ascii="Arial" w:hAnsi="Arial" w:cs="Arial"/>
          <w:sz w:val="21"/>
          <w:szCs w:val="21"/>
        </w:rPr>
        <w:t xml:space="preserve"> to provide the updated information.</w:t>
      </w:r>
    </w:p>
    <w:p w14:paraId="0FBE83B3" w14:textId="4C037404" w:rsidR="00FC42BB" w:rsidRPr="00A66E95" w:rsidRDefault="00FC42BB">
      <w:pPr>
        <w:rPr>
          <w:rFonts w:ascii="Arial" w:hAnsi="Arial" w:cs="Arial"/>
          <w:sz w:val="21"/>
          <w:szCs w:val="21"/>
        </w:rPr>
      </w:pPr>
      <w:r w:rsidRPr="00A66E95">
        <w:rPr>
          <w:rFonts w:ascii="Arial" w:hAnsi="Arial" w:cs="Arial"/>
          <w:sz w:val="21"/>
          <w:szCs w:val="21"/>
        </w:rPr>
        <w:br w:type="page"/>
      </w:r>
    </w:p>
    <w:p w14:paraId="61D69571" w14:textId="002FE912" w:rsidR="005A1239" w:rsidRDefault="005A1239" w:rsidP="00FC42BB">
      <w:pPr>
        <w:rPr>
          <w:rFonts w:ascii="Arial" w:hAnsi="Arial" w:cs="Arial"/>
          <w:b/>
          <w:sz w:val="28"/>
          <w:szCs w:val="28"/>
        </w:rPr>
      </w:pPr>
      <w:r>
        <w:rPr>
          <w:rFonts w:ascii="Arial" w:hAnsi="Arial" w:cs="Arial"/>
          <w:b/>
          <w:noProof/>
          <w:sz w:val="28"/>
          <w:szCs w:val="28"/>
          <w:lang w:eastAsia="en-GB"/>
        </w:rPr>
        <w:lastRenderedPageBreak/>
        <w:drawing>
          <wp:inline distT="0" distB="0" distL="0" distR="0" wp14:anchorId="490D02EC" wp14:editId="1335F819">
            <wp:extent cx="1706880" cy="702910"/>
            <wp:effectExtent l="0" t="0" r="762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okes_logo_charcoal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5503" cy="702343"/>
                    </a:xfrm>
                    <a:prstGeom prst="rect">
                      <a:avLst/>
                    </a:prstGeom>
                  </pic:spPr>
                </pic:pic>
              </a:graphicData>
            </a:graphic>
          </wp:inline>
        </w:drawing>
      </w:r>
    </w:p>
    <w:p w14:paraId="3F7E9156" w14:textId="77777777" w:rsidR="00AD0378" w:rsidRDefault="00AD0378" w:rsidP="00FC42BB">
      <w:pPr>
        <w:rPr>
          <w:rFonts w:ascii="Arial" w:hAnsi="Arial" w:cs="Arial"/>
          <w:b/>
          <w:sz w:val="28"/>
          <w:szCs w:val="28"/>
        </w:rPr>
      </w:pPr>
      <w:r w:rsidRPr="00A66E95">
        <w:rPr>
          <w:rFonts w:ascii="Arial" w:hAnsi="Arial" w:cs="Arial"/>
          <w:noProof/>
          <w:sz w:val="21"/>
          <w:szCs w:val="21"/>
          <w:lang w:eastAsia="en-GB"/>
        </w:rPr>
        <w:drawing>
          <wp:anchor distT="0" distB="0" distL="114300" distR="114300" simplePos="0" relativeHeight="251662336" behindDoc="1" locked="0" layoutInCell="1" allowOverlap="1" wp14:anchorId="55943D2A" wp14:editId="67F7577A">
            <wp:simplePos x="0" y="0"/>
            <wp:positionH relativeFrom="column">
              <wp:posOffset>4311650</wp:posOffset>
            </wp:positionH>
            <wp:positionV relativeFrom="paragraph">
              <wp:posOffset>-536575</wp:posOffset>
            </wp:positionV>
            <wp:extent cx="2070735" cy="42727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de logo one yellow and blu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0735" cy="42727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8"/>
          <w:szCs w:val="28"/>
        </w:rPr>
        <w:t>Oxford Brookes University</w:t>
      </w:r>
    </w:p>
    <w:p w14:paraId="33C3617D" w14:textId="137AD812" w:rsidR="00AD0378" w:rsidRDefault="00AD0378" w:rsidP="00FC42BB">
      <w:pPr>
        <w:rPr>
          <w:rFonts w:ascii="Arial" w:hAnsi="Arial" w:cs="Arial"/>
          <w:noProof/>
          <w:sz w:val="21"/>
          <w:szCs w:val="21"/>
          <w:lang w:eastAsia="en-GB"/>
        </w:rPr>
      </w:pPr>
      <w:r w:rsidRPr="00A66E95">
        <w:rPr>
          <w:rFonts w:ascii="Arial" w:hAnsi="Arial" w:cs="Arial"/>
          <w:b/>
          <w:sz w:val="28"/>
          <w:szCs w:val="28"/>
        </w:rPr>
        <w:t>Declaration o</w:t>
      </w:r>
      <w:r>
        <w:rPr>
          <w:rFonts w:ascii="Arial" w:hAnsi="Arial" w:cs="Arial"/>
          <w:b/>
          <w:sz w:val="28"/>
          <w:szCs w:val="28"/>
        </w:rPr>
        <w:t>f Individual Staff Circumstances Form</w:t>
      </w:r>
    </w:p>
    <w:p w14:paraId="1ACF2FF0" w14:textId="3C5B91B7" w:rsidR="00FC42BB" w:rsidRDefault="00FC42BB" w:rsidP="00FC42BB">
      <w:pPr>
        <w:rPr>
          <w:rFonts w:ascii="Arial" w:hAnsi="Arial" w:cs="Arial"/>
          <w:sz w:val="21"/>
          <w:szCs w:val="21"/>
        </w:rPr>
      </w:pPr>
      <w:r w:rsidRPr="00A66E95">
        <w:rPr>
          <w:rFonts w:ascii="Arial" w:hAnsi="Arial" w:cs="Arial"/>
          <w:sz w:val="21"/>
          <w:szCs w:val="21"/>
        </w:rPr>
        <w:t>To submit this form you should</w:t>
      </w:r>
      <w:r w:rsidR="004C7BD6">
        <w:rPr>
          <w:rFonts w:ascii="Arial" w:hAnsi="Arial" w:cs="Arial"/>
          <w:sz w:val="21"/>
          <w:szCs w:val="21"/>
        </w:rPr>
        <w:t xml:space="preserve"> email it to </w:t>
      </w:r>
      <w:hyperlink r:id="rId12" w:history="1">
        <w:r w:rsidR="00750E77" w:rsidRPr="008317BA">
          <w:rPr>
            <w:rStyle w:val="Hyperlink"/>
            <w:rFonts w:ascii="Arial" w:hAnsi="Arial" w:cs="Arial"/>
            <w:sz w:val="21"/>
            <w:szCs w:val="21"/>
          </w:rPr>
          <w:t>ref2021staffcircs@brookes.ac.uk</w:t>
        </w:r>
      </w:hyperlink>
    </w:p>
    <w:p w14:paraId="0EF65649" w14:textId="556837D9" w:rsidR="00F214DF" w:rsidRDefault="00F214DF" w:rsidP="00F214DF">
      <w:pPr>
        <w:rPr>
          <w:rFonts w:ascii="Arial" w:hAnsi="Arial" w:cs="Arial"/>
          <w:b/>
          <w:sz w:val="21"/>
          <w:szCs w:val="21"/>
        </w:rPr>
      </w:pPr>
      <w:r>
        <w:rPr>
          <w:rFonts w:ascii="Arial" w:hAnsi="Arial" w:cs="Arial"/>
          <w:b/>
          <w:sz w:val="21"/>
          <w:szCs w:val="21"/>
        </w:rPr>
        <w:t>In order to allow the University to consider responses fully and, if appropriate, respond to the REF Team initial deadline, please submit by 1 February 2020</w:t>
      </w:r>
    </w:p>
    <w:p w14:paraId="4B23B543" w14:textId="562B62DB" w:rsidR="00DC7054" w:rsidRPr="00306248" w:rsidRDefault="00FC42BB" w:rsidP="00DC7054">
      <w:pPr>
        <w:rPr>
          <w:rFonts w:ascii="Arial" w:hAnsi="Arial" w:cs="Arial"/>
          <w:sz w:val="21"/>
          <w:szCs w:val="21"/>
        </w:rPr>
      </w:pPr>
      <w:r w:rsidRPr="00306248">
        <w:rPr>
          <w:rFonts w:ascii="Arial" w:hAnsi="Arial" w:cs="Arial"/>
          <w:b/>
          <w:sz w:val="21"/>
          <w:szCs w:val="21"/>
        </w:rPr>
        <w:t>Name:</w:t>
      </w:r>
      <w:r w:rsidR="001E3673" w:rsidRPr="00306248">
        <w:rPr>
          <w:rFonts w:ascii="Arial" w:hAnsi="Arial" w:cs="Arial"/>
          <w:sz w:val="21"/>
          <w:szCs w:val="21"/>
        </w:rPr>
        <w:t xml:space="preserve"> </w:t>
      </w:r>
      <w:sdt>
        <w:sdtPr>
          <w:rPr>
            <w:rStyle w:val="Arial"/>
            <w:rFonts w:cs="Arial"/>
            <w:sz w:val="21"/>
            <w:szCs w:val="21"/>
          </w:rPr>
          <w:id w:val="-1681351859"/>
          <w:placeholder>
            <w:docPart w:val="DefaultPlaceholder_1081868574"/>
          </w:placeholder>
          <w:text/>
        </w:sdtPr>
        <w:sdtEndPr>
          <w:rPr>
            <w:rStyle w:val="DefaultParagraphFont"/>
            <w:rFonts w:asciiTheme="minorHAnsi" w:hAnsiTheme="minorHAnsi"/>
            <w:color w:val="auto"/>
          </w:rPr>
        </w:sdtEndPr>
        <w:sdtContent>
          <w:r w:rsidR="001E3673" w:rsidRPr="00306248">
            <w:rPr>
              <w:rStyle w:val="Arial"/>
              <w:rFonts w:cs="Arial"/>
              <w:sz w:val="21"/>
              <w:szCs w:val="21"/>
            </w:rPr>
            <w:t>Click here to insert text.</w:t>
          </w:r>
        </w:sdtContent>
      </w:sdt>
    </w:p>
    <w:p w14:paraId="33EDA900" w14:textId="77777777" w:rsidR="00FC42BB" w:rsidRPr="00306248" w:rsidRDefault="00FC42BB" w:rsidP="00DC7054">
      <w:pPr>
        <w:rPr>
          <w:rFonts w:ascii="Arial" w:hAnsi="Arial" w:cs="Arial"/>
          <w:sz w:val="21"/>
          <w:szCs w:val="21"/>
        </w:rPr>
      </w:pPr>
      <w:r w:rsidRPr="00306248">
        <w:rPr>
          <w:rFonts w:ascii="Arial" w:hAnsi="Arial" w:cs="Arial"/>
          <w:b/>
          <w:sz w:val="21"/>
          <w:szCs w:val="21"/>
        </w:rPr>
        <w:t>Department:</w:t>
      </w:r>
      <w:r w:rsidR="001E3673" w:rsidRPr="00306248">
        <w:rPr>
          <w:rFonts w:ascii="Arial" w:hAnsi="Arial" w:cs="Arial"/>
          <w:noProof/>
          <w:sz w:val="21"/>
          <w:szCs w:val="21"/>
          <w:lang w:eastAsia="en-GB"/>
        </w:rPr>
        <w:t xml:space="preserve"> </w:t>
      </w:r>
      <w:sdt>
        <w:sdtPr>
          <w:rPr>
            <w:rStyle w:val="Arial"/>
            <w:rFonts w:cs="Arial"/>
            <w:sz w:val="21"/>
            <w:szCs w:val="21"/>
          </w:rPr>
          <w:id w:val="-180735981"/>
          <w:placeholder>
            <w:docPart w:val="1EF37466E2CB4965979DDD1053A108A5"/>
          </w:placeholder>
          <w:text/>
        </w:sdtPr>
        <w:sdtEndPr>
          <w:rPr>
            <w:rStyle w:val="DefaultParagraphFont"/>
            <w:rFonts w:asciiTheme="minorHAnsi" w:hAnsiTheme="minorHAnsi"/>
            <w:color w:val="auto"/>
          </w:rPr>
        </w:sdtEndPr>
        <w:sdtContent>
          <w:r w:rsidR="001E3673" w:rsidRPr="00306248">
            <w:rPr>
              <w:rStyle w:val="Arial"/>
              <w:rFonts w:cs="Arial"/>
              <w:sz w:val="21"/>
              <w:szCs w:val="21"/>
            </w:rPr>
            <w:t>Click here to insert text.</w:t>
          </w:r>
        </w:sdtContent>
      </w:sdt>
    </w:p>
    <w:p w14:paraId="29B74C6B" w14:textId="221DF43D" w:rsidR="001E3673" w:rsidRPr="00A66E95" w:rsidRDefault="00FC42BB" w:rsidP="00DC7054">
      <w:pPr>
        <w:rPr>
          <w:rFonts w:ascii="Arial" w:hAnsi="Arial" w:cs="Arial"/>
          <w:sz w:val="21"/>
          <w:szCs w:val="21"/>
        </w:rPr>
      </w:pPr>
      <w:r w:rsidRPr="00A66E95">
        <w:rPr>
          <w:rFonts w:ascii="Arial" w:hAnsi="Arial" w:cs="Arial"/>
          <w:sz w:val="21"/>
          <w:szCs w:val="21"/>
        </w:rPr>
        <w:t xml:space="preserve">Do you have a REF-eligible output published between </w:t>
      </w:r>
      <w:r w:rsidR="00573B05">
        <w:rPr>
          <w:rFonts w:ascii="Arial" w:hAnsi="Arial" w:cs="Arial"/>
          <w:sz w:val="21"/>
          <w:szCs w:val="21"/>
        </w:rPr>
        <w:t xml:space="preserve">1 January 2014 </w:t>
      </w:r>
      <w:r w:rsidR="00573B05" w:rsidRPr="00964871">
        <w:rPr>
          <w:rFonts w:ascii="Arial" w:hAnsi="Arial" w:cs="Arial"/>
          <w:sz w:val="21"/>
          <w:szCs w:val="21"/>
        </w:rPr>
        <w:t>and 31 July 2020</w:t>
      </w:r>
      <w:r w:rsidR="001E3673" w:rsidRPr="00964871">
        <w:rPr>
          <w:rFonts w:ascii="Arial" w:hAnsi="Arial" w:cs="Arial"/>
          <w:sz w:val="21"/>
          <w:szCs w:val="21"/>
        </w:rPr>
        <w:t>?</w:t>
      </w:r>
      <w:r w:rsidR="007D7F3C">
        <w:rPr>
          <w:rFonts w:ascii="Arial" w:hAnsi="Arial" w:cs="Arial"/>
          <w:sz w:val="21"/>
          <w:szCs w:val="21"/>
        </w:rPr>
        <w:t xml:space="preserve"> </w:t>
      </w:r>
    </w:p>
    <w:p w14:paraId="77FB5FD6" w14:textId="77777777" w:rsidR="001E3673" w:rsidRPr="00A66E95" w:rsidRDefault="001E3673" w:rsidP="001E3673">
      <w:pPr>
        <w:ind w:firstLine="720"/>
        <w:rPr>
          <w:rFonts w:ascii="Arial" w:hAnsi="Arial" w:cs="Arial"/>
          <w:sz w:val="21"/>
          <w:szCs w:val="21"/>
        </w:rPr>
      </w:pPr>
      <w:r w:rsidRPr="00A66E95">
        <w:rPr>
          <w:rFonts w:ascii="Arial" w:hAnsi="Arial" w:cs="Arial"/>
          <w:sz w:val="21"/>
          <w:szCs w:val="21"/>
        </w:rPr>
        <w:t>Yes</w:t>
      </w:r>
      <w:r w:rsidRPr="00A66E95">
        <w:rPr>
          <w:rFonts w:ascii="Arial" w:hAnsi="Arial" w:cs="Arial"/>
          <w:sz w:val="21"/>
          <w:szCs w:val="21"/>
        </w:rPr>
        <w:tab/>
      </w:r>
      <w:sdt>
        <w:sdtPr>
          <w:rPr>
            <w:rFonts w:ascii="Arial" w:hAnsi="Arial" w:cs="Arial"/>
            <w:sz w:val="21"/>
            <w:szCs w:val="21"/>
          </w:rPr>
          <w:alias w:val="Yes"/>
          <w:tag w:val="Yes"/>
          <w:id w:val="1517426771"/>
          <w14:checkbox>
            <w14:checked w14:val="0"/>
            <w14:checkedState w14:val="2612" w14:font="MS Gothic"/>
            <w14:uncheckedState w14:val="2610" w14:font="MS Gothic"/>
          </w14:checkbox>
        </w:sdtPr>
        <w:sdtEndPr/>
        <w:sdtContent>
          <w:r w:rsidR="00314F3B">
            <w:rPr>
              <w:rFonts w:ascii="MS Gothic" w:eastAsia="MS Gothic" w:hAnsi="MS Gothic" w:cs="Arial" w:hint="eastAsia"/>
              <w:sz w:val="21"/>
              <w:szCs w:val="21"/>
            </w:rPr>
            <w:t>☐</w:t>
          </w:r>
        </w:sdtContent>
      </w:sdt>
      <w:r w:rsidRPr="00A66E95">
        <w:rPr>
          <w:rFonts w:ascii="Arial" w:hAnsi="Arial" w:cs="Arial"/>
          <w:sz w:val="21"/>
          <w:szCs w:val="21"/>
        </w:rPr>
        <w:t xml:space="preserve"> </w:t>
      </w:r>
    </w:p>
    <w:p w14:paraId="01989313" w14:textId="77777777" w:rsidR="001E3673" w:rsidRPr="00A66E95" w:rsidRDefault="001E3673" w:rsidP="00A66E95">
      <w:pPr>
        <w:ind w:firstLine="720"/>
        <w:rPr>
          <w:rFonts w:ascii="Arial" w:hAnsi="Arial" w:cs="Arial"/>
          <w:sz w:val="21"/>
          <w:szCs w:val="21"/>
        </w:rPr>
      </w:pPr>
      <w:r w:rsidRPr="00A66E95">
        <w:rPr>
          <w:rFonts w:ascii="Arial" w:hAnsi="Arial" w:cs="Arial"/>
          <w:sz w:val="21"/>
          <w:szCs w:val="21"/>
        </w:rPr>
        <w:t>No</w:t>
      </w:r>
      <w:r w:rsidRPr="00A66E95">
        <w:rPr>
          <w:rFonts w:ascii="Arial" w:hAnsi="Arial" w:cs="Arial"/>
          <w:sz w:val="21"/>
          <w:szCs w:val="21"/>
        </w:rPr>
        <w:tab/>
      </w:r>
      <w:sdt>
        <w:sdtPr>
          <w:rPr>
            <w:rFonts w:ascii="Arial" w:hAnsi="Arial" w:cs="Arial"/>
            <w:sz w:val="21"/>
            <w:szCs w:val="21"/>
          </w:rPr>
          <w:alias w:val="No"/>
          <w:tag w:val="No"/>
          <w:id w:val="2027978008"/>
          <w14:checkbox>
            <w14:checked w14:val="0"/>
            <w14:checkedState w14:val="2612" w14:font="MS Gothic"/>
            <w14:uncheckedState w14:val="2610" w14:font="MS Gothic"/>
          </w14:checkbox>
        </w:sdtPr>
        <w:sdtEndPr/>
        <w:sdtContent>
          <w:r w:rsidRPr="00A66E95">
            <w:rPr>
              <w:rFonts w:ascii="MS Gothic" w:eastAsia="MS Gothic" w:hAnsi="MS Gothic" w:cs="Arial" w:hint="eastAsia"/>
              <w:sz w:val="21"/>
              <w:szCs w:val="21"/>
            </w:rPr>
            <w:t>☐</w:t>
          </w:r>
        </w:sdtContent>
      </w:sdt>
    </w:p>
    <w:p w14:paraId="524B915B" w14:textId="2D7B8F2C" w:rsidR="004F4C0D" w:rsidRPr="00A66E95" w:rsidRDefault="004F4C0D" w:rsidP="00DC7054">
      <w:pPr>
        <w:rPr>
          <w:rFonts w:ascii="Arial" w:hAnsi="Arial" w:cs="Arial"/>
          <w:sz w:val="21"/>
          <w:szCs w:val="21"/>
        </w:rPr>
      </w:pPr>
      <w:r w:rsidRPr="00A66E95">
        <w:rPr>
          <w:rFonts w:ascii="Arial" w:hAnsi="Arial" w:cs="Arial"/>
          <w:sz w:val="21"/>
          <w:szCs w:val="21"/>
        </w:rPr>
        <w:t>Please complete this form if you have one or more applicable equality-related circumstance (see above)</w:t>
      </w:r>
      <w:r w:rsidR="00AD0378">
        <w:rPr>
          <w:rFonts w:ascii="Arial" w:hAnsi="Arial" w:cs="Arial"/>
          <w:sz w:val="21"/>
          <w:szCs w:val="21"/>
        </w:rPr>
        <w:t>,</w:t>
      </w:r>
      <w:r w:rsidRPr="00A66E95">
        <w:rPr>
          <w:rFonts w:ascii="Arial" w:hAnsi="Arial" w:cs="Arial"/>
          <w:sz w:val="21"/>
          <w:szCs w:val="21"/>
        </w:rPr>
        <w:t xml:space="preserve"> which you are willing to declare.  Please provide requested information in relevant box(es).</w:t>
      </w:r>
    </w:p>
    <w:tbl>
      <w:tblPr>
        <w:tblStyle w:val="TableGrid"/>
        <w:tblW w:w="0" w:type="auto"/>
        <w:tblInd w:w="10"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4380"/>
        <w:gridCol w:w="4536"/>
      </w:tblGrid>
      <w:tr w:rsidR="00457251" w:rsidRPr="00A66E95" w14:paraId="0AD9E4DB" w14:textId="77777777" w:rsidTr="00457251">
        <w:tc>
          <w:tcPr>
            <w:tcW w:w="4380" w:type="dxa"/>
            <w:shd w:val="clear" w:color="auto" w:fill="44546A" w:themeFill="text2"/>
          </w:tcPr>
          <w:p w14:paraId="532269CF" w14:textId="77777777" w:rsidR="00457251" w:rsidRDefault="00457251" w:rsidP="00DC7054">
            <w:pPr>
              <w:rPr>
                <w:rFonts w:ascii="Arial" w:hAnsi="Arial" w:cs="Arial"/>
                <w:b/>
                <w:color w:val="FFFFFF" w:themeColor="background1"/>
                <w:sz w:val="21"/>
                <w:szCs w:val="21"/>
              </w:rPr>
            </w:pPr>
            <w:r w:rsidRPr="00A66E95">
              <w:rPr>
                <w:rFonts w:ascii="Arial" w:hAnsi="Arial" w:cs="Arial"/>
                <w:b/>
                <w:color w:val="FFFFFF" w:themeColor="background1"/>
                <w:sz w:val="21"/>
                <w:szCs w:val="21"/>
              </w:rPr>
              <w:t>Circumstance</w:t>
            </w:r>
          </w:p>
          <w:p w14:paraId="38143E81" w14:textId="4FDC57D5" w:rsidR="00457251" w:rsidRPr="00A66E95" w:rsidRDefault="00457251" w:rsidP="00DC7054">
            <w:pPr>
              <w:rPr>
                <w:rFonts w:ascii="Arial" w:hAnsi="Arial" w:cs="Arial"/>
                <w:b/>
                <w:color w:val="FFFFFF" w:themeColor="background1"/>
                <w:sz w:val="21"/>
                <w:szCs w:val="21"/>
              </w:rPr>
            </w:pPr>
          </w:p>
        </w:tc>
        <w:tc>
          <w:tcPr>
            <w:tcW w:w="4536" w:type="dxa"/>
            <w:shd w:val="clear" w:color="auto" w:fill="44546A" w:themeFill="text2"/>
          </w:tcPr>
          <w:p w14:paraId="3CB8E190" w14:textId="77777777" w:rsidR="00457251" w:rsidRDefault="00457251" w:rsidP="00DC7054">
            <w:pPr>
              <w:rPr>
                <w:rFonts w:ascii="Arial" w:hAnsi="Arial" w:cs="Arial"/>
                <w:b/>
                <w:color w:val="FFFFFF" w:themeColor="background1"/>
                <w:sz w:val="21"/>
                <w:szCs w:val="21"/>
              </w:rPr>
            </w:pPr>
            <w:r>
              <w:rPr>
                <w:rFonts w:ascii="Arial" w:hAnsi="Arial" w:cs="Arial"/>
                <w:b/>
                <w:color w:val="FFFFFF" w:themeColor="background1"/>
                <w:sz w:val="21"/>
                <w:szCs w:val="21"/>
              </w:rPr>
              <w:t>Time period affected</w:t>
            </w:r>
          </w:p>
          <w:p w14:paraId="1887D8F0" w14:textId="59AC294A" w:rsidR="004C3F22" w:rsidRPr="00A66E95" w:rsidRDefault="004C3F22" w:rsidP="00DC7054">
            <w:pPr>
              <w:rPr>
                <w:rFonts w:ascii="Arial" w:hAnsi="Arial" w:cs="Arial"/>
                <w:b/>
                <w:color w:val="FFFFFF" w:themeColor="background1"/>
                <w:sz w:val="21"/>
                <w:szCs w:val="21"/>
              </w:rPr>
            </w:pPr>
          </w:p>
        </w:tc>
      </w:tr>
      <w:tr w:rsidR="00457251" w:rsidRPr="00A66E95" w14:paraId="45BC43A0" w14:textId="77777777" w:rsidTr="00457251">
        <w:tc>
          <w:tcPr>
            <w:tcW w:w="4380" w:type="dxa"/>
          </w:tcPr>
          <w:p w14:paraId="642D6805" w14:textId="152BC4EB" w:rsidR="00457251" w:rsidRDefault="00457251" w:rsidP="00DC7054">
            <w:pPr>
              <w:rPr>
                <w:rFonts w:ascii="Arial" w:hAnsi="Arial" w:cs="Arial"/>
                <w:b/>
                <w:sz w:val="21"/>
                <w:szCs w:val="21"/>
              </w:rPr>
            </w:pPr>
            <w:r w:rsidRPr="00A66E95">
              <w:rPr>
                <w:rFonts w:ascii="Arial" w:hAnsi="Arial" w:cs="Arial"/>
                <w:b/>
                <w:sz w:val="21"/>
                <w:szCs w:val="21"/>
              </w:rPr>
              <w:t>Early Career Researcher (started career as an independent researcher on or after 1 August 2016</w:t>
            </w:r>
            <w:r>
              <w:rPr>
                <w:rFonts w:ascii="Arial" w:hAnsi="Arial" w:cs="Arial"/>
                <w:b/>
                <w:sz w:val="21"/>
                <w:szCs w:val="21"/>
              </w:rPr>
              <w:t>)</w:t>
            </w:r>
            <w:r w:rsidRPr="00A66E95">
              <w:rPr>
                <w:rFonts w:ascii="Arial" w:hAnsi="Arial" w:cs="Arial"/>
                <w:b/>
                <w:sz w:val="21"/>
                <w:szCs w:val="21"/>
              </w:rPr>
              <w:t>.</w:t>
            </w:r>
          </w:p>
          <w:p w14:paraId="0E68FF8B" w14:textId="77777777" w:rsidR="00457251" w:rsidRDefault="00457251" w:rsidP="00DC7054">
            <w:pPr>
              <w:rPr>
                <w:rFonts w:ascii="Arial" w:hAnsi="Arial" w:cs="Arial"/>
                <w:b/>
                <w:sz w:val="21"/>
                <w:szCs w:val="21"/>
              </w:rPr>
            </w:pPr>
          </w:p>
          <w:p w14:paraId="6D202068" w14:textId="77777777" w:rsidR="00457251" w:rsidRPr="007E7136" w:rsidRDefault="00457251" w:rsidP="00B71F0B">
            <w:pPr>
              <w:rPr>
                <w:rFonts w:ascii="Arial" w:hAnsi="Arial"/>
                <w:i/>
                <w:color w:val="000000" w:themeColor="text1"/>
                <w:sz w:val="19"/>
                <w:szCs w:val="19"/>
              </w:rPr>
            </w:pPr>
            <w:r w:rsidRPr="007E7136">
              <w:rPr>
                <w:rFonts w:ascii="Arial" w:hAnsi="Arial"/>
                <w:i/>
                <w:color w:val="000000" w:themeColor="text1"/>
                <w:sz w:val="19"/>
                <w:szCs w:val="19"/>
              </w:rPr>
              <w:t>Date you became an early career researcher.</w:t>
            </w:r>
          </w:p>
          <w:p w14:paraId="3CFC6614" w14:textId="5B462560" w:rsidR="00457251" w:rsidRPr="00A66E95" w:rsidRDefault="00457251" w:rsidP="00DC7054">
            <w:pPr>
              <w:rPr>
                <w:rFonts w:ascii="Arial" w:hAnsi="Arial" w:cs="Arial"/>
                <w:b/>
                <w:sz w:val="21"/>
                <w:szCs w:val="21"/>
              </w:rPr>
            </w:pPr>
          </w:p>
        </w:tc>
        <w:tc>
          <w:tcPr>
            <w:tcW w:w="4536" w:type="dxa"/>
          </w:tcPr>
          <w:sdt>
            <w:sdtPr>
              <w:rPr>
                <w:rFonts w:ascii="Arial" w:hAnsi="Arial"/>
                <w:color w:val="808080" w:themeColor="background1" w:themeShade="80"/>
                <w:sz w:val="21"/>
                <w:szCs w:val="21"/>
              </w:rPr>
              <w:id w:val="-117685501"/>
              <w:placeholder>
                <w:docPart w:val="D83BE64F0B07447EAACDC8ECF6C8DF4C"/>
              </w:placeholder>
              <w:showingPlcHdr/>
              <w:date>
                <w:dateFormat w:val="dd/MM/yyyy"/>
                <w:lid w:val="en-GB"/>
                <w:storeMappedDataAs w:val="dateTime"/>
                <w:calendar w:val="gregorian"/>
              </w:date>
            </w:sdtPr>
            <w:sdtEndPr/>
            <w:sdtContent>
              <w:p w14:paraId="5374DFD8" w14:textId="2E9A2510" w:rsidR="00457251" w:rsidRPr="00971F89" w:rsidRDefault="00457251" w:rsidP="00BA0A5F">
                <w:pPr>
                  <w:rPr>
                    <w:rFonts w:ascii="Arial" w:hAnsi="Arial"/>
                    <w:color w:val="808080" w:themeColor="background1" w:themeShade="80"/>
                    <w:sz w:val="21"/>
                    <w:szCs w:val="21"/>
                  </w:rPr>
                </w:pPr>
                <w:r w:rsidRPr="00BA0A5F">
                  <w:rPr>
                    <w:rStyle w:val="PlaceholderText"/>
                    <w:rFonts w:ascii="Arial" w:hAnsi="Arial" w:cs="Arial"/>
                  </w:rPr>
                  <w:t>Click here to enter a date.</w:t>
                </w:r>
              </w:p>
            </w:sdtContent>
          </w:sdt>
        </w:tc>
      </w:tr>
      <w:tr w:rsidR="00457251" w:rsidRPr="00A66E95" w14:paraId="2930DB06" w14:textId="77777777" w:rsidTr="00457251">
        <w:trPr>
          <w:trHeight w:val="956"/>
        </w:trPr>
        <w:tc>
          <w:tcPr>
            <w:tcW w:w="4380" w:type="dxa"/>
          </w:tcPr>
          <w:p w14:paraId="23FAE528" w14:textId="77777777" w:rsidR="00457251" w:rsidRDefault="00457251" w:rsidP="00DC7054">
            <w:pPr>
              <w:rPr>
                <w:rFonts w:ascii="Arial" w:hAnsi="Arial" w:cs="Arial"/>
                <w:b/>
                <w:sz w:val="21"/>
                <w:szCs w:val="21"/>
              </w:rPr>
            </w:pPr>
            <w:r w:rsidRPr="00A66E95">
              <w:rPr>
                <w:rFonts w:ascii="Arial" w:hAnsi="Arial" w:cs="Arial"/>
                <w:b/>
                <w:sz w:val="21"/>
                <w:szCs w:val="21"/>
              </w:rPr>
              <w:t>Career break or secondment outside of the HE sector</w:t>
            </w:r>
            <w:r>
              <w:rPr>
                <w:rFonts w:ascii="Arial" w:hAnsi="Arial" w:cs="Arial"/>
                <w:b/>
                <w:sz w:val="21"/>
                <w:szCs w:val="21"/>
              </w:rPr>
              <w:t>.</w:t>
            </w:r>
          </w:p>
          <w:p w14:paraId="24315DD9" w14:textId="77777777" w:rsidR="00457251" w:rsidRDefault="00457251" w:rsidP="00DC7054">
            <w:pPr>
              <w:rPr>
                <w:rFonts w:ascii="Arial" w:hAnsi="Arial" w:cs="Arial"/>
                <w:b/>
                <w:sz w:val="21"/>
                <w:szCs w:val="21"/>
              </w:rPr>
            </w:pPr>
          </w:p>
          <w:p w14:paraId="14EA0FEC" w14:textId="740BB1D0" w:rsidR="00457251" w:rsidRDefault="00457251" w:rsidP="00B71F0B">
            <w:pPr>
              <w:rPr>
                <w:rStyle w:val="Arial"/>
                <w:i/>
                <w:color w:val="000000" w:themeColor="text1"/>
                <w:sz w:val="19"/>
                <w:szCs w:val="19"/>
              </w:rPr>
            </w:pPr>
            <w:r w:rsidRPr="007E7136">
              <w:rPr>
                <w:rStyle w:val="Arial"/>
                <w:i/>
                <w:color w:val="000000" w:themeColor="text1"/>
                <w:sz w:val="19"/>
                <w:szCs w:val="19"/>
              </w:rPr>
              <w:t>Dates and durations in months.</w:t>
            </w:r>
          </w:p>
          <w:p w14:paraId="7FB1656E" w14:textId="194DC45A" w:rsidR="00457251" w:rsidRDefault="00457251" w:rsidP="00B71F0B">
            <w:pPr>
              <w:rPr>
                <w:rStyle w:val="Arial"/>
                <w:i/>
                <w:color w:val="000000" w:themeColor="text1"/>
                <w:sz w:val="19"/>
                <w:szCs w:val="19"/>
              </w:rPr>
            </w:pPr>
          </w:p>
          <w:p w14:paraId="6B35E3C1" w14:textId="77777777" w:rsidR="00457251" w:rsidRPr="00A66E95" w:rsidRDefault="00457251" w:rsidP="00DC7054">
            <w:pPr>
              <w:rPr>
                <w:rFonts w:ascii="Arial" w:hAnsi="Arial" w:cs="Arial"/>
                <w:b/>
                <w:sz w:val="21"/>
                <w:szCs w:val="21"/>
              </w:rPr>
            </w:pPr>
          </w:p>
        </w:tc>
        <w:tc>
          <w:tcPr>
            <w:tcW w:w="4536" w:type="dxa"/>
          </w:tcPr>
          <w:sdt>
            <w:sdtPr>
              <w:rPr>
                <w:rFonts w:ascii="Arial" w:hAnsi="Arial" w:cs="Arial"/>
                <w:color w:val="808080" w:themeColor="background1" w:themeShade="80"/>
                <w:sz w:val="21"/>
                <w:szCs w:val="21"/>
              </w:rPr>
              <w:id w:val="-19629443"/>
              <w:placeholder>
                <w:docPart w:val="88B176FE7ECC4B71AEF57680C02FF5D1"/>
              </w:placeholder>
            </w:sdtPr>
            <w:sdtEndPr>
              <w:rPr>
                <w:color w:val="7F7F7F" w:themeColor="text1" w:themeTint="80"/>
              </w:rPr>
            </w:sdtEndPr>
            <w:sdtContent>
              <w:p w14:paraId="5B355CAA" w14:textId="301482DA" w:rsidR="00457251" w:rsidRPr="00BA0A5F" w:rsidRDefault="00457251" w:rsidP="00BA0A5F">
                <w:pPr>
                  <w:rPr>
                    <w:rFonts w:ascii="Arial" w:hAnsi="Arial" w:cs="Arial"/>
                    <w:sz w:val="21"/>
                    <w:szCs w:val="21"/>
                  </w:rPr>
                </w:pPr>
                <w:r w:rsidRPr="00BA0A5F">
                  <w:rPr>
                    <w:rFonts w:ascii="Arial" w:hAnsi="Arial" w:cs="Arial"/>
                    <w:color w:val="7F7F7F" w:themeColor="text1" w:themeTint="80"/>
                    <w:sz w:val="21"/>
                    <w:szCs w:val="21"/>
                  </w:rPr>
                  <w:t>Click here to enter dates and durations.</w:t>
                </w:r>
              </w:p>
            </w:sdtContent>
          </w:sdt>
        </w:tc>
      </w:tr>
      <w:tr w:rsidR="00457251" w:rsidRPr="00A66E95" w14:paraId="7DDBC53A" w14:textId="77777777" w:rsidTr="00457251">
        <w:trPr>
          <w:trHeight w:val="1349"/>
        </w:trPr>
        <w:tc>
          <w:tcPr>
            <w:tcW w:w="4380" w:type="dxa"/>
          </w:tcPr>
          <w:p w14:paraId="524F49EC" w14:textId="380D6ADC" w:rsidR="00457251" w:rsidRDefault="00457251" w:rsidP="00DC7054">
            <w:pPr>
              <w:rPr>
                <w:rFonts w:ascii="Arial" w:hAnsi="Arial" w:cs="Arial"/>
                <w:b/>
                <w:sz w:val="21"/>
                <w:szCs w:val="21"/>
              </w:rPr>
            </w:pPr>
            <w:r w:rsidRPr="00A66E95">
              <w:rPr>
                <w:rFonts w:ascii="Arial" w:hAnsi="Arial" w:cs="Arial"/>
                <w:b/>
                <w:sz w:val="21"/>
                <w:szCs w:val="21"/>
              </w:rPr>
              <w:t>Family-related leave</w:t>
            </w:r>
            <w:r>
              <w:rPr>
                <w:rFonts w:ascii="Arial" w:hAnsi="Arial" w:cs="Arial"/>
                <w:b/>
                <w:sz w:val="21"/>
                <w:szCs w:val="21"/>
              </w:rPr>
              <w:t>;</w:t>
            </w:r>
          </w:p>
          <w:p w14:paraId="4D2114F1" w14:textId="77777777" w:rsidR="00457251" w:rsidRPr="00F33F22" w:rsidRDefault="00457251" w:rsidP="007E7136">
            <w:pPr>
              <w:pStyle w:val="ListParagraph"/>
              <w:numPr>
                <w:ilvl w:val="0"/>
                <w:numId w:val="5"/>
              </w:numPr>
              <w:spacing w:line="300" w:lineRule="atLeast"/>
              <w:rPr>
                <w:rFonts w:ascii="Arial" w:hAnsi="Arial" w:cs="Arial"/>
                <w:sz w:val="21"/>
                <w:szCs w:val="21"/>
              </w:rPr>
            </w:pPr>
            <w:r w:rsidRPr="00F33F22">
              <w:rPr>
                <w:rFonts w:ascii="Arial" w:hAnsi="Arial" w:cs="Arial"/>
                <w:sz w:val="21"/>
                <w:szCs w:val="21"/>
              </w:rPr>
              <w:t xml:space="preserve">statutory maternity leave </w:t>
            </w:r>
          </w:p>
          <w:p w14:paraId="092D2D3B" w14:textId="77777777" w:rsidR="00457251" w:rsidRPr="00F33F22" w:rsidRDefault="00457251" w:rsidP="007E7136">
            <w:pPr>
              <w:pStyle w:val="ListParagraph"/>
              <w:numPr>
                <w:ilvl w:val="0"/>
                <w:numId w:val="5"/>
              </w:numPr>
              <w:spacing w:line="300" w:lineRule="atLeast"/>
              <w:rPr>
                <w:rFonts w:ascii="Arial" w:hAnsi="Arial" w:cs="Arial"/>
                <w:sz w:val="21"/>
                <w:szCs w:val="21"/>
              </w:rPr>
            </w:pPr>
            <w:r>
              <w:rPr>
                <w:rFonts w:ascii="Arial" w:hAnsi="Arial" w:cs="Arial"/>
                <w:sz w:val="21"/>
                <w:szCs w:val="21"/>
              </w:rPr>
              <w:t>statutory adoption leave</w:t>
            </w:r>
            <w:r w:rsidRPr="00F33F22">
              <w:rPr>
                <w:rFonts w:ascii="Arial" w:hAnsi="Arial" w:cs="Arial"/>
                <w:sz w:val="21"/>
                <w:szCs w:val="21"/>
              </w:rPr>
              <w:t xml:space="preserve"> </w:t>
            </w:r>
          </w:p>
          <w:p w14:paraId="75C95076" w14:textId="3DC87F20" w:rsidR="00457251" w:rsidRPr="007E7136" w:rsidRDefault="00457251" w:rsidP="007E7136">
            <w:pPr>
              <w:pStyle w:val="ListParagraph"/>
              <w:numPr>
                <w:ilvl w:val="0"/>
                <w:numId w:val="5"/>
              </w:numPr>
              <w:rPr>
                <w:rFonts w:ascii="Arial" w:hAnsi="Arial" w:cs="Arial"/>
                <w:b/>
                <w:sz w:val="21"/>
                <w:szCs w:val="21"/>
              </w:rPr>
            </w:pPr>
            <w:r w:rsidRPr="007E7136">
              <w:rPr>
                <w:rFonts w:ascii="Arial" w:hAnsi="Arial" w:cs="Arial"/>
                <w:sz w:val="21"/>
                <w:szCs w:val="21"/>
              </w:rPr>
              <w:t>Additional paternity or adoption leave or shared parental leave lasting for four months or more.</w:t>
            </w:r>
          </w:p>
          <w:p w14:paraId="46D3CD48" w14:textId="77777777" w:rsidR="00457251" w:rsidRDefault="00457251" w:rsidP="00DC7054">
            <w:pPr>
              <w:rPr>
                <w:rFonts w:ascii="Arial" w:hAnsi="Arial" w:cs="Arial"/>
                <w:b/>
                <w:sz w:val="21"/>
                <w:szCs w:val="21"/>
              </w:rPr>
            </w:pPr>
          </w:p>
          <w:p w14:paraId="1A8A49B0" w14:textId="449D09F8" w:rsidR="00457251" w:rsidRDefault="00457251" w:rsidP="00B71F0B">
            <w:pPr>
              <w:rPr>
                <w:rFonts w:ascii="Arial" w:hAnsi="Arial" w:cs="Arial"/>
                <w:i/>
                <w:sz w:val="19"/>
                <w:szCs w:val="19"/>
              </w:rPr>
            </w:pPr>
            <w:r w:rsidRPr="007E7136">
              <w:rPr>
                <w:rFonts w:ascii="Arial" w:hAnsi="Arial" w:cs="Arial"/>
                <w:i/>
                <w:sz w:val="19"/>
                <w:szCs w:val="19"/>
              </w:rPr>
              <w:t>For each period of leave, state the nature of the leave taken and the dates and durations in months.</w:t>
            </w:r>
            <w:r>
              <w:rPr>
                <w:rFonts w:ascii="Arial" w:hAnsi="Arial" w:cs="Arial"/>
                <w:i/>
                <w:sz w:val="19"/>
                <w:szCs w:val="19"/>
              </w:rPr>
              <w:t xml:space="preserve"> </w:t>
            </w:r>
          </w:p>
          <w:p w14:paraId="5D28366F" w14:textId="50D65073" w:rsidR="00457251" w:rsidRDefault="00457251" w:rsidP="00B71F0B">
            <w:pPr>
              <w:rPr>
                <w:rFonts w:ascii="Arial" w:hAnsi="Arial" w:cs="Arial"/>
                <w:i/>
                <w:sz w:val="19"/>
                <w:szCs w:val="19"/>
              </w:rPr>
            </w:pPr>
          </w:p>
          <w:p w14:paraId="4677283C" w14:textId="77777777" w:rsidR="00457251" w:rsidRPr="00A66E95" w:rsidRDefault="00457251" w:rsidP="00DC7054">
            <w:pPr>
              <w:rPr>
                <w:rFonts w:ascii="Arial" w:hAnsi="Arial" w:cs="Arial"/>
                <w:b/>
                <w:sz w:val="21"/>
                <w:szCs w:val="21"/>
              </w:rPr>
            </w:pPr>
          </w:p>
        </w:tc>
        <w:tc>
          <w:tcPr>
            <w:tcW w:w="4536" w:type="dxa"/>
          </w:tcPr>
          <w:sdt>
            <w:sdtPr>
              <w:rPr>
                <w:rFonts w:ascii="Arial" w:hAnsi="Arial"/>
                <w:i/>
                <w:color w:val="808080" w:themeColor="background1" w:themeShade="80"/>
                <w:sz w:val="21"/>
                <w:szCs w:val="21"/>
              </w:rPr>
              <w:id w:val="1894159086"/>
              <w:placeholder>
                <w:docPart w:val="88B176FE7ECC4B71AEF57680C02FF5D1"/>
              </w:placeholder>
            </w:sdtPr>
            <w:sdtEndPr/>
            <w:sdtContent>
              <w:p w14:paraId="0E17A0E7" w14:textId="77777777" w:rsidR="00AA5B38" w:rsidRDefault="00457251" w:rsidP="00AA5B38">
                <w:pPr>
                  <w:rPr>
                    <w:rFonts w:ascii="Arial" w:hAnsi="Arial" w:cs="Arial"/>
                    <w:color w:val="7F7F7F" w:themeColor="text1" w:themeTint="80"/>
                    <w:sz w:val="21"/>
                    <w:szCs w:val="21"/>
                  </w:rPr>
                </w:pPr>
                <w:r w:rsidRPr="00BA0A5F">
                  <w:rPr>
                    <w:rFonts w:ascii="Arial" w:hAnsi="Arial" w:cs="Arial"/>
                    <w:color w:val="7F7F7F" w:themeColor="text1" w:themeTint="80"/>
                    <w:sz w:val="21"/>
                    <w:szCs w:val="21"/>
                  </w:rPr>
                  <w:t xml:space="preserve">Click here to enter </w:t>
                </w:r>
                <w:r w:rsidR="00AA5B38">
                  <w:rPr>
                    <w:rFonts w:ascii="Arial" w:hAnsi="Arial" w:cs="Arial"/>
                    <w:color w:val="7F7F7F" w:themeColor="text1" w:themeTint="80"/>
                    <w:sz w:val="21"/>
                    <w:szCs w:val="21"/>
                  </w:rPr>
                  <w:t>nature of leave as well as</w:t>
                </w:r>
                <w:r w:rsidR="00AA5B38" w:rsidRPr="00BA0A5F">
                  <w:rPr>
                    <w:rFonts w:ascii="Arial" w:hAnsi="Arial" w:cs="Arial"/>
                    <w:color w:val="7F7F7F" w:themeColor="text1" w:themeTint="80"/>
                    <w:sz w:val="21"/>
                    <w:szCs w:val="21"/>
                  </w:rPr>
                  <w:t xml:space="preserve"> </w:t>
                </w:r>
              </w:p>
              <w:p w14:paraId="0E0C0300" w14:textId="01329F58" w:rsidR="00457251" w:rsidRPr="00BA0A5F" w:rsidRDefault="00457251" w:rsidP="00AA5B38">
                <w:pPr>
                  <w:rPr>
                    <w:rFonts w:ascii="Arial" w:hAnsi="Arial"/>
                    <w:i/>
                    <w:color w:val="808080" w:themeColor="background1" w:themeShade="80"/>
                    <w:sz w:val="21"/>
                    <w:szCs w:val="21"/>
                  </w:rPr>
                </w:pPr>
                <w:r w:rsidRPr="00BA0A5F">
                  <w:rPr>
                    <w:rFonts w:ascii="Arial" w:hAnsi="Arial" w:cs="Arial"/>
                    <w:color w:val="7F7F7F" w:themeColor="text1" w:themeTint="80"/>
                    <w:sz w:val="21"/>
                    <w:szCs w:val="21"/>
                  </w:rPr>
                  <w:t>dates and durations.</w:t>
                </w:r>
              </w:p>
            </w:sdtContent>
          </w:sdt>
        </w:tc>
      </w:tr>
      <w:tr w:rsidR="00457251" w:rsidRPr="00A66E95" w14:paraId="0BADC954" w14:textId="77777777" w:rsidTr="00457251">
        <w:trPr>
          <w:trHeight w:val="726"/>
        </w:trPr>
        <w:tc>
          <w:tcPr>
            <w:tcW w:w="4380" w:type="dxa"/>
          </w:tcPr>
          <w:p w14:paraId="355791DD" w14:textId="77777777" w:rsidR="00457251" w:rsidRPr="00A66E95" w:rsidRDefault="00457251" w:rsidP="00DC7054">
            <w:pPr>
              <w:rPr>
                <w:rFonts w:ascii="Arial" w:hAnsi="Arial" w:cs="Arial"/>
                <w:b/>
                <w:sz w:val="21"/>
                <w:szCs w:val="21"/>
              </w:rPr>
            </w:pPr>
            <w:r w:rsidRPr="00A66E95">
              <w:rPr>
                <w:rFonts w:ascii="Arial" w:hAnsi="Arial" w:cs="Arial"/>
                <w:b/>
                <w:sz w:val="21"/>
                <w:szCs w:val="21"/>
              </w:rPr>
              <w:t>Disability (including chronic conditions)</w:t>
            </w:r>
          </w:p>
          <w:p w14:paraId="7B83AE56" w14:textId="77777777" w:rsidR="00457251" w:rsidRDefault="00457251" w:rsidP="00DC7054">
            <w:pPr>
              <w:rPr>
                <w:rFonts w:ascii="Arial" w:hAnsi="Arial" w:cs="Arial"/>
                <w:b/>
                <w:sz w:val="21"/>
                <w:szCs w:val="21"/>
              </w:rPr>
            </w:pPr>
          </w:p>
          <w:p w14:paraId="528A102B" w14:textId="5822AD26" w:rsidR="00457251" w:rsidRDefault="00457251" w:rsidP="00DC7054">
            <w:pPr>
              <w:rPr>
                <w:rFonts w:ascii="Arial" w:hAnsi="Arial" w:cs="Arial"/>
                <w:i/>
                <w:sz w:val="19"/>
                <w:szCs w:val="19"/>
              </w:rPr>
            </w:pPr>
            <w:r w:rsidRPr="00971F89">
              <w:rPr>
                <w:rFonts w:ascii="Arial" w:hAnsi="Arial" w:cs="Arial"/>
                <w:i/>
                <w:sz w:val="19"/>
                <w:szCs w:val="19"/>
              </w:rPr>
              <w:t>To include</w:t>
            </w:r>
            <w:r>
              <w:rPr>
                <w:rFonts w:ascii="Arial" w:hAnsi="Arial" w:cs="Arial"/>
                <w:i/>
                <w:sz w:val="19"/>
                <w:szCs w:val="19"/>
              </w:rPr>
              <w:t xml:space="preserve"> only</w:t>
            </w:r>
            <w:r w:rsidRPr="00971F89">
              <w:rPr>
                <w:rFonts w:ascii="Arial" w:hAnsi="Arial" w:cs="Arial"/>
                <w:i/>
                <w:sz w:val="19"/>
                <w:szCs w:val="19"/>
              </w:rPr>
              <w:t>: periods of absence from work, and periods at work when unable to research productively.  Total duration in months.</w:t>
            </w:r>
          </w:p>
          <w:p w14:paraId="05C41E65" w14:textId="77777777" w:rsidR="00457251" w:rsidRPr="00A66E95" w:rsidRDefault="00457251" w:rsidP="00DC7054">
            <w:pPr>
              <w:rPr>
                <w:rFonts w:ascii="Arial" w:hAnsi="Arial" w:cs="Arial"/>
                <w:b/>
                <w:sz w:val="21"/>
                <w:szCs w:val="21"/>
              </w:rPr>
            </w:pPr>
          </w:p>
        </w:tc>
        <w:tc>
          <w:tcPr>
            <w:tcW w:w="4536" w:type="dxa"/>
          </w:tcPr>
          <w:sdt>
            <w:sdtPr>
              <w:rPr>
                <w:rStyle w:val="Arial"/>
                <w:sz w:val="21"/>
                <w:szCs w:val="21"/>
              </w:rPr>
              <w:id w:val="-1810242776"/>
              <w:placeholder>
                <w:docPart w:val="89F526BF82BD4A1DA87C209788B94E17"/>
              </w:placeholder>
              <w:showingPlcHdr/>
            </w:sdtPr>
            <w:sdtEndPr>
              <w:rPr>
                <w:rStyle w:val="Arial"/>
              </w:rPr>
            </w:sdtEndPr>
            <w:sdtContent>
              <w:p w14:paraId="4FCEB3A0" w14:textId="78F39ABD" w:rsidR="00457251" w:rsidRPr="00A66E95" w:rsidRDefault="00457251" w:rsidP="001E3673">
                <w:pPr>
                  <w:rPr>
                    <w:rStyle w:val="Arial"/>
                    <w:sz w:val="21"/>
                    <w:szCs w:val="21"/>
                  </w:rPr>
                </w:pPr>
                <w:r w:rsidRPr="00306248">
                  <w:rPr>
                    <w:rStyle w:val="PlaceholderText"/>
                    <w:rFonts w:ascii="Arial" w:hAnsi="Arial" w:cs="Arial"/>
                  </w:rPr>
                  <w:t>Click here to enter text.</w:t>
                </w:r>
              </w:p>
            </w:sdtContent>
          </w:sdt>
          <w:p w14:paraId="47CDDE09" w14:textId="77777777" w:rsidR="00457251" w:rsidRPr="00A66E95" w:rsidRDefault="00457251" w:rsidP="00DC7054">
            <w:pPr>
              <w:rPr>
                <w:rFonts w:ascii="Arial" w:hAnsi="Arial" w:cs="Arial"/>
                <w:sz w:val="21"/>
                <w:szCs w:val="21"/>
              </w:rPr>
            </w:pPr>
          </w:p>
          <w:p w14:paraId="3FCBE21A" w14:textId="77777777" w:rsidR="00457251" w:rsidRPr="00A66E95" w:rsidRDefault="00457251" w:rsidP="00DC7054">
            <w:pPr>
              <w:rPr>
                <w:rFonts w:ascii="Arial" w:hAnsi="Arial" w:cs="Arial"/>
                <w:sz w:val="21"/>
                <w:szCs w:val="21"/>
              </w:rPr>
            </w:pPr>
          </w:p>
        </w:tc>
      </w:tr>
      <w:tr w:rsidR="00457251" w:rsidRPr="00A66E95" w14:paraId="52CA99ED" w14:textId="77777777" w:rsidTr="00457251">
        <w:trPr>
          <w:trHeight w:val="829"/>
        </w:trPr>
        <w:tc>
          <w:tcPr>
            <w:tcW w:w="4380" w:type="dxa"/>
          </w:tcPr>
          <w:p w14:paraId="7C3C96F8" w14:textId="755E585B" w:rsidR="00457251" w:rsidRDefault="00457251" w:rsidP="00DC7054">
            <w:pPr>
              <w:rPr>
                <w:rFonts w:ascii="Arial" w:hAnsi="Arial" w:cs="Arial"/>
                <w:b/>
                <w:sz w:val="21"/>
                <w:szCs w:val="21"/>
              </w:rPr>
            </w:pPr>
            <w:r w:rsidRPr="00A66E95">
              <w:rPr>
                <w:rFonts w:ascii="Arial" w:hAnsi="Arial" w:cs="Arial"/>
                <w:b/>
                <w:sz w:val="21"/>
                <w:szCs w:val="21"/>
              </w:rPr>
              <w:t>Ill health</w:t>
            </w:r>
            <w:r w:rsidR="00154B39">
              <w:rPr>
                <w:rFonts w:ascii="Arial" w:hAnsi="Arial" w:cs="Arial"/>
                <w:b/>
                <w:sz w:val="21"/>
                <w:szCs w:val="21"/>
              </w:rPr>
              <w:t>,</w:t>
            </w:r>
            <w:r w:rsidRPr="00A66E95">
              <w:rPr>
                <w:rFonts w:ascii="Arial" w:hAnsi="Arial" w:cs="Arial"/>
                <w:b/>
                <w:sz w:val="21"/>
                <w:szCs w:val="21"/>
              </w:rPr>
              <w:t xml:space="preserve"> </w:t>
            </w:r>
            <w:r w:rsidR="00154B39">
              <w:rPr>
                <w:rFonts w:ascii="Arial" w:hAnsi="Arial" w:cs="Arial"/>
                <w:b/>
                <w:sz w:val="21"/>
                <w:szCs w:val="21"/>
              </w:rPr>
              <w:t>mental health conditions or</w:t>
            </w:r>
            <w:r w:rsidRPr="00A66E95">
              <w:rPr>
                <w:rFonts w:ascii="Arial" w:hAnsi="Arial" w:cs="Arial"/>
                <w:b/>
                <w:sz w:val="21"/>
                <w:szCs w:val="21"/>
              </w:rPr>
              <w:t xml:space="preserve"> injury</w:t>
            </w:r>
          </w:p>
          <w:p w14:paraId="3B78AA8B" w14:textId="77777777" w:rsidR="00457251" w:rsidRDefault="00457251" w:rsidP="00DC7054">
            <w:pPr>
              <w:rPr>
                <w:rFonts w:ascii="Arial" w:hAnsi="Arial" w:cs="Arial"/>
                <w:b/>
                <w:sz w:val="21"/>
                <w:szCs w:val="21"/>
              </w:rPr>
            </w:pPr>
          </w:p>
          <w:p w14:paraId="7903A059" w14:textId="4AB5A44F" w:rsidR="00457251" w:rsidRDefault="00457251" w:rsidP="00DC7054">
            <w:pPr>
              <w:rPr>
                <w:rFonts w:ascii="Arial" w:hAnsi="Arial" w:cs="Arial"/>
                <w:i/>
                <w:sz w:val="19"/>
                <w:szCs w:val="19"/>
              </w:rPr>
            </w:pPr>
            <w:r w:rsidRPr="00971F89">
              <w:rPr>
                <w:rFonts w:ascii="Arial" w:hAnsi="Arial" w:cs="Arial"/>
                <w:i/>
                <w:sz w:val="19"/>
                <w:szCs w:val="19"/>
              </w:rPr>
              <w:t>To include</w:t>
            </w:r>
            <w:r>
              <w:rPr>
                <w:rFonts w:ascii="Arial" w:hAnsi="Arial" w:cs="Arial"/>
                <w:i/>
                <w:sz w:val="19"/>
                <w:szCs w:val="19"/>
              </w:rPr>
              <w:t xml:space="preserve"> only</w:t>
            </w:r>
            <w:r w:rsidRPr="00971F89">
              <w:rPr>
                <w:rFonts w:ascii="Arial" w:hAnsi="Arial" w:cs="Arial"/>
                <w:i/>
                <w:sz w:val="19"/>
                <w:szCs w:val="19"/>
              </w:rPr>
              <w:t>:  periods of absence from work, and periods at work when unable to research productively.  Total duration in months.</w:t>
            </w:r>
          </w:p>
          <w:p w14:paraId="5306A40F" w14:textId="1F33797B" w:rsidR="00457251" w:rsidRPr="00A66E95" w:rsidRDefault="00457251" w:rsidP="00DC7054">
            <w:pPr>
              <w:rPr>
                <w:rFonts w:ascii="Arial" w:hAnsi="Arial" w:cs="Arial"/>
                <w:b/>
                <w:sz w:val="21"/>
                <w:szCs w:val="21"/>
              </w:rPr>
            </w:pPr>
          </w:p>
        </w:tc>
        <w:tc>
          <w:tcPr>
            <w:tcW w:w="4536" w:type="dxa"/>
          </w:tcPr>
          <w:sdt>
            <w:sdtPr>
              <w:rPr>
                <w:rStyle w:val="Arial"/>
                <w:sz w:val="21"/>
                <w:szCs w:val="21"/>
              </w:rPr>
              <w:id w:val="-452096809"/>
              <w:placeholder>
                <w:docPart w:val="DE926C1B276E40A2954DA873906904AB"/>
              </w:placeholder>
              <w:showingPlcHdr/>
            </w:sdtPr>
            <w:sdtEndPr>
              <w:rPr>
                <w:rStyle w:val="Arial"/>
              </w:rPr>
            </w:sdtEndPr>
            <w:sdtContent>
              <w:p w14:paraId="40D0A678" w14:textId="433F9F3F" w:rsidR="00457251" w:rsidRDefault="00457251" w:rsidP="00314F3B">
                <w:pPr>
                  <w:rPr>
                    <w:rStyle w:val="Arial"/>
                    <w:sz w:val="21"/>
                    <w:szCs w:val="21"/>
                  </w:rPr>
                </w:pPr>
                <w:r w:rsidRPr="00314F3B">
                  <w:rPr>
                    <w:rStyle w:val="PlaceholderText"/>
                    <w:rFonts w:ascii="Arial" w:hAnsi="Arial" w:cs="Arial"/>
                  </w:rPr>
                  <w:t>Click here to enter text.</w:t>
                </w:r>
              </w:p>
            </w:sdtContent>
          </w:sdt>
          <w:p w14:paraId="1F8F2D53" w14:textId="3785C4DE" w:rsidR="00457251" w:rsidRPr="00A66E95" w:rsidRDefault="00457251" w:rsidP="00314F3B">
            <w:pPr>
              <w:rPr>
                <w:rFonts w:ascii="Arial" w:hAnsi="Arial" w:cs="Arial"/>
                <w:sz w:val="21"/>
                <w:szCs w:val="21"/>
              </w:rPr>
            </w:pPr>
            <w:r w:rsidRPr="00A66E95">
              <w:rPr>
                <w:rFonts w:ascii="Arial" w:hAnsi="Arial" w:cs="Arial"/>
                <w:sz w:val="21"/>
                <w:szCs w:val="21"/>
              </w:rPr>
              <w:t xml:space="preserve"> </w:t>
            </w:r>
          </w:p>
        </w:tc>
      </w:tr>
      <w:tr w:rsidR="00457251" w:rsidRPr="00A66E95" w14:paraId="539EC3E9" w14:textId="77777777" w:rsidTr="00457251">
        <w:tc>
          <w:tcPr>
            <w:tcW w:w="4380" w:type="dxa"/>
          </w:tcPr>
          <w:p w14:paraId="7F4B5713" w14:textId="77777777" w:rsidR="00457251" w:rsidRDefault="00457251" w:rsidP="00DC7054">
            <w:pPr>
              <w:rPr>
                <w:rFonts w:ascii="Arial" w:hAnsi="Arial" w:cs="Arial"/>
                <w:b/>
                <w:sz w:val="21"/>
                <w:szCs w:val="21"/>
              </w:rPr>
            </w:pPr>
            <w:r w:rsidRPr="00A66E95">
              <w:rPr>
                <w:rFonts w:ascii="Arial" w:hAnsi="Arial" w:cs="Arial"/>
                <w:b/>
                <w:sz w:val="21"/>
                <w:szCs w:val="21"/>
              </w:rPr>
              <w:t>Constraints relating to family leave that fall outside of standard allowance</w:t>
            </w:r>
          </w:p>
          <w:p w14:paraId="08587DD9" w14:textId="77777777" w:rsidR="00457251" w:rsidRDefault="00457251" w:rsidP="00DC7054">
            <w:pPr>
              <w:rPr>
                <w:rFonts w:ascii="Arial" w:hAnsi="Arial" w:cs="Arial"/>
                <w:b/>
                <w:sz w:val="21"/>
                <w:szCs w:val="21"/>
              </w:rPr>
            </w:pPr>
          </w:p>
          <w:p w14:paraId="1B2B74BD" w14:textId="5EFEC8DB" w:rsidR="00457251" w:rsidRDefault="00457251" w:rsidP="00DC7054">
            <w:pPr>
              <w:rPr>
                <w:rFonts w:ascii="Arial" w:hAnsi="Arial" w:cs="Arial"/>
                <w:i/>
                <w:sz w:val="19"/>
                <w:szCs w:val="19"/>
              </w:rPr>
            </w:pPr>
            <w:r w:rsidRPr="00971F89">
              <w:rPr>
                <w:rFonts w:ascii="Arial" w:hAnsi="Arial" w:cs="Arial"/>
                <w:i/>
                <w:sz w:val="19"/>
                <w:szCs w:val="19"/>
              </w:rPr>
              <w:t>To include</w:t>
            </w:r>
            <w:r>
              <w:rPr>
                <w:rFonts w:ascii="Arial" w:hAnsi="Arial" w:cs="Arial"/>
                <w:i/>
                <w:sz w:val="19"/>
                <w:szCs w:val="19"/>
              </w:rPr>
              <w:t xml:space="preserve"> only</w:t>
            </w:r>
            <w:r w:rsidRPr="00971F89">
              <w:rPr>
                <w:rFonts w:ascii="Arial" w:hAnsi="Arial" w:cs="Arial"/>
                <w:i/>
                <w:sz w:val="19"/>
                <w:szCs w:val="19"/>
              </w:rPr>
              <w:t xml:space="preserve">:  periods of absence from work, and periods at work when unable to research productively.  Total duration in months.  </w:t>
            </w:r>
          </w:p>
          <w:p w14:paraId="60F5C29F" w14:textId="45E0B0BE" w:rsidR="00457251" w:rsidRPr="00A66E95" w:rsidRDefault="00457251" w:rsidP="00DC7054">
            <w:pPr>
              <w:rPr>
                <w:rFonts w:ascii="Arial" w:hAnsi="Arial" w:cs="Arial"/>
                <w:b/>
                <w:sz w:val="21"/>
                <w:szCs w:val="21"/>
              </w:rPr>
            </w:pPr>
          </w:p>
        </w:tc>
        <w:tc>
          <w:tcPr>
            <w:tcW w:w="4536" w:type="dxa"/>
          </w:tcPr>
          <w:sdt>
            <w:sdtPr>
              <w:rPr>
                <w:rStyle w:val="Arial"/>
                <w:sz w:val="21"/>
                <w:szCs w:val="21"/>
              </w:rPr>
              <w:id w:val="-1517696708"/>
              <w:placeholder>
                <w:docPart w:val="58163B8B31C745FE9A45AE452B65B0C7"/>
              </w:placeholder>
              <w:showingPlcHdr/>
            </w:sdtPr>
            <w:sdtEndPr>
              <w:rPr>
                <w:rStyle w:val="Arial"/>
              </w:rPr>
            </w:sdtEndPr>
            <w:sdtContent>
              <w:p w14:paraId="4F38401A" w14:textId="2535FC89" w:rsidR="00457251" w:rsidRDefault="00457251" w:rsidP="00314F3B">
                <w:pPr>
                  <w:rPr>
                    <w:rStyle w:val="Arial"/>
                    <w:sz w:val="21"/>
                    <w:szCs w:val="21"/>
                  </w:rPr>
                </w:pPr>
                <w:r w:rsidRPr="00314F3B">
                  <w:rPr>
                    <w:rStyle w:val="PlaceholderText"/>
                    <w:rFonts w:ascii="Arial" w:hAnsi="Arial" w:cs="Arial"/>
                  </w:rPr>
                  <w:t>Click here to enter text.</w:t>
                </w:r>
              </w:p>
            </w:sdtContent>
          </w:sdt>
          <w:p w14:paraId="3C000654" w14:textId="77777777" w:rsidR="00457251" w:rsidRPr="00A66E95" w:rsidRDefault="00457251" w:rsidP="00314F3B">
            <w:pPr>
              <w:rPr>
                <w:rFonts w:ascii="Arial" w:hAnsi="Arial" w:cs="Arial"/>
                <w:sz w:val="21"/>
                <w:szCs w:val="21"/>
              </w:rPr>
            </w:pPr>
            <w:r w:rsidRPr="00A66E95">
              <w:rPr>
                <w:rFonts w:ascii="Arial" w:hAnsi="Arial" w:cs="Arial"/>
                <w:sz w:val="21"/>
                <w:szCs w:val="21"/>
              </w:rPr>
              <w:t xml:space="preserve"> </w:t>
            </w:r>
          </w:p>
          <w:p w14:paraId="67FF9908" w14:textId="77777777" w:rsidR="00457251" w:rsidRPr="00A66E95" w:rsidRDefault="00457251" w:rsidP="00BD4B0D">
            <w:pPr>
              <w:rPr>
                <w:rFonts w:ascii="Arial" w:hAnsi="Arial" w:cs="Arial"/>
                <w:sz w:val="21"/>
                <w:szCs w:val="21"/>
              </w:rPr>
            </w:pPr>
          </w:p>
        </w:tc>
      </w:tr>
      <w:tr w:rsidR="00457251" w:rsidRPr="00A66E95" w14:paraId="221A79FB" w14:textId="77777777" w:rsidTr="00457251">
        <w:trPr>
          <w:trHeight w:val="694"/>
        </w:trPr>
        <w:tc>
          <w:tcPr>
            <w:tcW w:w="4380" w:type="dxa"/>
          </w:tcPr>
          <w:p w14:paraId="1C6C1736" w14:textId="77777777" w:rsidR="00457251" w:rsidRDefault="00457251" w:rsidP="00DC7054">
            <w:pPr>
              <w:rPr>
                <w:rFonts w:ascii="Arial" w:hAnsi="Arial" w:cs="Arial"/>
                <w:b/>
                <w:sz w:val="21"/>
                <w:szCs w:val="21"/>
              </w:rPr>
            </w:pPr>
            <w:r w:rsidRPr="00A66E95">
              <w:rPr>
                <w:rFonts w:ascii="Arial" w:hAnsi="Arial" w:cs="Arial"/>
                <w:b/>
                <w:sz w:val="21"/>
                <w:szCs w:val="21"/>
              </w:rPr>
              <w:t>Caring responsibilities</w:t>
            </w:r>
          </w:p>
          <w:p w14:paraId="79C325DE" w14:textId="77777777" w:rsidR="00457251" w:rsidRDefault="00457251" w:rsidP="00DC7054">
            <w:pPr>
              <w:rPr>
                <w:rFonts w:ascii="Arial" w:hAnsi="Arial" w:cs="Arial"/>
                <w:b/>
                <w:sz w:val="21"/>
                <w:szCs w:val="21"/>
              </w:rPr>
            </w:pPr>
          </w:p>
          <w:p w14:paraId="4E90A448" w14:textId="08BFB30B" w:rsidR="00457251" w:rsidRDefault="00457251" w:rsidP="00B71F0B">
            <w:pPr>
              <w:rPr>
                <w:rFonts w:ascii="Arial" w:hAnsi="Arial" w:cs="Arial"/>
                <w:i/>
                <w:sz w:val="19"/>
                <w:szCs w:val="19"/>
              </w:rPr>
            </w:pPr>
            <w:r w:rsidRPr="00971F89">
              <w:rPr>
                <w:rFonts w:ascii="Arial" w:hAnsi="Arial" w:cs="Arial"/>
                <w:i/>
                <w:sz w:val="19"/>
                <w:szCs w:val="19"/>
              </w:rPr>
              <w:t>To include</w:t>
            </w:r>
            <w:r>
              <w:rPr>
                <w:rFonts w:ascii="Arial" w:hAnsi="Arial" w:cs="Arial"/>
                <w:i/>
                <w:sz w:val="19"/>
                <w:szCs w:val="19"/>
              </w:rPr>
              <w:t xml:space="preserve"> only</w:t>
            </w:r>
            <w:r w:rsidRPr="00971F89">
              <w:rPr>
                <w:rFonts w:ascii="Arial" w:hAnsi="Arial" w:cs="Arial"/>
                <w:i/>
                <w:sz w:val="19"/>
                <w:szCs w:val="19"/>
              </w:rPr>
              <w:t>: periods of absence from work, and periods at work when unable to research productively.  Total duration in months.</w:t>
            </w:r>
          </w:p>
          <w:p w14:paraId="2AF9242B" w14:textId="77777777" w:rsidR="00457251" w:rsidRPr="00A66E95" w:rsidRDefault="00457251" w:rsidP="00DC7054">
            <w:pPr>
              <w:rPr>
                <w:rFonts w:ascii="Arial" w:hAnsi="Arial" w:cs="Arial"/>
                <w:b/>
                <w:sz w:val="21"/>
                <w:szCs w:val="21"/>
              </w:rPr>
            </w:pPr>
          </w:p>
        </w:tc>
        <w:tc>
          <w:tcPr>
            <w:tcW w:w="4536" w:type="dxa"/>
          </w:tcPr>
          <w:sdt>
            <w:sdtPr>
              <w:rPr>
                <w:rStyle w:val="Arial"/>
                <w:sz w:val="21"/>
                <w:szCs w:val="21"/>
              </w:rPr>
              <w:id w:val="1840496057"/>
              <w:placeholder>
                <w:docPart w:val="043037941AE84324AFC7025875AFB966"/>
              </w:placeholder>
              <w:showingPlcHdr/>
            </w:sdtPr>
            <w:sdtEndPr>
              <w:rPr>
                <w:rStyle w:val="Arial"/>
              </w:rPr>
            </w:sdtEndPr>
            <w:sdtContent>
              <w:p w14:paraId="1F27F95C" w14:textId="7DC6719F" w:rsidR="00457251" w:rsidRDefault="00457251" w:rsidP="00314F3B">
                <w:pPr>
                  <w:rPr>
                    <w:rStyle w:val="Arial"/>
                    <w:sz w:val="21"/>
                    <w:szCs w:val="21"/>
                  </w:rPr>
                </w:pPr>
                <w:r w:rsidRPr="00314F3B">
                  <w:rPr>
                    <w:rStyle w:val="PlaceholderText"/>
                    <w:rFonts w:ascii="Arial" w:hAnsi="Arial" w:cs="Arial"/>
                  </w:rPr>
                  <w:t>Click here to enter text.</w:t>
                </w:r>
              </w:p>
            </w:sdtContent>
          </w:sdt>
          <w:p w14:paraId="5B95EFB9" w14:textId="77777777" w:rsidR="00457251" w:rsidRPr="00A66E95" w:rsidRDefault="00457251" w:rsidP="00BD4B0D">
            <w:pPr>
              <w:rPr>
                <w:rFonts w:ascii="Arial" w:hAnsi="Arial" w:cs="Arial"/>
                <w:sz w:val="21"/>
                <w:szCs w:val="21"/>
              </w:rPr>
            </w:pPr>
            <w:r>
              <w:rPr>
                <w:rFonts w:ascii="Arial" w:hAnsi="Arial" w:cs="Arial"/>
                <w:sz w:val="21"/>
                <w:szCs w:val="21"/>
              </w:rPr>
              <w:t xml:space="preserve"> </w:t>
            </w:r>
          </w:p>
        </w:tc>
      </w:tr>
      <w:tr w:rsidR="00457251" w:rsidRPr="00A66E95" w14:paraId="6E68B8B4" w14:textId="77777777" w:rsidTr="00457251">
        <w:trPr>
          <w:trHeight w:val="815"/>
        </w:trPr>
        <w:tc>
          <w:tcPr>
            <w:tcW w:w="4380" w:type="dxa"/>
          </w:tcPr>
          <w:p w14:paraId="67C34025" w14:textId="77777777" w:rsidR="00457251" w:rsidRDefault="00457251" w:rsidP="00DC7054">
            <w:pPr>
              <w:rPr>
                <w:rFonts w:ascii="Arial" w:hAnsi="Arial" w:cs="Arial"/>
                <w:b/>
                <w:sz w:val="21"/>
                <w:szCs w:val="21"/>
              </w:rPr>
            </w:pPr>
            <w:r w:rsidRPr="00A66E95">
              <w:rPr>
                <w:rFonts w:ascii="Arial" w:hAnsi="Arial" w:cs="Arial"/>
                <w:b/>
                <w:sz w:val="21"/>
                <w:szCs w:val="21"/>
              </w:rPr>
              <w:t>Gender reassignment</w:t>
            </w:r>
          </w:p>
          <w:p w14:paraId="4880ABF3" w14:textId="77777777" w:rsidR="00457251" w:rsidRDefault="00457251" w:rsidP="00DC7054">
            <w:pPr>
              <w:rPr>
                <w:rFonts w:ascii="Arial" w:hAnsi="Arial" w:cs="Arial"/>
                <w:b/>
                <w:sz w:val="21"/>
                <w:szCs w:val="21"/>
              </w:rPr>
            </w:pPr>
          </w:p>
          <w:p w14:paraId="7B524819" w14:textId="7B29C4BE" w:rsidR="00457251" w:rsidRDefault="00457251" w:rsidP="00DC7054">
            <w:pPr>
              <w:rPr>
                <w:rFonts w:ascii="Arial" w:hAnsi="Arial" w:cs="Arial"/>
                <w:i/>
                <w:sz w:val="19"/>
                <w:szCs w:val="19"/>
              </w:rPr>
            </w:pPr>
            <w:r w:rsidRPr="00971F89">
              <w:rPr>
                <w:rFonts w:ascii="Arial" w:hAnsi="Arial" w:cs="Arial"/>
                <w:i/>
                <w:sz w:val="19"/>
                <w:szCs w:val="19"/>
              </w:rPr>
              <w:t>To include</w:t>
            </w:r>
            <w:r>
              <w:rPr>
                <w:rFonts w:ascii="Arial" w:hAnsi="Arial" w:cs="Arial"/>
                <w:i/>
                <w:sz w:val="19"/>
                <w:szCs w:val="19"/>
              </w:rPr>
              <w:t xml:space="preserve"> only</w:t>
            </w:r>
            <w:r w:rsidRPr="00971F89">
              <w:rPr>
                <w:rFonts w:ascii="Arial" w:hAnsi="Arial" w:cs="Arial"/>
                <w:i/>
                <w:sz w:val="19"/>
                <w:szCs w:val="19"/>
              </w:rPr>
              <w:t>:  periods of absence from work, and periods at work when unable to research productively.  Total duration in months.</w:t>
            </w:r>
          </w:p>
          <w:p w14:paraId="3999EFD9" w14:textId="0B516152" w:rsidR="00457251" w:rsidRPr="00A66E95" w:rsidRDefault="00457251" w:rsidP="00DC7054">
            <w:pPr>
              <w:rPr>
                <w:rFonts w:ascii="Arial" w:hAnsi="Arial" w:cs="Arial"/>
                <w:b/>
                <w:sz w:val="21"/>
                <w:szCs w:val="21"/>
              </w:rPr>
            </w:pPr>
          </w:p>
        </w:tc>
        <w:tc>
          <w:tcPr>
            <w:tcW w:w="4536" w:type="dxa"/>
          </w:tcPr>
          <w:sdt>
            <w:sdtPr>
              <w:rPr>
                <w:rStyle w:val="Arial"/>
                <w:sz w:val="21"/>
                <w:szCs w:val="21"/>
              </w:rPr>
              <w:id w:val="-1303150187"/>
              <w:placeholder>
                <w:docPart w:val="8949F14722284813B34D6F892FD2452F"/>
              </w:placeholder>
              <w:showingPlcHdr/>
            </w:sdtPr>
            <w:sdtEndPr>
              <w:rPr>
                <w:rStyle w:val="Arial"/>
              </w:rPr>
            </w:sdtEndPr>
            <w:sdtContent>
              <w:p w14:paraId="61931A84" w14:textId="6287A337" w:rsidR="00457251" w:rsidRDefault="00771A40" w:rsidP="00314F3B">
                <w:pPr>
                  <w:rPr>
                    <w:rStyle w:val="Arial"/>
                    <w:sz w:val="21"/>
                    <w:szCs w:val="21"/>
                  </w:rPr>
                </w:pPr>
                <w:r w:rsidRPr="00314F3B">
                  <w:rPr>
                    <w:rStyle w:val="PlaceholderText"/>
                    <w:rFonts w:ascii="Arial" w:hAnsi="Arial" w:cs="Arial"/>
                  </w:rPr>
                  <w:t>Click here to enter text.</w:t>
                </w:r>
              </w:p>
            </w:sdtContent>
          </w:sdt>
          <w:p w14:paraId="636D2D1E" w14:textId="77777777" w:rsidR="00457251" w:rsidRPr="00A66E95" w:rsidRDefault="00457251" w:rsidP="00314F3B">
            <w:pPr>
              <w:rPr>
                <w:rFonts w:ascii="Arial" w:hAnsi="Arial" w:cs="Arial"/>
                <w:sz w:val="21"/>
                <w:szCs w:val="21"/>
              </w:rPr>
            </w:pPr>
            <w:r w:rsidRPr="00A66E95">
              <w:rPr>
                <w:rFonts w:ascii="Arial" w:hAnsi="Arial" w:cs="Arial"/>
                <w:sz w:val="21"/>
                <w:szCs w:val="21"/>
              </w:rPr>
              <w:t xml:space="preserve"> </w:t>
            </w:r>
          </w:p>
        </w:tc>
      </w:tr>
      <w:tr w:rsidR="00457251" w:rsidRPr="00A66E95" w14:paraId="67F829AA" w14:textId="77777777" w:rsidTr="00457251">
        <w:tc>
          <w:tcPr>
            <w:tcW w:w="4380" w:type="dxa"/>
          </w:tcPr>
          <w:p w14:paraId="56975F05" w14:textId="77777777" w:rsidR="00457251" w:rsidRPr="00E4675D" w:rsidRDefault="00457251" w:rsidP="00DC7054">
            <w:pPr>
              <w:rPr>
                <w:rFonts w:ascii="Arial" w:hAnsi="Arial" w:cs="Arial"/>
                <w:b/>
                <w:sz w:val="21"/>
                <w:szCs w:val="21"/>
              </w:rPr>
            </w:pPr>
            <w:r w:rsidRPr="00E4675D">
              <w:rPr>
                <w:rFonts w:ascii="Arial" w:hAnsi="Arial" w:cs="Arial"/>
                <w:b/>
                <w:sz w:val="21"/>
                <w:szCs w:val="21"/>
              </w:rPr>
              <w:t>Any other exceptional reasons e.g. bereavement.</w:t>
            </w:r>
          </w:p>
          <w:p w14:paraId="40531B56" w14:textId="77777777" w:rsidR="00457251" w:rsidRPr="00E4675D" w:rsidRDefault="00457251" w:rsidP="00DC7054">
            <w:pPr>
              <w:rPr>
                <w:rFonts w:ascii="Arial" w:hAnsi="Arial" w:cs="Arial"/>
                <w:sz w:val="21"/>
                <w:szCs w:val="21"/>
              </w:rPr>
            </w:pPr>
          </w:p>
          <w:p w14:paraId="1EA4E4BE" w14:textId="648A4AFB" w:rsidR="00457251" w:rsidRPr="00E4675D" w:rsidRDefault="00457251" w:rsidP="00DC7054">
            <w:pPr>
              <w:rPr>
                <w:rFonts w:ascii="Arial" w:hAnsi="Arial" w:cs="Arial"/>
                <w:i/>
                <w:sz w:val="19"/>
                <w:szCs w:val="19"/>
              </w:rPr>
            </w:pPr>
            <w:r w:rsidRPr="00E4675D">
              <w:rPr>
                <w:rFonts w:ascii="Arial" w:hAnsi="Arial" w:cs="Arial"/>
                <w:i/>
                <w:sz w:val="19"/>
                <w:szCs w:val="19"/>
              </w:rPr>
              <w:t>To include only: periods of absence from work, and periods at work when unable to research productively.  Total duration in months.</w:t>
            </w:r>
          </w:p>
          <w:p w14:paraId="08251C36" w14:textId="4F4C9107" w:rsidR="00457251" w:rsidRPr="00E4675D" w:rsidRDefault="00457251" w:rsidP="00DC7054">
            <w:pPr>
              <w:rPr>
                <w:rFonts w:ascii="Arial" w:hAnsi="Arial" w:cs="Arial"/>
                <w:sz w:val="21"/>
                <w:szCs w:val="21"/>
              </w:rPr>
            </w:pPr>
          </w:p>
        </w:tc>
        <w:tc>
          <w:tcPr>
            <w:tcW w:w="4536" w:type="dxa"/>
          </w:tcPr>
          <w:sdt>
            <w:sdtPr>
              <w:rPr>
                <w:rStyle w:val="Arial"/>
                <w:sz w:val="21"/>
                <w:szCs w:val="21"/>
              </w:rPr>
              <w:id w:val="-958026309"/>
              <w:showingPlcHdr/>
            </w:sdtPr>
            <w:sdtEndPr>
              <w:rPr>
                <w:rStyle w:val="Arial"/>
              </w:rPr>
            </w:sdtEndPr>
            <w:sdtContent>
              <w:p w14:paraId="12B7EB7B" w14:textId="16088C03" w:rsidR="00457251" w:rsidRDefault="00457251" w:rsidP="00314F3B">
                <w:pPr>
                  <w:rPr>
                    <w:rStyle w:val="Arial"/>
                    <w:sz w:val="21"/>
                    <w:szCs w:val="21"/>
                  </w:rPr>
                </w:pPr>
                <w:r w:rsidRPr="00E4675D">
                  <w:rPr>
                    <w:rStyle w:val="PlaceholderText"/>
                    <w:rFonts w:ascii="Arial" w:hAnsi="Arial" w:cs="Arial"/>
                  </w:rPr>
                  <w:t>Click here to enter text.</w:t>
                </w:r>
              </w:p>
            </w:sdtContent>
          </w:sdt>
          <w:p w14:paraId="34D19970" w14:textId="77777777" w:rsidR="00457251" w:rsidRPr="00A66E95" w:rsidRDefault="00457251" w:rsidP="00314F3B">
            <w:pPr>
              <w:rPr>
                <w:rFonts w:ascii="Arial" w:hAnsi="Arial" w:cs="Arial"/>
                <w:sz w:val="21"/>
                <w:szCs w:val="21"/>
              </w:rPr>
            </w:pPr>
            <w:r w:rsidRPr="00A66E95">
              <w:rPr>
                <w:rFonts w:ascii="Arial" w:hAnsi="Arial" w:cs="Arial"/>
                <w:sz w:val="21"/>
                <w:szCs w:val="21"/>
              </w:rPr>
              <w:t xml:space="preserve"> </w:t>
            </w:r>
          </w:p>
        </w:tc>
      </w:tr>
    </w:tbl>
    <w:p w14:paraId="7F86D3B9" w14:textId="4CCBADD1" w:rsidR="00C95CED" w:rsidRPr="00A66E95" w:rsidRDefault="007E7136" w:rsidP="00DC7054">
      <w:pPr>
        <w:rPr>
          <w:rFonts w:ascii="Arial" w:hAnsi="Arial" w:cs="Arial"/>
          <w:sz w:val="21"/>
          <w:szCs w:val="21"/>
        </w:rPr>
      </w:pPr>
      <w:r w:rsidRPr="00A66E95">
        <w:rPr>
          <w:rFonts w:ascii="Arial" w:hAnsi="Arial" w:cs="Arial"/>
          <w:noProof/>
          <w:sz w:val="21"/>
          <w:szCs w:val="21"/>
          <w:lang w:eastAsia="en-GB"/>
        </w:rPr>
        <w:drawing>
          <wp:anchor distT="0" distB="0" distL="114300" distR="114300" simplePos="0" relativeHeight="251664384" behindDoc="1" locked="0" layoutInCell="1" allowOverlap="1" wp14:anchorId="6E1DE4AF" wp14:editId="4C285F39">
            <wp:simplePos x="0" y="0"/>
            <wp:positionH relativeFrom="column">
              <wp:posOffset>4104640</wp:posOffset>
            </wp:positionH>
            <wp:positionV relativeFrom="paragraph">
              <wp:posOffset>-7086600</wp:posOffset>
            </wp:positionV>
            <wp:extent cx="2070735" cy="427270"/>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de logo one yellow and blu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0735" cy="427270"/>
                    </a:xfrm>
                    <a:prstGeom prst="rect">
                      <a:avLst/>
                    </a:prstGeom>
                  </pic:spPr>
                </pic:pic>
              </a:graphicData>
            </a:graphic>
            <wp14:sizeRelH relativeFrom="margin">
              <wp14:pctWidth>0</wp14:pctWidth>
            </wp14:sizeRelH>
            <wp14:sizeRelV relativeFrom="margin">
              <wp14:pctHeight>0</wp14:pctHeight>
            </wp14:sizeRelV>
          </wp:anchor>
        </w:drawing>
      </w:r>
    </w:p>
    <w:p w14:paraId="727551A5" w14:textId="77777777" w:rsidR="003735E9" w:rsidRPr="00A66E95" w:rsidRDefault="003735E9" w:rsidP="00DC7054">
      <w:pPr>
        <w:rPr>
          <w:rFonts w:ascii="Arial" w:hAnsi="Arial" w:cs="Arial"/>
          <w:sz w:val="21"/>
          <w:szCs w:val="21"/>
        </w:rPr>
      </w:pPr>
      <w:r w:rsidRPr="00A66E95">
        <w:rPr>
          <w:rFonts w:ascii="Arial" w:hAnsi="Arial" w:cs="Arial"/>
          <w:sz w:val="21"/>
          <w:szCs w:val="21"/>
        </w:rPr>
        <w:t>Please confirm</w:t>
      </w:r>
      <w:r w:rsidR="00D47940">
        <w:rPr>
          <w:rFonts w:ascii="Arial" w:hAnsi="Arial" w:cs="Arial"/>
          <w:sz w:val="21"/>
          <w:szCs w:val="21"/>
        </w:rPr>
        <w:t>,</w:t>
      </w:r>
      <w:r w:rsidRPr="00A66E95">
        <w:rPr>
          <w:rFonts w:ascii="Arial" w:hAnsi="Arial" w:cs="Arial"/>
          <w:sz w:val="21"/>
          <w:szCs w:val="21"/>
        </w:rPr>
        <w:t xml:space="preserve"> by ticking the box provided</w:t>
      </w:r>
      <w:r w:rsidR="00D47940">
        <w:rPr>
          <w:rFonts w:ascii="Arial" w:hAnsi="Arial" w:cs="Arial"/>
          <w:sz w:val="21"/>
          <w:szCs w:val="21"/>
        </w:rPr>
        <w:t>,</w:t>
      </w:r>
      <w:r w:rsidRPr="00A66E95">
        <w:rPr>
          <w:rFonts w:ascii="Arial" w:hAnsi="Arial" w:cs="Arial"/>
          <w:sz w:val="21"/>
          <w:szCs w:val="21"/>
        </w:rPr>
        <w:t xml:space="preserve"> that:</w:t>
      </w:r>
    </w:p>
    <w:p w14:paraId="19CA2772" w14:textId="77777777" w:rsidR="003735E9" w:rsidRPr="00A66E95" w:rsidRDefault="003735E9" w:rsidP="001E3673">
      <w:pPr>
        <w:pStyle w:val="ListParagraph"/>
        <w:numPr>
          <w:ilvl w:val="0"/>
          <w:numId w:val="4"/>
        </w:numPr>
        <w:rPr>
          <w:rFonts w:ascii="Arial" w:hAnsi="Arial" w:cs="Arial"/>
          <w:sz w:val="21"/>
          <w:szCs w:val="21"/>
        </w:rPr>
      </w:pPr>
      <w:r w:rsidRPr="00A66E95">
        <w:rPr>
          <w:rFonts w:ascii="Arial" w:hAnsi="Arial" w:cs="Arial"/>
          <w:sz w:val="21"/>
          <w:szCs w:val="21"/>
        </w:rPr>
        <w:t>The above information provided is a true and accurate description of my circumstances as of the date below</w:t>
      </w:r>
    </w:p>
    <w:p w14:paraId="1143F34C" w14:textId="13025BC5" w:rsidR="007E7136" w:rsidRPr="00E4675D" w:rsidRDefault="003735E9" w:rsidP="001E3673">
      <w:pPr>
        <w:pStyle w:val="ListParagraph"/>
        <w:numPr>
          <w:ilvl w:val="0"/>
          <w:numId w:val="4"/>
        </w:numPr>
        <w:rPr>
          <w:rFonts w:ascii="Arial" w:hAnsi="Arial" w:cs="Arial"/>
          <w:sz w:val="21"/>
          <w:szCs w:val="21"/>
        </w:rPr>
      </w:pPr>
      <w:r w:rsidRPr="00A66E95">
        <w:rPr>
          <w:rFonts w:ascii="Arial" w:hAnsi="Arial" w:cs="Arial"/>
          <w:sz w:val="21"/>
          <w:szCs w:val="21"/>
        </w:rPr>
        <w:t>I realise that the above information will be used for REF purposes only and will be seen</w:t>
      </w:r>
      <w:r w:rsidR="00E4675D">
        <w:rPr>
          <w:rFonts w:ascii="Arial" w:hAnsi="Arial" w:cs="Arial"/>
          <w:sz w:val="21"/>
          <w:szCs w:val="21"/>
        </w:rPr>
        <w:t>, in the first instance,</w:t>
      </w:r>
      <w:r w:rsidRPr="00A66E95">
        <w:rPr>
          <w:rFonts w:ascii="Arial" w:hAnsi="Arial" w:cs="Arial"/>
          <w:sz w:val="21"/>
          <w:szCs w:val="21"/>
        </w:rPr>
        <w:t xml:space="preserve"> by</w:t>
      </w:r>
      <w:r w:rsidR="00E4675D">
        <w:rPr>
          <w:rFonts w:ascii="Arial" w:hAnsi="Arial" w:cs="Arial"/>
          <w:sz w:val="21"/>
          <w:szCs w:val="21"/>
        </w:rPr>
        <w:t xml:space="preserve"> the Research Support Director and </w:t>
      </w:r>
      <w:r w:rsidR="00961D6B">
        <w:rPr>
          <w:rFonts w:ascii="Arial" w:hAnsi="Arial" w:cs="Arial"/>
          <w:sz w:val="21"/>
          <w:szCs w:val="21"/>
        </w:rPr>
        <w:t xml:space="preserve">a </w:t>
      </w:r>
      <w:r w:rsidR="00E4675D">
        <w:rPr>
          <w:rFonts w:ascii="Arial" w:hAnsi="Arial" w:cs="Arial"/>
          <w:sz w:val="21"/>
          <w:szCs w:val="21"/>
        </w:rPr>
        <w:t>Support Officer in the Research and B</w:t>
      </w:r>
      <w:r w:rsidR="00AD0378">
        <w:rPr>
          <w:rFonts w:ascii="Arial" w:hAnsi="Arial" w:cs="Arial"/>
          <w:sz w:val="21"/>
          <w:szCs w:val="21"/>
        </w:rPr>
        <w:t>u</w:t>
      </w:r>
      <w:r w:rsidR="00E4675D">
        <w:rPr>
          <w:rFonts w:ascii="Arial" w:hAnsi="Arial" w:cs="Arial"/>
          <w:sz w:val="21"/>
          <w:szCs w:val="21"/>
        </w:rPr>
        <w:t>siness Development Office, in preparing the anonymised data for consideration</w:t>
      </w:r>
      <w:r w:rsidR="00AA5B38">
        <w:rPr>
          <w:rFonts w:ascii="Arial" w:hAnsi="Arial" w:cs="Arial"/>
          <w:sz w:val="21"/>
          <w:szCs w:val="21"/>
        </w:rPr>
        <w:t xml:space="preserve"> by the panel</w:t>
      </w:r>
      <w:r w:rsidR="00E4675D">
        <w:rPr>
          <w:rFonts w:ascii="Arial" w:hAnsi="Arial" w:cs="Arial"/>
          <w:sz w:val="21"/>
          <w:szCs w:val="21"/>
        </w:rPr>
        <w:t xml:space="preserve"> </w:t>
      </w:r>
      <w:r w:rsidR="00AA5B38">
        <w:rPr>
          <w:rFonts w:ascii="Arial" w:hAnsi="Arial" w:cs="Arial"/>
          <w:sz w:val="21"/>
          <w:szCs w:val="21"/>
        </w:rPr>
        <w:t xml:space="preserve">(as described in section 4 of the OBU REF 2021 Data Collection Statement) </w:t>
      </w:r>
      <w:r w:rsidR="00E4675D">
        <w:rPr>
          <w:rFonts w:ascii="Arial" w:hAnsi="Arial" w:cs="Arial"/>
          <w:sz w:val="21"/>
          <w:szCs w:val="21"/>
        </w:rPr>
        <w:t>as to whether to appl</w:t>
      </w:r>
      <w:r w:rsidR="00AD0378">
        <w:rPr>
          <w:rFonts w:ascii="Arial" w:hAnsi="Arial" w:cs="Arial"/>
          <w:sz w:val="21"/>
          <w:szCs w:val="21"/>
        </w:rPr>
        <w:t xml:space="preserve">y </w:t>
      </w:r>
      <w:r w:rsidR="00E4675D">
        <w:rPr>
          <w:rFonts w:ascii="Arial" w:hAnsi="Arial" w:cs="Arial"/>
          <w:sz w:val="21"/>
          <w:szCs w:val="21"/>
        </w:rPr>
        <w:t>for output reductions or not</w:t>
      </w:r>
    </w:p>
    <w:p w14:paraId="55603FFF" w14:textId="6C87F382" w:rsidR="00E4675D" w:rsidRPr="007D7F3C" w:rsidRDefault="00E4675D" w:rsidP="001E3673">
      <w:pPr>
        <w:pStyle w:val="ListParagraph"/>
        <w:numPr>
          <w:ilvl w:val="0"/>
          <w:numId w:val="4"/>
        </w:numPr>
        <w:rPr>
          <w:rFonts w:ascii="Arial" w:hAnsi="Arial" w:cs="Arial"/>
          <w:sz w:val="21"/>
          <w:szCs w:val="21"/>
        </w:rPr>
      </w:pPr>
      <w:r w:rsidRPr="007D7F3C">
        <w:rPr>
          <w:rFonts w:ascii="Arial" w:hAnsi="Arial" w:cs="Arial"/>
          <w:sz w:val="21"/>
          <w:szCs w:val="21"/>
        </w:rPr>
        <w:t>That the dates provided</w:t>
      </w:r>
      <w:r>
        <w:rPr>
          <w:rFonts w:ascii="Arial" w:hAnsi="Arial" w:cs="Arial"/>
          <w:sz w:val="21"/>
          <w:szCs w:val="21"/>
        </w:rPr>
        <w:t xml:space="preserve"> will need to be checked against the HR record, for </w:t>
      </w:r>
      <w:r w:rsidRPr="007D7F3C">
        <w:rPr>
          <w:rFonts w:ascii="Arial" w:hAnsi="Arial" w:cs="Arial"/>
          <w:sz w:val="21"/>
          <w:szCs w:val="21"/>
        </w:rPr>
        <w:t xml:space="preserve">audit </w:t>
      </w:r>
      <w:r w:rsidR="00AD0378">
        <w:rPr>
          <w:rFonts w:ascii="Arial" w:hAnsi="Arial" w:cs="Arial"/>
          <w:sz w:val="21"/>
          <w:szCs w:val="21"/>
        </w:rPr>
        <w:t>purposes</w:t>
      </w:r>
    </w:p>
    <w:p w14:paraId="1B2562C0" w14:textId="5C56D353" w:rsidR="00E4675D" w:rsidRDefault="00E4675D" w:rsidP="007E7136">
      <w:pPr>
        <w:pStyle w:val="ListParagraph"/>
        <w:numPr>
          <w:ilvl w:val="0"/>
          <w:numId w:val="4"/>
        </w:numPr>
        <w:spacing w:after="0" w:line="300" w:lineRule="atLeast"/>
        <w:rPr>
          <w:rFonts w:ascii="Arial" w:hAnsi="Arial" w:cs="Arial"/>
          <w:sz w:val="21"/>
          <w:szCs w:val="21"/>
        </w:rPr>
      </w:pPr>
      <w:r>
        <w:rPr>
          <w:rFonts w:ascii="Arial" w:hAnsi="Arial" w:cs="Arial"/>
          <w:sz w:val="21"/>
          <w:szCs w:val="21"/>
        </w:rPr>
        <w:t>That any further information requested will need to be shared with the staff responsible for preparing the REF submission for the submitting unit</w:t>
      </w:r>
    </w:p>
    <w:p w14:paraId="136D325D" w14:textId="25A3E217" w:rsidR="007E7136" w:rsidRPr="00EE0295" w:rsidRDefault="007E7136" w:rsidP="007E7136">
      <w:pPr>
        <w:pStyle w:val="ListParagraph"/>
        <w:numPr>
          <w:ilvl w:val="0"/>
          <w:numId w:val="4"/>
        </w:numPr>
        <w:spacing w:after="0" w:line="300" w:lineRule="atLeast"/>
        <w:rPr>
          <w:rFonts w:ascii="Arial" w:hAnsi="Arial" w:cs="Arial"/>
          <w:sz w:val="21"/>
          <w:szCs w:val="21"/>
        </w:rPr>
      </w:pPr>
      <w:r w:rsidRPr="00EE0295">
        <w:rPr>
          <w:rFonts w:ascii="Arial" w:hAnsi="Arial" w:cs="Arial"/>
          <w:sz w:val="21"/>
          <w:szCs w:val="21"/>
        </w:rPr>
        <w:t xml:space="preserve">I realise it may be necessary to share the information with </w:t>
      </w:r>
      <w:r w:rsidRPr="00D127DB">
        <w:rPr>
          <w:rFonts w:ascii="Arial" w:hAnsi="Arial" w:cs="Arial"/>
          <w:sz w:val="21"/>
          <w:szCs w:val="21"/>
        </w:rPr>
        <w:t xml:space="preserve">the REF team, the </w:t>
      </w:r>
      <w:r>
        <w:rPr>
          <w:rFonts w:ascii="Arial" w:hAnsi="Arial" w:cs="Arial"/>
          <w:sz w:val="21"/>
          <w:szCs w:val="21"/>
        </w:rPr>
        <w:t xml:space="preserve">REF </w:t>
      </w:r>
      <w:r w:rsidRPr="00D127DB">
        <w:rPr>
          <w:rFonts w:ascii="Arial" w:hAnsi="Arial" w:cs="Arial"/>
          <w:sz w:val="21"/>
          <w:szCs w:val="21"/>
        </w:rPr>
        <w:t>Equalit</w:t>
      </w:r>
      <w:r>
        <w:rPr>
          <w:rFonts w:ascii="Arial" w:hAnsi="Arial" w:cs="Arial"/>
          <w:sz w:val="21"/>
          <w:szCs w:val="21"/>
        </w:rPr>
        <w:t>y</w:t>
      </w:r>
      <w:r w:rsidRPr="00D127DB">
        <w:rPr>
          <w:rFonts w:ascii="Arial" w:hAnsi="Arial" w:cs="Arial"/>
          <w:sz w:val="21"/>
          <w:szCs w:val="21"/>
        </w:rPr>
        <w:t xml:space="preserve"> and Diversity Advisory Panel, and main panel chairs</w:t>
      </w:r>
      <w:r>
        <w:rPr>
          <w:rFonts w:ascii="Arial" w:hAnsi="Arial" w:cs="Arial"/>
          <w:sz w:val="21"/>
          <w:szCs w:val="21"/>
        </w:rPr>
        <w:t>.</w:t>
      </w:r>
    </w:p>
    <w:p w14:paraId="5F31DC65" w14:textId="77777777" w:rsidR="007E7136" w:rsidRDefault="007E7136" w:rsidP="00755FCB">
      <w:pPr>
        <w:ind w:firstLine="720"/>
        <w:jc w:val="center"/>
        <w:rPr>
          <w:rFonts w:ascii="Arial" w:hAnsi="Arial" w:cs="Arial"/>
          <w:sz w:val="21"/>
          <w:szCs w:val="21"/>
        </w:rPr>
      </w:pPr>
    </w:p>
    <w:p w14:paraId="7B2B215B" w14:textId="77777777" w:rsidR="001E3673" w:rsidRDefault="001E3673" w:rsidP="00D439F4">
      <w:pPr>
        <w:ind w:firstLine="720"/>
        <w:rPr>
          <w:rFonts w:ascii="Arial" w:hAnsi="Arial" w:cs="Arial"/>
          <w:sz w:val="21"/>
          <w:szCs w:val="21"/>
        </w:rPr>
      </w:pPr>
      <w:r w:rsidRPr="00A66E95">
        <w:rPr>
          <w:rFonts w:ascii="Arial" w:hAnsi="Arial" w:cs="Arial"/>
          <w:sz w:val="21"/>
          <w:szCs w:val="21"/>
        </w:rPr>
        <w:t>I agree</w:t>
      </w:r>
      <w:r w:rsidRPr="00A66E95">
        <w:rPr>
          <w:rFonts w:ascii="Arial" w:hAnsi="Arial" w:cs="Arial"/>
          <w:sz w:val="21"/>
          <w:szCs w:val="21"/>
        </w:rPr>
        <w:tab/>
        <w:t xml:space="preserve"> </w:t>
      </w:r>
      <w:sdt>
        <w:sdtPr>
          <w:rPr>
            <w:rFonts w:ascii="Arial" w:hAnsi="Arial" w:cs="Arial"/>
            <w:sz w:val="21"/>
            <w:szCs w:val="21"/>
          </w:rPr>
          <w:alias w:val="I agree"/>
          <w:tag w:val="I agree"/>
          <w:id w:val="1409581566"/>
          <w14:checkbox>
            <w14:checked w14:val="0"/>
            <w14:checkedState w14:val="2612" w14:font="MS Gothic"/>
            <w14:uncheckedState w14:val="2610" w14:font="MS Gothic"/>
          </w14:checkbox>
        </w:sdtPr>
        <w:sdtEndPr/>
        <w:sdtContent>
          <w:r w:rsidR="00314F3B">
            <w:rPr>
              <w:rFonts w:ascii="MS Gothic" w:eastAsia="MS Gothic" w:hAnsi="MS Gothic" w:cs="Arial" w:hint="eastAsia"/>
              <w:sz w:val="21"/>
              <w:szCs w:val="21"/>
            </w:rPr>
            <w:t>☐</w:t>
          </w:r>
        </w:sdtContent>
      </w:sdt>
    </w:p>
    <w:p w14:paraId="1CFD7BFE" w14:textId="77777777" w:rsidR="004D3F11" w:rsidRDefault="004D3F11" w:rsidP="00627974">
      <w:pPr>
        <w:rPr>
          <w:rFonts w:ascii="Arial" w:hAnsi="Arial" w:cs="Arial"/>
          <w:sz w:val="21"/>
          <w:szCs w:val="21"/>
        </w:rPr>
      </w:pPr>
    </w:p>
    <w:p w14:paraId="52EF05AA" w14:textId="4C893387" w:rsidR="00627974" w:rsidRDefault="00627974" w:rsidP="00627974">
      <w:pPr>
        <w:rPr>
          <w:rFonts w:ascii="Arial" w:hAnsi="Arial" w:cs="Arial"/>
          <w:sz w:val="21"/>
          <w:szCs w:val="21"/>
        </w:rPr>
      </w:pPr>
      <w:r>
        <w:rPr>
          <w:rFonts w:ascii="Arial" w:hAnsi="Arial" w:cs="Arial"/>
          <w:sz w:val="21"/>
          <w:szCs w:val="21"/>
        </w:rPr>
        <w:t xml:space="preserve">Please also confirm that you have read the data collection statement </w:t>
      </w:r>
      <w:r w:rsidR="00C03EBA">
        <w:rPr>
          <w:rFonts w:ascii="Arial" w:hAnsi="Arial" w:cs="Arial"/>
          <w:sz w:val="21"/>
          <w:szCs w:val="21"/>
        </w:rPr>
        <w:t>which explains what data will be collected about you and why</w:t>
      </w:r>
    </w:p>
    <w:p w14:paraId="10F780BE" w14:textId="5C5854D8" w:rsidR="00C03EBA" w:rsidRDefault="00C03EBA" w:rsidP="00C03EBA">
      <w:pPr>
        <w:ind w:firstLine="720"/>
        <w:rPr>
          <w:rFonts w:ascii="Arial" w:hAnsi="Arial" w:cs="Arial"/>
          <w:sz w:val="21"/>
          <w:szCs w:val="21"/>
        </w:rPr>
      </w:pPr>
      <w:r w:rsidRPr="00A66E95">
        <w:rPr>
          <w:rFonts w:ascii="Arial" w:hAnsi="Arial" w:cs="Arial"/>
          <w:sz w:val="21"/>
          <w:szCs w:val="21"/>
        </w:rPr>
        <w:t xml:space="preserve">I </w:t>
      </w:r>
      <w:r>
        <w:rPr>
          <w:rFonts w:ascii="Arial" w:hAnsi="Arial" w:cs="Arial"/>
          <w:sz w:val="21"/>
          <w:szCs w:val="21"/>
        </w:rPr>
        <w:t>confirm</w:t>
      </w:r>
      <w:r w:rsidRPr="00A66E95">
        <w:rPr>
          <w:rFonts w:ascii="Arial" w:hAnsi="Arial" w:cs="Arial"/>
          <w:sz w:val="21"/>
          <w:szCs w:val="21"/>
        </w:rPr>
        <w:tab/>
        <w:t xml:space="preserve"> </w:t>
      </w:r>
      <w:sdt>
        <w:sdtPr>
          <w:rPr>
            <w:rFonts w:ascii="Arial" w:hAnsi="Arial" w:cs="Arial"/>
            <w:sz w:val="21"/>
            <w:szCs w:val="21"/>
          </w:rPr>
          <w:alias w:val="I agree"/>
          <w:tag w:val="I agree"/>
          <w:id w:val="-22476507"/>
          <w14:checkbox>
            <w14:checked w14:val="0"/>
            <w14:checkedState w14:val="2612" w14:font="MS Gothic"/>
            <w14:uncheckedState w14:val="2610" w14:font="MS Gothic"/>
          </w14:checkbox>
        </w:sdtPr>
        <w:sdtEndPr/>
        <w:sdtContent>
          <w:r w:rsidR="00771A40">
            <w:rPr>
              <w:rFonts w:ascii="MS Gothic" w:eastAsia="MS Gothic" w:hAnsi="MS Gothic" w:cs="Arial" w:hint="eastAsia"/>
              <w:sz w:val="21"/>
              <w:szCs w:val="21"/>
            </w:rPr>
            <w:t>☐</w:t>
          </w:r>
        </w:sdtContent>
      </w:sdt>
    </w:p>
    <w:p w14:paraId="4DE815F9" w14:textId="77777777" w:rsidR="00C03EBA" w:rsidRPr="00A66E95" w:rsidRDefault="00C03EBA" w:rsidP="00627974">
      <w:pPr>
        <w:rPr>
          <w:rFonts w:ascii="Arial" w:hAnsi="Arial" w:cs="Arial"/>
          <w:sz w:val="21"/>
          <w:szCs w:val="21"/>
        </w:rPr>
      </w:pPr>
    </w:p>
    <w:p w14:paraId="11139467" w14:textId="77777777" w:rsidR="001E3673" w:rsidRPr="00A66E95" w:rsidRDefault="001E3673" w:rsidP="00DC7054">
      <w:pPr>
        <w:rPr>
          <w:rFonts w:ascii="Arial" w:hAnsi="Arial" w:cs="Arial"/>
          <w:sz w:val="21"/>
          <w:szCs w:val="21"/>
        </w:rPr>
      </w:pPr>
      <w:r w:rsidRPr="00A66E95">
        <w:rPr>
          <w:rFonts w:ascii="Arial" w:hAnsi="Arial" w:cs="Arial"/>
          <w:b/>
          <w:sz w:val="21"/>
          <w:szCs w:val="21"/>
        </w:rPr>
        <w:t>Name:</w:t>
      </w:r>
      <w:r w:rsidRPr="00A66E95">
        <w:rPr>
          <w:rFonts w:ascii="Arial" w:hAnsi="Arial" w:cs="Arial"/>
          <w:sz w:val="21"/>
          <w:szCs w:val="21"/>
        </w:rPr>
        <w:tab/>
        <w:t xml:space="preserve"> </w:t>
      </w:r>
      <w:sdt>
        <w:sdtPr>
          <w:rPr>
            <w:rStyle w:val="Arial"/>
            <w:sz w:val="21"/>
            <w:szCs w:val="21"/>
          </w:rPr>
          <w:id w:val="1539933907"/>
        </w:sdtPr>
        <w:sdtEndPr>
          <w:rPr>
            <w:rStyle w:val="Arial"/>
          </w:rPr>
        </w:sdtEndPr>
        <w:sdtContent>
          <w:r w:rsidRPr="00A66E95">
            <w:rPr>
              <w:rStyle w:val="Arial"/>
              <w:sz w:val="21"/>
              <w:szCs w:val="21"/>
            </w:rPr>
            <w:t>Print name here</w:t>
          </w:r>
        </w:sdtContent>
      </w:sdt>
    </w:p>
    <w:p w14:paraId="3730F4E8" w14:textId="77777777" w:rsidR="001E3673" w:rsidRPr="00A66E95" w:rsidRDefault="003735E9" w:rsidP="00DC7054">
      <w:pPr>
        <w:rPr>
          <w:rFonts w:ascii="Arial" w:hAnsi="Arial" w:cs="Arial"/>
          <w:sz w:val="21"/>
          <w:szCs w:val="21"/>
        </w:rPr>
      </w:pPr>
      <w:r w:rsidRPr="00A66E95">
        <w:rPr>
          <w:rFonts w:ascii="Arial" w:hAnsi="Arial" w:cs="Arial"/>
          <w:b/>
          <w:sz w:val="21"/>
          <w:szCs w:val="21"/>
        </w:rPr>
        <w:t>Signed:</w:t>
      </w:r>
      <w:r w:rsidR="001E3673" w:rsidRPr="00A66E95">
        <w:rPr>
          <w:rFonts w:ascii="Arial" w:hAnsi="Arial" w:cs="Arial"/>
          <w:sz w:val="21"/>
          <w:szCs w:val="21"/>
        </w:rPr>
        <w:t xml:space="preserve"> </w:t>
      </w:r>
      <w:sdt>
        <w:sdtPr>
          <w:rPr>
            <w:rStyle w:val="Arial"/>
            <w:sz w:val="21"/>
            <w:szCs w:val="21"/>
          </w:rPr>
          <w:id w:val="2017878902"/>
        </w:sdtPr>
        <w:sdtEndPr>
          <w:rPr>
            <w:rStyle w:val="Arial"/>
          </w:rPr>
        </w:sdtEndPr>
        <w:sdtContent>
          <w:r w:rsidR="001E3673" w:rsidRPr="00A66E95">
            <w:rPr>
              <w:rStyle w:val="Arial"/>
              <w:sz w:val="21"/>
              <w:szCs w:val="21"/>
            </w:rPr>
            <w:t>Sign or initial here</w:t>
          </w:r>
        </w:sdtContent>
      </w:sdt>
    </w:p>
    <w:p w14:paraId="6C3038AD" w14:textId="77777777" w:rsidR="003735E9" w:rsidRPr="00A66E95" w:rsidRDefault="003735E9" w:rsidP="00DC7054">
      <w:pPr>
        <w:rPr>
          <w:rFonts w:ascii="Arial" w:hAnsi="Arial" w:cs="Arial"/>
          <w:sz w:val="21"/>
          <w:szCs w:val="21"/>
        </w:rPr>
      </w:pPr>
      <w:r w:rsidRPr="00A66E95">
        <w:rPr>
          <w:rFonts w:ascii="Arial" w:hAnsi="Arial" w:cs="Arial"/>
          <w:b/>
          <w:sz w:val="21"/>
          <w:szCs w:val="21"/>
        </w:rPr>
        <w:t>Date:</w:t>
      </w:r>
      <w:r w:rsidR="001E3673" w:rsidRPr="00A66E95">
        <w:rPr>
          <w:rFonts w:ascii="Arial" w:hAnsi="Arial" w:cs="Arial"/>
          <w:sz w:val="21"/>
          <w:szCs w:val="21"/>
        </w:rPr>
        <w:tab/>
      </w:r>
      <w:sdt>
        <w:sdtPr>
          <w:rPr>
            <w:rStyle w:val="Arial"/>
            <w:sz w:val="21"/>
            <w:szCs w:val="21"/>
          </w:rPr>
          <w:id w:val="-346554319"/>
        </w:sdtPr>
        <w:sdtEndPr>
          <w:rPr>
            <w:rStyle w:val="Arial"/>
          </w:rPr>
        </w:sdtEndPr>
        <w:sdtContent>
          <w:r w:rsidR="001E3673" w:rsidRPr="00A66E95">
            <w:rPr>
              <w:rStyle w:val="Arial"/>
              <w:sz w:val="21"/>
              <w:szCs w:val="21"/>
            </w:rPr>
            <w:t>Insert date here</w:t>
          </w:r>
        </w:sdtContent>
      </w:sdt>
    </w:p>
    <w:p w14:paraId="10FB413B" w14:textId="77777777" w:rsidR="00A66E95" w:rsidRDefault="00A66E95" w:rsidP="00DC7054">
      <w:pPr>
        <w:rPr>
          <w:rFonts w:ascii="Arial" w:hAnsi="Arial" w:cs="Arial"/>
          <w:sz w:val="21"/>
          <w:szCs w:val="21"/>
        </w:rPr>
      </w:pPr>
    </w:p>
    <w:p w14:paraId="12023BFE" w14:textId="60146945" w:rsidR="003735E9" w:rsidRPr="00A66E95" w:rsidRDefault="00BE3D5F" w:rsidP="00DC7054">
      <w:pPr>
        <w:rPr>
          <w:rFonts w:ascii="Arial" w:hAnsi="Arial" w:cs="Arial"/>
          <w:sz w:val="21"/>
          <w:szCs w:val="21"/>
        </w:rPr>
      </w:pPr>
      <w:sdt>
        <w:sdtPr>
          <w:rPr>
            <w:rFonts w:ascii="Arial" w:hAnsi="Arial" w:cs="Arial"/>
            <w:sz w:val="21"/>
            <w:szCs w:val="21"/>
          </w:rPr>
          <w:id w:val="685717574"/>
          <w14:checkbox>
            <w14:checked w14:val="0"/>
            <w14:checkedState w14:val="2612" w14:font="MS Gothic"/>
            <w14:uncheckedState w14:val="2610" w14:font="MS Gothic"/>
          </w14:checkbox>
        </w:sdtPr>
        <w:sdtEndPr/>
        <w:sdtContent>
          <w:r w:rsidR="00D439F4">
            <w:rPr>
              <w:rFonts w:ascii="MS Gothic" w:eastAsia="MS Gothic" w:hAnsi="MS Gothic" w:cs="Arial" w:hint="eastAsia"/>
              <w:sz w:val="21"/>
              <w:szCs w:val="21"/>
            </w:rPr>
            <w:t>☐</w:t>
          </w:r>
        </w:sdtContent>
      </w:sdt>
      <w:r w:rsidR="00D439F4" w:rsidRPr="00A66E95">
        <w:rPr>
          <w:rFonts w:ascii="Arial" w:hAnsi="Arial" w:cs="Arial"/>
          <w:sz w:val="21"/>
          <w:szCs w:val="21"/>
        </w:rPr>
        <w:t xml:space="preserve"> </w:t>
      </w:r>
      <w:r w:rsidR="00D439F4">
        <w:rPr>
          <w:rFonts w:ascii="Arial" w:hAnsi="Arial" w:cs="Arial"/>
          <w:sz w:val="21"/>
          <w:szCs w:val="21"/>
        </w:rPr>
        <w:t xml:space="preserve">I </w:t>
      </w:r>
      <w:r w:rsidR="00C4261C">
        <w:rPr>
          <w:rFonts w:ascii="Arial" w:hAnsi="Arial" w:cs="Arial"/>
          <w:sz w:val="21"/>
          <w:szCs w:val="21"/>
        </w:rPr>
        <w:t>give my permission</w:t>
      </w:r>
      <w:r w:rsidR="00D439F4">
        <w:rPr>
          <w:rFonts w:ascii="Arial" w:hAnsi="Arial" w:cs="Arial"/>
          <w:sz w:val="21"/>
          <w:szCs w:val="21"/>
        </w:rPr>
        <w:t xml:space="preserve"> </w:t>
      </w:r>
      <w:r w:rsidR="00214B10">
        <w:rPr>
          <w:rFonts w:ascii="Arial" w:hAnsi="Arial" w:cs="Arial"/>
          <w:sz w:val="21"/>
          <w:szCs w:val="21"/>
        </w:rPr>
        <w:t>for</w:t>
      </w:r>
      <w:r w:rsidR="003735E9" w:rsidRPr="00A66E95">
        <w:rPr>
          <w:rFonts w:ascii="Arial" w:hAnsi="Arial" w:cs="Arial"/>
          <w:sz w:val="21"/>
          <w:szCs w:val="21"/>
        </w:rPr>
        <w:t xml:space="preserve"> </w:t>
      </w:r>
      <w:r w:rsidR="00C03EBA">
        <w:rPr>
          <w:rFonts w:ascii="Arial" w:hAnsi="Arial" w:cs="Arial"/>
          <w:sz w:val="21"/>
          <w:szCs w:val="21"/>
        </w:rPr>
        <w:t>the Research Support Director</w:t>
      </w:r>
      <w:r w:rsidR="003735E9" w:rsidRPr="00A66E95">
        <w:rPr>
          <w:rFonts w:ascii="Arial" w:hAnsi="Arial" w:cs="Arial"/>
          <w:sz w:val="21"/>
          <w:szCs w:val="21"/>
        </w:rPr>
        <w:t xml:space="preserve"> </w:t>
      </w:r>
      <w:r w:rsidR="00214B10">
        <w:rPr>
          <w:rFonts w:ascii="Arial" w:hAnsi="Arial" w:cs="Arial"/>
          <w:sz w:val="21"/>
          <w:szCs w:val="21"/>
        </w:rPr>
        <w:t xml:space="preserve">to contact me </w:t>
      </w:r>
      <w:r w:rsidR="003735E9" w:rsidRPr="00A66E95">
        <w:rPr>
          <w:rFonts w:ascii="Arial" w:hAnsi="Arial" w:cs="Arial"/>
          <w:sz w:val="21"/>
          <w:szCs w:val="21"/>
        </w:rPr>
        <w:t xml:space="preserve">to discuss </w:t>
      </w:r>
      <w:r w:rsidR="00D439F4">
        <w:rPr>
          <w:rFonts w:ascii="Arial" w:hAnsi="Arial" w:cs="Arial"/>
          <w:sz w:val="21"/>
          <w:szCs w:val="21"/>
        </w:rPr>
        <w:t>my</w:t>
      </w:r>
      <w:r w:rsidR="003735E9" w:rsidRPr="00A66E95">
        <w:rPr>
          <w:rFonts w:ascii="Arial" w:hAnsi="Arial" w:cs="Arial"/>
          <w:sz w:val="21"/>
          <w:szCs w:val="21"/>
        </w:rPr>
        <w:t xml:space="preserve"> circumstances, and </w:t>
      </w:r>
      <w:r w:rsidR="00D439F4">
        <w:rPr>
          <w:rFonts w:ascii="Arial" w:hAnsi="Arial" w:cs="Arial"/>
          <w:sz w:val="21"/>
          <w:szCs w:val="21"/>
        </w:rPr>
        <w:t xml:space="preserve">my </w:t>
      </w:r>
      <w:r w:rsidR="003735E9" w:rsidRPr="00A66E95">
        <w:rPr>
          <w:rFonts w:ascii="Arial" w:hAnsi="Arial" w:cs="Arial"/>
          <w:sz w:val="21"/>
          <w:szCs w:val="21"/>
        </w:rPr>
        <w:t>requ</w:t>
      </w:r>
      <w:r w:rsidR="00E4675D">
        <w:rPr>
          <w:rFonts w:ascii="Arial" w:hAnsi="Arial" w:cs="Arial"/>
          <w:sz w:val="21"/>
          <w:szCs w:val="21"/>
        </w:rPr>
        <w:t>irements in relation this these, should additional information be required from me</w:t>
      </w:r>
    </w:p>
    <w:p w14:paraId="5F6FD29E" w14:textId="24F1186C" w:rsidR="00D439F4" w:rsidRDefault="00BE3D5F" w:rsidP="00D439F4">
      <w:pPr>
        <w:rPr>
          <w:rFonts w:ascii="Arial" w:hAnsi="Arial" w:cs="Arial"/>
          <w:sz w:val="21"/>
          <w:szCs w:val="21"/>
        </w:rPr>
      </w:pPr>
      <w:sdt>
        <w:sdtPr>
          <w:rPr>
            <w:rFonts w:ascii="Arial" w:hAnsi="Arial" w:cs="Arial"/>
            <w:sz w:val="21"/>
            <w:szCs w:val="21"/>
          </w:rPr>
          <w:id w:val="414452298"/>
          <w14:checkbox>
            <w14:checked w14:val="0"/>
            <w14:checkedState w14:val="2612" w14:font="MS Gothic"/>
            <w14:uncheckedState w14:val="2610" w14:font="MS Gothic"/>
          </w14:checkbox>
        </w:sdtPr>
        <w:sdtEndPr/>
        <w:sdtContent>
          <w:r w:rsidR="00D439F4">
            <w:rPr>
              <w:rFonts w:ascii="MS Gothic" w:eastAsia="MS Gothic" w:hAnsi="MS Gothic" w:cs="Arial" w:hint="eastAsia"/>
              <w:sz w:val="21"/>
              <w:szCs w:val="21"/>
            </w:rPr>
            <w:t>☐</w:t>
          </w:r>
        </w:sdtContent>
      </w:sdt>
      <w:r w:rsidR="003063AD">
        <w:rPr>
          <w:rFonts w:ascii="Arial" w:hAnsi="Arial" w:cs="Arial"/>
          <w:sz w:val="21"/>
          <w:szCs w:val="21"/>
        </w:rPr>
        <w:t xml:space="preserve"> </w:t>
      </w:r>
      <w:r w:rsidR="00D439F4">
        <w:rPr>
          <w:rFonts w:ascii="Arial" w:hAnsi="Arial" w:cs="Arial"/>
          <w:sz w:val="21"/>
          <w:szCs w:val="21"/>
        </w:rPr>
        <w:t xml:space="preserve">I </w:t>
      </w:r>
      <w:r w:rsidR="00C4261C">
        <w:rPr>
          <w:rFonts w:ascii="Arial" w:hAnsi="Arial" w:cs="Arial"/>
          <w:sz w:val="21"/>
          <w:szCs w:val="21"/>
        </w:rPr>
        <w:t>give my permission for the details of this form to be passed on to the relevant contact within my department/faculty/centre. (Please note, if you do not give permission your department may be unable to adjust expectations and put in place appropriate support for you).</w:t>
      </w:r>
    </w:p>
    <w:p w14:paraId="132E429D" w14:textId="5FEFE77D" w:rsidR="00D439F4" w:rsidRDefault="001E3673" w:rsidP="00D439F4">
      <w:pPr>
        <w:rPr>
          <w:rFonts w:ascii="Arial" w:hAnsi="Arial" w:cs="Arial"/>
          <w:sz w:val="21"/>
          <w:szCs w:val="21"/>
        </w:rPr>
      </w:pPr>
      <w:r w:rsidRPr="00A66E95">
        <w:rPr>
          <w:rFonts w:ascii="Arial" w:hAnsi="Arial" w:cs="Arial"/>
          <w:sz w:val="21"/>
          <w:szCs w:val="21"/>
        </w:rPr>
        <w:tab/>
      </w:r>
    </w:p>
    <w:p w14:paraId="24550192" w14:textId="543EA1CB" w:rsidR="003735E9" w:rsidRPr="00A66E95" w:rsidRDefault="00A66E95" w:rsidP="00DC7054">
      <w:pPr>
        <w:rPr>
          <w:rFonts w:ascii="Arial" w:hAnsi="Arial" w:cs="Arial"/>
          <w:sz w:val="21"/>
          <w:szCs w:val="21"/>
        </w:rPr>
      </w:pPr>
      <w:r>
        <w:rPr>
          <w:rFonts w:ascii="Arial" w:hAnsi="Arial" w:cs="Arial"/>
          <w:sz w:val="21"/>
          <w:szCs w:val="21"/>
        </w:rPr>
        <w:t xml:space="preserve">I would like to be contacted </w:t>
      </w:r>
      <w:r w:rsidR="00AA5B38">
        <w:rPr>
          <w:rFonts w:ascii="Arial" w:hAnsi="Arial" w:cs="Arial"/>
          <w:sz w:val="21"/>
          <w:szCs w:val="21"/>
        </w:rPr>
        <w:t xml:space="preserve">in the first instance </w:t>
      </w:r>
      <w:r>
        <w:rPr>
          <w:rFonts w:ascii="Arial" w:hAnsi="Arial" w:cs="Arial"/>
          <w:sz w:val="21"/>
          <w:szCs w:val="21"/>
        </w:rPr>
        <w:t>by:</w:t>
      </w:r>
    </w:p>
    <w:p w14:paraId="6C29F9AE" w14:textId="77777777" w:rsidR="001E3673" w:rsidRPr="00A66E95" w:rsidRDefault="003735E9" w:rsidP="001E3673">
      <w:pPr>
        <w:ind w:firstLine="720"/>
        <w:rPr>
          <w:rStyle w:val="Arial"/>
          <w:sz w:val="21"/>
          <w:szCs w:val="21"/>
        </w:rPr>
      </w:pPr>
      <w:r w:rsidRPr="00A66E95">
        <w:rPr>
          <w:rFonts w:ascii="Arial" w:hAnsi="Arial" w:cs="Arial"/>
          <w:sz w:val="21"/>
          <w:szCs w:val="21"/>
        </w:rPr>
        <w:t>Email</w:t>
      </w:r>
      <w:r w:rsidR="001E3673" w:rsidRPr="00A66E95">
        <w:rPr>
          <w:rFonts w:ascii="Arial" w:hAnsi="Arial" w:cs="Arial"/>
          <w:sz w:val="21"/>
          <w:szCs w:val="21"/>
        </w:rPr>
        <w:tab/>
      </w:r>
      <w:sdt>
        <w:sdtPr>
          <w:rPr>
            <w:rFonts w:ascii="Arial" w:hAnsi="Arial" w:cs="Arial"/>
            <w:sz w:val="21"/>
            <w:szCs w:val="21"/>
          </w:rPr>
          <w:id w:val="-914172625"/>
          <w14:checkbox>
            <w14:checked w14:val="0"/>
            <w14:checkedState w14:val="2612" w14:font="MS Gothic"/>
            <w14:uncheckedState w14:val="2610" w14:font="MS Gothic"/>
          </w14:checkbox>
        </w:sdtPr>
        <w:sdtEndPr/>
        <w:sdtContent>
          <w:r w:rsidR="001E3673" w:rsidRPr="00A66E95">
            <w:rPr>
              <w:rFonts w:ascii="MS Gothic" w:eastAsia="MS Gothic" w:hAnsi="MS Gothic" w:cs="Arial" w:hint="eastAsia"/>
              <w:sz w:val="21"/>
              <w:szCs w:val="21"/>
            </w:rPr>
            <w:t>☐</w:t>
          </w:r>
        </w:sdtContent>
      </w:sdt>
      <w:r w:rsidR="001E3673" w:rsidRPr="00A66E95">
        <w:rPr>
          <w:rFonts w:ascii="Arial" w:hAnsi="Arial" w:cs="Arial"/>
          <w:sz w:val="21"/>
          <w:szCs w:val="21"/>
        </w:rPr>
        <w:tab/>
      </w:r>
      <w:sdt>
        <w:sdtPr>
          <w:rPr>
            <w:rStyle w:val="Arial"/>
            <w:sz w:val="21"/>
            <w:szCs w:val="21"/>
          </w:rPr>
          <w:id w:val="1905870714"/>
        </w:sdtPr>
        <w:sdtEndPr>
          <w:rPr>
            <w:rStyle w:val="Arial"/>
          </w:rPr>
        </w:sdtEndPr>
        <w:sdtContent>
          <w:r w:rsidR="001E3673" w:rsidRPr="00A66E95">
            <w:rPr>
              <w:rStyle w:val="Arial"/>
              <w:sz w:val="21"/>
              <w:szCs w:val="21"/>
            </w:rPr>
            <w:t>Insert email address</w:t>
          </w:r>
        </w:sdtContent>
      </w:sdt>
    </w:p>
    <w:p w14:paraId="215C7888" w14:textId="77777777" w:rsidR="00045918" w:rsidRPr="00A66E95" w:rsidRDefault="003735E9" w:rsidP="001E3673">
      <w:pPr>
        <w:ind w:firstLine="720"/>
        <w:rPr>
          <w:rStyle w:val="Arial"/>
          <w:sz w:val="21"/>
          <w:szCs w:val="21"/>
        </w:rPr>
      </w:pPr>
      <w:r w:rsidRPr="00A66E95">
        <w:rPr>
          <w:rFonts w:ascii="Arial" w:hAnsi="Arial" w:cs="Arial"/>
          <w:sz w:val="21"/>
          <w:szCs w:val="21"/>
        </w:rPr>
        <w:t>Phone</w:t>
      </w:r>
      <w:r w:rsidR="001E3673" w:rsidRPr="00A66E95">
        <w:rPr>
          <w:rFonts w:ascii="Arial" w:hAnsi="Arial" w:cs="Arial"/>
          <w:sz w:val="21"/>
          <w:szCs w:val="21"/>
        </w:rPr>
        <w:tab/>
      </w:r>
      <w:sdt>
        <w:sdtPr>
          <w:rPr>
            <w:rFonts w:ascii="MS Gothic" w:eastAsia="MS Gothic" w:hAnsi="MS Gothic" w:cs="Arial"/>
            <w:sz w:val="21"/>
            <w:szCs w:val="21"/>
          </w:rPr>
          <w:id w:val="-897279360"/>
          <w14:checkbox>
            <w14:checked w14:val="0"/>
            <w14:checkedState w14:val="2612" w14:font="MS Gothic"/>
            <w14:uncheckedState w14:val="2610" w14:font="MS Gothic"/>
          </w14:checkbox>
        </w:sdtPr>
        <w:sdtEndPr/>
        <w:sdtContent>
          <w:r w:rsidR="001E3673" w:rsidRPr="00A66E95">
            <w:rPr>
              <w:rFonts w:ascii="MS Gothic" w:eastAsia="MS Gothic" w:hAnsi="MS Gothic" w:cs="Arial" w:hint="eastAsia"/>
              <w:sz w:val="21"/>
              <w:szCs w:val="21"/>
            </w:rPr>
            <w:t>☐</w:t>
          </w:r>
        </w:sdtContent>
      </w:sdt>
      <w:r w:rsidR="001E3673" w:rsidRPr="00A66E95">
        <w:rPr>
          <w:rFonts w:ascii="MS Gothic" w:eastAsia="MS Gothic" w:hAnsi="MS Gothic" w:cs="Arial"/>
          <w:sz w:val="21"/>
          <w:szCs w:val="21"/>
        </w:rPr>
        <w:tab/>
      </w:r>
      <w:sdt>
        <w:sdtPr>
          <w:rPr>
            <w:rStyle w:val="Arial"/>
            <w:sz w:val="21"/>
            <w:szCs w:val="21"/>
          </w:rPr>
          <w:id w:val="572705296"/>
        </w:sdtPr>
        <w:sdtEndPr>
          <w:rPr>
            <w:rStyle w:val="Arial"/>
          </w:rPr>
        </w:sdtEndPr>
        <w:sdtContent>
          <w:r w:rsidR="001E3673" w:rsidRPr="00A66E95">
            <w:rPr>
              <w:rStyle w:val="Arial"/>
              <w:sz w:val="21"/>
              <w:szCs w:val="21"/>
            </w:rPr>
            <w:t>Insert contact telephone number</w:t>
          </w:r>
        </w:sdtContent>
      </w:sdt>
    </w:p>
    <w:p w14:paraId="7388B7AB" w14:textId="14332D58" w:rsidR="00A66E95" w:rsidRDefault="00A66E95" w:rsidP="00A66E95">
      <w:pPr>
        <w:rPr>
          <w:rFonts w:ascii="Arial" w:hAnsi="Arial" w:cs="Arial"/>
          <w:sz w:val="21"/>
          <w:szCs w:val="21"/>
        </w:rPr>
      </w:pPr>
    </w:p>
    <w:p w14:paraId="0A5F3EFF" w14:textId="0B5B20BA" w:rsidR="00457251" w:rsidRDefault="00457251" w:rsidP="00A66E95">
      <w:pPr>
        <w:rPr>
          <w:rFonts w:ascii="Arial" w:hAnsi="Arial" w:cs="Arial"/>
          <w:sz w:val="21"/>
          <w:szCs w:val="21"/>
        </w:rPr>
      </w:pPr>
    </w:p>
    <w:p w14:paraId="42033751" w14:textId="725B3AFD" w:rsidR="006D2547" w:rsidRDefault="00AA5B38" w:rsidP="00A66E95">
      <w:pPr>
        <w:rPr>
          <w:rFonts w:ascii="Arial" w:hAnsi="Arial" w:cs="Arial"/>
          <w:b/>
          <w:sz w:val="21"/>
          <w:szCs w:val="21"/>
        </w:rPr>
      </w:pPr>
      <w:r>
        <w:rPr>
          <w:rFonts w:ascii="Arial" w:hAnsi="Arial" w:cs="Arial"/>
          <w:b/>
          <w:sz w:val="21"/>
          <w:szCs w:val="21"/>
        </w:rPr>
        <w:t>November 2019</w:t>
      </w:r>
    </w:p>
    <w:p w14:paraId="30F30302" w14:textId="77777777" w:rsidR="006D2547" w:rsidRDefault="006D2547">
      <w:pPr>
        <w:rPr>
          <w:rFonts w:ascii="Arial" w:hAnsi="Arial" w:cs="Arial"/>
          <w:b/>
          <w:sz w:val="21"/>
          <w:szCs w:val="21"/>
        </w:rPr>
      </w:pPr>
      <w:r>
        <w:rPr>
          <w:rFonts w:ascii="Arial" w:hAnsi="Arial" w:cs="Arial"/>
          <w:b/>
          <w:sz w:val="21"/>
          <w:szCs w:val="21"/>
        </w:rPr>
        <w:br w:type="page"/>
      </w:r>
    </w:p>
    <w:p w14:paraId="31C5F273" w14:textId="77777777" w:rsidR="006D2547" w:rsidRDefault="006D2547" w:rsidP="006D2547">
      <w:pPr>
        <w:pStyle w:val="Arial105ptAfter4pt"/>
        <w:spacing w:line="300" w:lineRule="atLeast"/>
        <w:rPr>
          <w:b/>
          <w:sz w:val="32"/>
          <w:szCs w:val="32"/>
          <w:lang w:val="en-GB"/>
        </w:rPr>
      </w:pPr>
      <w:r w:rsidRPr="00905DD1">
        <w:rPr>
          <w:b/>
          <w:noProof/>
          <w:sz w:val="32"/>
          <w:szCs w:val="32"/>
          <w:lang w:val="en-GB"/>
        </w:rPr>
        <mc:AlternateContent>
          <mc:Choice Requires="wps">
            <w:drawing>
              <wp:anchor distT="0" distB="0" distL="114300" distR="114300" simplePos="0" relativeHeight="251667456" behindDoc="0" locked="0" layoutInCell="1" allowOverlap="1" wp14:anchorId="69673425" wp14:editId="37486A40">
                <wp:simplePos x="0" y="0"/>
                <wp:positionH relativeFrom="column">
                  <wp:posOffset>4888865</wp:posOffset>
                </wp:positionH>
                <wp:positionV relativeFrom="paragraph">
                  <wp:posOffset>-685165</wp:posOffset>
                </wp:positionV>
                <wp:extent cx="1554480" cy="40386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03860"/>
                        </a:xfrm>
                        <a:prstGeom prst="rect">
                          <a:avLst/>
                        </a:prstGeom>
                        <a:solidFill>
                          <a:srgbClr val="FFFFFF"/>
                        </a:solidFill>
                        <a:ln w="9525">
                          <a:noFill/>
                          <a:miter lim="800000"/>
                          <a:headEnd/>
                          <a:tailEnd/>
                        </a:ln>
                      </wps:spPr>
                      <wps:txbx>
                        <w:txbxContent>
                          <w:p w14:paraId="4FE40FCB" w14:textId="77777777" w:rsidR="006D2547" w:rsidRPr="00905DD1" w:rsidRDefault="006D2547" w:rsidP="006D2547">
                            <w:r w:rsidRPr="00905DD1">
                              <w:t>Appendix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4.95pt;margin-top:-53.95pt;width:122.4pt;height:3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" stroked="f">
                <v:textbox>
                  <w:txbxContent>
                    <w:p w14:paraId="4FE40FCB" w14:textId="77777777" w:rsidR="006D2547" w:rsidRPr="00905DD1" w:rsidRDefault="006D2547" w:rsidP="006D2547">
                      <w:r w:rsidRPr="00905DD1">
                        <w:t>Appendix A</w:t>
                      </w:r>
                    </w:p>
                  </w:txbxContent>
                </v:textbox>
              </v:shape>
            </w:pict>
          </mc:Fallback>
        </mc:AlternateContent>
      </w:r>
      <w:r w:rsidRPr="00A66E95">
        <w:rPr>
          <w:rFonts w:cs="Arial"/>
          <w:noProof/>
          <w:szCs w:val="21"/>
          <w:lang w:val="en-GB"/>
        </w:rPr>
        <w:drawing>
          <wp:anchor distT="0" distB="0" distL="114300" distR="114300" simplePos="0" relativeHeight="251666432" behindDoc="1" locked="0" layoutInCell="1" allowOverlap="1" wp14:anchorId="7020E7EC" wp14:editId="396E3E4C">
            <wp:simplePos x="0" y="0"/>
            <wp:positionH relativeFrom="column">
              <wp:posOffset>3691890</wp:posOffset>
            </wp:positionH>
            <wp:positionV relativeFrom="paragraph">
              <wp:posOffset>80645</wp:posOffset>
            </wp:positionV>
            <wp:extent cx="2070735" cy="42727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de logo one yellow and blu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0735" cy="427270"/>
                    </a:xfrm>
                    <a:prstGeom prst="rect">
                      <a:avLst/>
                    </a:prstGeom>
                  </pic:spPr>
                </pic:pic>
              </a:graphicData>
            </a:graphic>
            <wp14:sizeRelH relativeFrom="margin">
              <wp14:pctWidth>0</wp14:pctWidth>
            </wp14:sizeRelH>
            <wp14:sizeRelV relativeFrom="margin">
              <wp14:pctHeight>0</wp14:pctHeight>
            </wp14:sizeRelV>
          </wp:anchor>
        </w:drawing>
      </w:r>
      <w:r>
        <w:rPr>
          <w:b/>
          <w:noProof/>
          <w:sz w:val="32"/>
          <w:szCs w:val="32"/>
          <w:lang w:val="en-GB"/>
        </w:rPr>
        <w:drawing>
          <wp:inline distT="0" distB="0" distL="0" distR="0" wp14:anchorId="5558C34C" wp14:editId="494924B5">
            <wp:extent cx="1432560" cy="589878"/>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okes_logo_charcoal_rg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1133" cy="589290"/>
                    </a:xfrm>
                    <a:prstGeom prst="rect">
                      <a:avLst/>
                    </a:prstGeom>
                  </pic:spPr>
                </pic:pic>
              </a:graphicData>
            </a:graphic>
          </wp:inline>
        </w:drawing>
      </w:r>
    </w:p>
    <w:p w14:paraId="11F2E3BF" w14:textId="77777777" w:rsidR="006D2547" w:rsidRPr="00485BE9" w:rsidRDefault="006D2547" w:rsidP="006D2547">
      <w:pPr>
        <w:pStyle w:val="Arial105ptAfter4pt"/>
        <w:spacing w:line="300" w:lineRule="atLeast"/>
        <w:rPr>
          <w:b/>
          <w:sz w:val="32"/>
          <w:szCs w:val="32"/>
          <w:lang w:val="en-GB"/>
        </w:rPr>
      </w:pPr>
      <w:r>
        <w:rPr>
          <w:b/>
          <w:sz w:val="32"/>
          <w:szCs w:val="32"/>
          <w:lang w:val="en-GB"/>
        </w:rPr>
        <w:t>Oxford Brookes University REF 2021 Data Collection Statement</w:t>
      </w:r>
    </w:p>
    <w:p w14:paraId="2E17D22E" w14:textId="77777777" w:rsidR="006D2547" w:rsidRPr="00124348" w:rsidRDefault="006D2547" w:rsidP="006D2547">
      <w:pPr>
        <w:pStyle w:val="Arial105ptAfter4pt"/>
        <w:spacing w:line="300" w:lineRule="atLeast"/>
        <w:rPr>
          <w:b/>
          <w:sz w:val="32"/>
          <w:szCs w:val="32"/>
          <w:lang w:val="en-GB"/>
        </w:rPr>
      </w:pPr>
      <w:r>
        <w:rPr>
          <w:b/>
          <w:sz w:val="32"/>
          <w:szCs w:val="32"/>
          <w:lang w:val="en-GB"/>
        </w:rPr>
        <w:t>1</w:t>
      </w:r>
      <w:r w:rsidRPr="00124348">
        <w:rPr>
          <w:b/>
          <w:sz w:val="32"/>
          <w:szCs w:val="32"/>
          <w:lang w:val="en-GB"/>
        </w:rPr>
        <w:tab/>
        <w:t>Staff Data Collection Statement for the REF</w:t>
      </w:r>
      <w:r>
        <w:rPr>
          <w:b/>
          <w:sz w:val="32"/>
          <w:szCs w:val="32"/>
          <w:lang w:val="en-GB"/>
        </w:rPr>
        <w:t xml:space="preserve"> </w:t>
      </w:r>
      <w:r w:rsidRPr="00124348">
        <w:rPr>
          <w:b/>
          <w:sz w:val="32"/>
          <w:szCs w:val="32"/>
          <w:lang w:val="en-GB"/>
        </w:rPr>
        <w:t>2021</w:t>
      </w:r>
    </w:p>
    <w:p w14:paraId="62E7069A" w14:textId="77777777" w:rsidR="006D2547" w:rsidRPr="00485BE9" w:rsidRDefault="006D2547" w:rsidP="006D2547">
      <w:pPr>
        <w:spacing w:before="100" w:after="100" w:line="280" w:lineRule="atLeast"/>
        <w:ind w:left="720"/>
        <w:rPr>
          <w:rFonts w:cs="Arial"/>
          <w:color w:val="000000"/>
          <w:szCs w:val="21"/>
        </w:rPr>
      </w:pPr>
      <w:r w:rsidRPr="00485BE9">
        <w:rPr>
          <w:rFonts w:cs="Arial"/>
          <w:szCs w:val="21"/>
        </w:rPr>
        <w:t>The purpose of the Research Excellence Framework 2021 (REF</w:t>
      </w:r>
      <w:r>
        <w:rPr>
          <w:rFonts w:cs="Arial"/>
          <w:szCs w:val="21"/>
        </w:rPr>
        <w:t xml:space="preserve"> </w:t>
      </w:r>
      <w:r w:rsidRPr="00485BE9">
        <w:rPr>
          <w:rFonts w:cs="Arial"/>
          <w:szCs w:val="21"/>
        </w:rPr>
        <w:t>2021) is to assess the quality of UK research and to inform the selective distribution of public funds for research by the four UK higher education funding bodies</w:t>
      </w:r>
      <w:r w:rsidRPr="00485BE9">
        <w:rPr>
          <w:rFonts w:cs="Arial"/>
          <w:color w:val="000000"/>
          <w:szCs w:val="21"/>
        </w:rPr>
        <w:t>. The REF is managed by the REF team, based at Research England (RE), on behalf of the four UK higher education funding bodies. RE is part of UK Research and Innovation (UKRI), and under this arrangement UKRI has the role of ‘data controller’ for personal data submitted by us to the REF.</w:t>
      </w:r>
    </w:p>
    <w:p w14:paraId="53F51E42" w14:textId="77777777" w:rsidR="006D2547" w:rsidRPr="00485BE9" w:rsidRDefault="006D2547" w:rsidP="006D2547">
      <w:pPr>
        <w:spacing w:before="100" w:after="100" w:line="280" w:lineRule="atLeast"/>
        <w:ind w:left="720"/>
        <w:rPr>
          <w:rFonts w:cs="Arial"/>
          <w:color w:val="000000"/>
          <w:szCs w:val="21"/>
        </w:rPr>
      </w:pPr>
      <w:r w:rsidRPr="00485BE9">
        <w:rPr>
          <w:rFonts w:cs="Arial"/>
          <w:color w:val="000000"/>
          <w:szCs w:val="21"/>
        </w:rPr>
        <w:t xml:space="preserve">If you are a researcher who has been included as part of our submission to the REF 2021, in 2020 we will send some of the information we hold about you to </w:t>
      </w:r>
      <w:r>
        <w:rPr>
          <w:rFonts w:cs="Arial"/>
          <w:color w:val="000000"/>
          <w:szCs w:val="21"/>
        </w:rPr>
        <w:t>UKRI</w:t>
      </w:r>
      <w:r w:rsidRPr="00485BE9">
        <w:rPr>
          <w:rFonts w:cs="Arial"/>
          <w:color w:val="000000"/>
          <w:szCs w:val="21"/>
        </w:rPr>
        <w:t xml:space="preserve"> for the purpose of the REF</w:t>
      </w:r>
      <w:r>
        <w:rPr>
          <w:rFonts w:cs="Arial"/>
          <w:color w:val="000000"/>
          <w:szCs w:val="21"/>
        </w:rPr>
        <w:t xml:space="preserve"> </w:t>
      </w:r>
      <w:r w:rsidRPr="00485BE9">
        <w:rPr>
          <w:rFonts w:cs="Arial"/>
          <w:color w:val="000000"/>
          <w:szCs w:val="21"/>
        </w:rPr>
        <w:t xml:space="preserve">2021. The information will not be in coded form and your name and details such as your date of birth, research groups, and contract dates will be provided along with details of your research. If you are </w:t>
      </w:r>
      <w:r>
        <w:rPr>
          <w:rFonts w:cs="Arial"/>
          <w:color w:val="000000"/>
          <w:szCs w:val="21"/>
        </w:rPr>
        <w:t>returned</w:t>
      </w:r>
      <w:r w:rsidRPr="00485BE9">
        <w:rPr>
          <w:rFonts w:cs="Arial"/>
          <w:color w:val="000000"/>
          <w:szCs w:val="21"/>
        </w:rPr>
        <w:t xml:space="preserve"> with individual circumstances that allow a reduction in the number of outputs submitted, without penalty, some details of your personal circumstances will be </w:t>
      </w:r>
      <w:r>
        <w:rPr>
          <w:rFonts w:cs="Arial"/>
          <w:color w:val="000000"/>
          <w:szCs w:val="21"/>
        </w:rPr>
        <w:t>provided, as described below</w:t>
      </w:r>
      <w:r w:rsidRPr="00485BE9">
        <w:rPr>
          <w:rFonts w:cs="Arial"/>
          <w:color w:val="000000"/>
          <w:szCs w:val="21"/>
        </w:rPr>
        <w:t xml:space="preserve">. </w:t>
      </w:r>
    </w:p>
    <w:p w14:paraId="7D969B6C" w14:textId="77777777" w:rsidR="006D2547" w:rsidRPr="00485BE9" w:rsidRDefault="006D2547" w:rsidP="006D2547">
      <w:pPr>
        <w:spacing w:before="100" w:after="100" w:line="280" w:lineRule="atLeast"/>
        <w:ind w:left="720"/>
        <w:rPr>
          <w:rFonts w:cs="Arial"/>
          <w:color w:val="000000"/>
          <w:szCs w:val="21"/>
        </w:rPr>
      </w:pPr>
      <w:r w:rsidRPr="00485BE9">
        <w:rPr>
          <w:rFonts w:cs="Arial"/>
          <w:color w:val="000000"/>
          <w:szCs w:val="21"/>
        </w:rPr>
        <w:t>You can find further information about what data are</w:t>
      </w:r>
      <w:r>
        <w:rPr>
          <w:rFonts w:cs="Arial"/>
          <w:color w:val="000000"/>
          <w:szCs w:val="21"/>
        </w:rPr>
        <w:t xml:space="preserve"> being collected on the REF web</w:t>
      </w:r>
      <w:r w:rsidRPr="00485BE9">
        <w:rPr>
          <w:rFonts w:cs="Arial"/>
          <w:color w:val="000000"/>
          <w:szCs w:val="21"/>
        </w:rPr>
        <w:t xml:space="preserve">site, at </w:t>
      </w:r>
      <w:hyperlink r:id="rId14" w:history="1">
        <w:r w:rsidRPr="00485BE9">
          <w:rPr>
            <w:rStyle w:val="Hyperlink"/>
          </w:rPr>
          <w:t>www.r</w:t>
        </w:r>
      </w:hyperlink>
      <w:r w:rsidRPr="00485BE9">
        <w:rPr>
          <w:rStyle w:val="Hyperlink"/>
          <w:rFonts w:cs="Arial"/>
          <w:szCs w:val="21"/>
        </w:rPr>
        <w:t>ef.ac.uk</w:t>
      </w:r>
      <w:r w:rsidRPr="00485BE9">
        <w:rPr>
          <w:rFonts w:cs="Arial"/>
          <w:color w:val="000000"/>
          <w:szCs w:val="21"/>
        </w:rPr>
        <w:t xml:space="preserve"> in particular </w:t>
      </w:r>
      <w:r>
        <w:rPr>
          <w:rFonts w:cs="Arial"/>
          <w:color w:val="000000"/>
          <w:szCs w:val="21"/>
        </w:rPr>
        <w:t>publication</w:t>
      </w:r>
      <w:r w:rsidRPr="00485BE9">
        <w:rPr>
          <w:rFonts w:cs="Arial"/>
          <w:color w:val="000000"/>
          <w:szCs w:val="21"/>
        </w:rPr>
        <w:t xml:space="preserve"> 201</w:t>
      </w:r>
      <w:r>
        <w:rPr>
          <w:rFonts w:cs="Arial"/>
          <w:color w:val="000000"/>
          <w:szCs w:val="21"/>
        </w:rPr>
        <w:t>9/</w:t>
      </w:r>
      <w:r w:rsidRPr="000C5F67">
        <w:rPr>
          <w:rFonts w:cs="Arial"/>
          <w:color w:val="000000"/>
          <w:szCs w:val="21"/>
        </w:rPr>
        <w:t>01</w:t>
      </w:r>
      <w:r w:rsidRPr="00485BE9">
        <w:rPr>
          <w:rFonts w:cs="Arial"/>
          <w:color w:val="000000"/>
          <w:szCs w:val="21"/>
        </w:rPr>
        <w:t>, ‘</w:t>
      </w:r>
      <w:r>
        <w:rPr>
          <w:rFonts w:cs="Arial"/>
          <w:color w:val="000000"/>
          <w:szCs w:val="21"/>
        </w:rPr>
        <w:t>G</w:t>
      </w:r>
      <w:r w:rsidRPr="00485BE9">
        <w:rPr>
          <w:rFonts w:cs="Arial"/>
          <w:color w:val="000000"/>
          <w:szCs w:val="21"/>
        </w:rPr>
        <w:t xml:space="preserve">uidance on submissions’. </w:t>
      </w:r>
    </w:p>
    <w:p w14:paraId="15D56916" w14:textId="77777777" w:rsidR="006D2547" w:rsidRDefault="006D2547" w:rsidP="006D2547">
      <w:pPr>
        <w:spacing w:before="100" w:after="100" w:line="280" w:lineRule="atLeast"/>
        <w:rPr>
          <w:rFonts w:cs="Arial"/>
          <w:b/>
          <w:color w:val="000000"/>
          <w:szCs w:val="21"/>
        </w:rPr>
      </w:pPr>
    </w:p>
    <w:p w14:paraId="372D255E" w14:textId="77777777" w:rsidR="006D2547" w:rsidRPr="00485BE9" w:rsidRDefault="006D2547" w:rsidP="006D2547">
      <w:pPr>
        <w:spacing w:before="100" w:after="100" w:line="280" w:lineRule="atLeast"/>
        <w:rPr>
          <w:rFonts w:cs="Arial"/>
          <w:b/>
          <w:color w:val="000000"/>
          <w:szCs w:val="21"/>
        </w:rPr>
      </w:pPr>
      <w:r>
        <w:rPr>
          <w:rFonts w:cs="Arial"/>
          <w:b/>
          <w:color w:val="000000"/>
          <w:szCs w:val="21"/>
        </w:rPr>
        <w:t xml:space="preserve">2 </w:t>
      </w:r>
      <w:r>
        <w:rPr>
          <w:rFonts w:cs="Arial"/>
          <w:b/>
          <w:color w:val="000000"/>
          <w:szCs w:val="21"/>
        </w:rPr>
        <w:tab/>
      </w:r>
      <w:r w:rsidRPr="00485BE9">
        <w:rPr>
          <w:rFonts w:cs="Arial"/>
          <w:b/>
          <w:color w:val="000000"/>
          <w:szCs w:val="21"/>
        </w:rPr>
        <w:t>Sharing information about you</w:t>
      </w:r>
    </w:p>
    <w:p w14:paraId="59FF5FB6" w14:textId="77777777" w:rsidR="006D2547" w:rsidRPr="00485BE9" w:rsidRDefault="006D2547" w:rsidP="006D2547">
      <w:pPr>
        <w:spacing w:before="100" w:after="100" w:line="280" w:lineRule="atLeast"/>
        <w:ind w:left="720"/>
        <w:rPr>
          <w:rFonts w:cs="Arial"/>
          <w:color w:val="000000"/>
          <w:szCs w:val="21"/>
        </w:rPr>
      </w:pPr>
      <w:r>
        <w:rPr>
          <w:rFonts w:cs="Arial"/>
          <w:color w:val="000000"/>
          <w:szCs w:val="21"/>
        </w:rPr>
        <w:t>UKRI</w:t>
      </w:r>
      <w:r w:rsidRPr="00485BE9">
        <w:rPr>
          <w:rFonts w:cs="Arial"/>
          <w:color w:val="000000"/>
          <w:szCs w:val="21"/>
        </w:rPr>
        <w:t xml:space="preserve"> may pass your data, or parts of it, to any of the following organisations to inform the selective distribution of public funds for research and to carry out their statutory functions connected with funding higher education: </w:t>
      </w:r>
    </w:p>
    <w:p w14:paraId="3507BDC8" w14:textId="77777777" w:rsidR="006D2547" w:rsidRPr="00485BE9" w:rsidRDefault="006D2547" w:rsidP="006D2547">
      <w:pPr>
        <w:numPr>
          <w:ilvl w:val="0"/>
          <w:numId w:val="7"/>
        </w:numPr>
        <w:suppressAutoHyphens/>
        <w:spacing w:before="100" w:after="100" w:line="280" w:lineRule="atLeast"/>
        <w:rPr>
          <w:rFonts w:cs="Arial"/>
          <w:color w:val="000000"/>
          <w:szCs w:val="21"/>
        </w:rPr>
      </w:pPr>
      <w:r w:rsidRPr="00485BE9">
        <w:rPr>
          <w:rFonts w:cs="Arial"/>
          <w:color w:val="000000"/>
          <w:szCs w:val="21"/>
        </w:rPr>
        <w:t>Department for the Economy, Northern Ireland (DfE)</w:t>
      </w:r>
    </w:p>
    <w:p w14:paraId="05087462" w14:textId="77777777" w:rsidR="006D2547" w:rsidRPr="00485BE9" w:rsidRDefault="006D2547" w:rsidP="006D2547">
      <w:pPr>
        <w:numPr>
          <w:ilvl w:val="0"/>
          <w:numId w:val="7"/>
        </w:numPr>
        <w:suppressAutoHyphens/>
        <w:spacing w:before="100" w:after="100" w:line="280" w:lineRule="atLeast"/>
        <w:rPr>
          <w:rFonts w:cs="Arial"/>
          <w:color w:val="000000"/>
          <w:szCs w:val="21"/>
        </w:rPr>
      </w:pPr>
      <w:r w:rsidRPr="00485BE9">
        <w:rPr>
          <w:rFonts w:cs="Arial"/>
          <w:color w:val="000000"/>
          <w:szCs w:val="21"/>
        </w:rPr>
        <w:t>Higher Education Fu</w:t>
      </w:r>
      <w:r>
        <w:rPr>
          <w:rFonts w:cs="Arial"/>
          <w:color w:val="000000"/>
          <w:szCs w:val="21"/>
        </w:rPr>
        <w:t>nding Council for Wales (HEFCW)</w:t>
      </w:r>
    </w:p>
    <w:p w14:paraId="30657519" w14:textId="77777777" w:rsidR="006D2547" w:rsidRPr="00485BE9" w:rsidRDefault="006D2547" w:rsidP="006D2547">
      <w:pPr>
        <w:numPr>
          <w:ilvl w:val="0"/>
          <w:numId w:val="7"/>
        </w:numPr>
        <w:suppressAutoHyphens/>
        <w:spacing w:before="100" w:after="100" w:line="280" w:lineRule="atLeast"/>
        <w:rPr>
          <w:rFonts w:cs="Arial"/>
          <w:color w:val="000000"/>
          <w:szCs w:val="21"/>
        </w:rPr>
      </w:pPr>
      <w:r>
        <w:rPr>
          <w:rFonts w:cs="Arial"/>
          <w:color w:val="000000"/>
          <w:szCs w:val="21"/>
        </w:rPr>
        <w:t>Scottish Funding Council (SFC).</w:t>
      </w:r>
    </w:p>
    <w:p w14:paraId="3F49FAFA" w14:textId="77777777" w:rsidR="006D2547" w:rsidRPr="00485BE9" w:rsidRDefault="006D2547" w:rsidP="006D2547">
      <w:pPr>
        <w:spacing w:before="100" w:after="100" w:line="280" w:lineRule="atLeast"/>
        <w:ind w:left="720"/>
        <w:rPr>
          <w:rFonts w:cs="Arial"/>
          <w:color w:val="000000"/>
          <w:szCs w:val="21"/>
        </w:rPr>
      </w:pPr>
      <w:r w:rsidRPr="00485BE9">
        <w:rPr>
          <w:rFonts w:cs="Arial"/>
          <w:color w:val="000000"/>
          <w:szCs w:val="21"/>
        </w:rPr>
        <w:t xml:space="preserve">Some of your data (Unit of Assessment, HESA staff identifier code and date of birth) will also be passed to the Higher Education Statistics Agency (HESA) to enable it to verify coded data returned to it as part of our HESA staff return (see </w:t>
      </w:r>
      <w:hyperlink r:id="rId15" w:history="1">
        <w:r w:rsidRPr="00485BE9">
          <w:rPr>
            <w:rStyle w:val="Hyperlink"/>
          </w:rPr>
          <w:t>www.hesa.ac.uk</w:t>
        </w:r>
      </w:hyperlink>
      <w:r w:rsidRPr="00485BE9">
        <w:rPr>
          <w:rFonts w:cs="Arial"/>
          <w:color w:val="000000"/>
          <w:szCs w:val="21"/>
        </w:rPr>
        <w:t xml:space="preserve">). Data </w:t>
      </w:r>
      <w:r>
        <w:rPr>
          <w:rFonts w:cs="Arial"/>
          <w:color w:val="000000"/>
          <w:szCs w:val="21"/>
        </w:rPr>
        <w:t>submitted</w:t>
      </w:r>
      <w:r w:rsidRPr="00485BE9">
        <w:rPr>
          <w:rFonts w:cs="Arial"/>
          <w:color w:val="000000"/>
          <w:szCs w:val="21"/>
        </w:rPr>
        <w:t xml:space="preserve"> to the REF will be linked to that held on the HESA staff record to allow </w:t>
      </w:r>
      <w:r>
        <w:rPr>
          <w:rFonts w:cs="Arial"/>
          <w:color w:val="000000"/>
          <w:szCs w:val="21"/>
        </w:rPr>
        <w:t>UKRI</w:t>
      </w:r>
      <w:r w:rsidRPr="00485BE9">
        <w:rPr>
          <w:rFonts w:cs="Arial"/>
          <w:color w:val="000000"/>
          <w:szCs w:val="21"/>
        </w:rPr>
        <w:t xml:space="preserve"> and the organisations listed above to conduct additional analysis into the REF and fulfil their statutory duties under the Equality Act 2010 (England, Wales and Scotland) or the Northern Ireland Act 1998 (Northern Ireland).</w:t>
      </w:r>
    </w:p>
    <w:p w14:paraId="142E19D2" w14:textId="77777777" w:rsidR="006D2547" w:rsidRPr="00485BE9" w:rsidRDefault="006D2547" w:rsidP="006D2547">
      <w:pPr>
        <w:spacing w:before="100" w:after="100" w:line="280" w:lineRule="atLeast"/>
        <w:ind w:left="720"/>
        <w:rPr>
          <w:rFonts w:cs="Arial"/>
          <w:color w:val="000000"/>
          <w:szCs w:val="21"/>
        </w:rPr>
      </w:pPr>
      <w:r>
        <w:rPr>
          <w:rFonts w:cs="Arial"/>
          <w:color w:val="000000"/>
          <w:szCs w:val="21"/>
        </w:rPr>
        <w:t>UKRI</w:t>
      </w:r>
      <w:r w:rsidRPr="00485BE9">
        <w:rPr>
          <w:rFonts w:cs="Arial"/>
          <w:color w:val="000000"/>
          <w:szCs w:val="21"/>
        </w:rPr>
        <w:t xml:space="preserve"> and the organisations listed above will use the information</w:t>
      </w:r>
      <w:r w:rsidRPr="00485BE9">
        <w:rPr>
          <w:rFonts w:cs="Arial"/>
          <w:szCs w:val="21"/>
        </w:rPr>
        <w:t xml:space="preserve"> to analyse and monitor the REF</w:t>
      </w:r>
      <w:r>
        <w:rPr>
          <w:rFonts w:cs="Arial"/>
          <w:szCs w:val="21"/>
        </w:rPr>
        <w:t xml:space="preserve"> </w:t>
      </w:r>
      <w:r w:rsidRPr="00485BE9">
        <w:rPr>
          <w:rFonts w:cs="Arial"/>
          <w:szCs w:val="21"/>
        </w:rPr>
        <w:t>20</w:t>
      </w:r>
      <w:r>
        <w:rPr>
          <w:rFonts w:cs="Arial"/>
          <w:szCs w:val="21"/>
        </w:rPr>
        <w:t>21</w:t>
      </w:r>
      <w:r w:rsidRPr="00485BE9">
        <w:rPr>
          <w:rFonts w:cs="Arial"/>
          <w:szCs w:val="21"/>
        </w:rPr>
        <w:t xml:space="preserve">. </w:t>
      </w:r>
      <w:r w:rsidRPr="00485BE9">
        <w:rPr>
          <w:rFonts w:cs="Arial"/>
          <w:color w:val="000000"/>
          <w:szCs w:val="21"/>
        </w:rPr>
        <w:t xml:space="preserve">This may result in information being released to other users including academic researchers or consultants (commissioned by the funding bodies), to carry out research or analysis, in accordance with the Data Protection Act </w:t>
      </w:r>
      <w:r>
        <w:rPr>
          <w:rFonts w:cs="Arial"/>
          <w:color w:val="000000"/>
          <w:szCs w:val="21"/>
        </w:rPr>
        <w:t xml:space="preserve">2018 and the </w:t>
      </w:r>
      <w:r w:rsidRPr="00BB3089">
        <w:rPr>
          <w:rFonts w:cs="Arial"/>
          <w:color w:val="000000"/>
          <w:szCs w:val="21"/>
        </w:rPr>
        <w:t>General Data Protection Regulation</w:t>
      </w:r>
      <w:r>
        <w:rPr>
          <w:rFonts w:cs="Arial"/>
          <w:color w:val="000000"/>
          <w:szCs w:val="21"/>
        </w:rPr>
        <w:t xml:space="preserve"> (GDPR) (R</w:t>
      </w:r>
      <w:r w:rsidRPr="00BB3089">
        <w:rPr>
          <w:rFonts w:cs="Arial"/>
          <w:color w:val="000000"/>
          <w:szCs w:val="21"/>
        </w:rPr>
        <w:t>egulation (EU) 2016/679</w:t>
      </w:r>
      <w:r>
        <w:rPr>
          <w:rFonts w:cs="Arial"/>
          <w:color w:val="000000"/>
          <w:szCs w:val="21"/>
        </w:rPr>
        <w:t>)</w:t>
      </w:r>
      <w:r w:rsidRPr="00485BE9">
        <w:rPr>
          <w:rFonts w:cs="Arial"/>
          <w:color w:val="000000"/>
          <w:szCs w:val="21"/>
        </w:rPr>
        <w:t>. Where information not previously published is released to third parties, this will be anonymised where practicable.</w:t>
      </w:r>
    </w:p>
    <w:p w14:paraId="47A14E54" w14:textId="77777777" w:rsidR="006D2547" w:rsidRPr="00485BE9" w:rsidRDefault="006D2547" w:rsidP="006D2547">
      <w:pPr>
        <w:spacing w:before="100" w:after="100" w:line="280" w:lineRule="atLeast"/>
        <w:ind w:left="720"/>
      </w:pPr>
      <w:r>
        <w:t>UKRI</w:t>
      </w:r>
      <w:r w:rsidRPr="00485BE9">
        <w:t xml:space="preserve"> will require that anyone who has access to your data, held in </w:t>
      </w:r>
      <w:r>
        <w:t>UKRI</w:t>
      </w:r>
      <w:r w:rsidRPr="00485BE9">
        <w:t xml:space="preserve">’s records, paper or electronic, will respect its confidentiality and will only process it in accordance with instructions issued for the purposes specified by </w:t>
      </w:r>
      <w:r>
        <w:t>UKRI</w:t>
      </w:r>
      <w:r w:rsidRPr="00485BE9">
        <w:t>.</w:t>
      </w:r>
    </w:p>
    <w:p w14:paraId="1246B978" w14:textId="77777777" w:rsidR="006D2547" w:rsidRPr="00485BE9" w:rsidRDefault="006D2547" w:rsidP="006D2547">
      <w:pPr>
        <w:spacing w:before="100" w:after="100" w:line="280" w:lineRule="atLeast"/>
        <w:ind w:left="720"/>
        <w:rPr>
          <w:rFonts w:cs="Arial"/>
          <w:color w:val="000000"/>
          <w:szCs w:val="21"/>
        </w:rPr>
      </w:pPr>
      <w:r w:rsidRPr="00485BE9">
        <w:rPr>
          <w:rFonts w:cs="Arial"/>
          <w:color w:val="000000"/>
          <w:szCs w:val="21"/>
        </w:rPr>
        <w:t>Parts of your data will be passed to the REF expert panels and the Equalit</w:t>
      </w:r>
      <w:r>
        <w:rPr>
          <w:rFonts w:cs="Arial"/>
          <w:color w:val="000000"/>
          <w:szCs w:val="21"/>
        </w:rPr>
        <w:t>y</w:t>
      </w:r>
      <w:r w:rsidRPr="00485BE9">
        <w:rPr>
          <w:rFonts w:cs="Arial"/>
          <w:color w:val="000000"/>
          <w:szCs w:val="21"/>
        </w:rPr>
        <w:t xml:space="preserve"> and Diversity Advisory Panel (whose members are independent of </w:t>
      </w:r>
      <w:r>
        <w:rPr>
          <w:rFonts w:cs="Arial"/>
          <w:color w:val="000000"/>
          <w:szCs w:val="21"/>
        </w:rPr>
        <w:t>UKRI</w:t>
      </w:r>
      <w:r w:rsidRPr="00485BE9">
        <w:rPr>
          <w:rFonts w:cs="Arial"/>
          <w:color w:val="000000"/>
          <w:szCs w:val="21"/>
        </w:rPr>
        <w:t>) for the purpose of conducting a systematic evaluation of submissions, in accordance with predetermined criteria and methods.</w:t>
      </w:r>
      <w:r>
        <w:rPr>
          <w:rFonts w:cs="Arial"/>
          <w:color w:val="000000"/>
          <w:szCs w:val="21"/>
        </w:rPr>
        <w:t xml:space="preserve"> </w:t>
      </w:r>
      <w:r w:rsidRPr="00485BE9">
        <w:rPr>
          <w:rFonts w:cs="Arial"/>
          <w:color w:val="000000"/>
          <w:szCs w:val="21"/>
        </w:rPr>
        <w:t>Panels will make judg</w:t>
      </w:r>
      <w:r>
        <w:rPr>
          <w:rFonts w:cs="Arial"/>
          <w:color w:val="000000"/>
          <w:szCs w:val="21"/>
        </w:rPr>
        <w:t>e</w:t>
      </w:r>
      <w:r w:rsidRPr="00485BE9">
        <w:rPr>
          <w:rFonts w:cs="Arial"/>
          <w:color w:val="000000"/>
          <w:szCs w:val="21"/>
        </w:rPr>
        <w:t>ments about the material contained in submissions and will not form quality judg</w:t>
      </w:r>
      <w:r>
        <w:rPr>
          <w:rFonts w:cs="Arial"/>
          <w:color w:val="000000"/>
          <w:szCs w:val="21"/>
        </w:rPr>
        <w:t>e</w:t>
      </w:r>
      <w:r w:rsidRPr="00485BE9">
        <w:rPr>
          <w:rFonts w:cs="Arial"/>
          <w:color w:val="000000"/>
          <w:szCs w:val="21"/>
        </w:rPr>
        <w:t>ments about individuals. All panel members are bound by confidentiality arrangements.</w:t>
      </w:r>
    </w:p>
    <w:p w14:paraId="3E45F8FA" w14:textId="77777777" w:rsidR="006D2547" w:rsidRDefault="006D2547" w:rsidP="006D2547">
      <w:pPr>
        <w:spacing w:before="100" w:after="100" w:line="280" w:lineRule="atLeast"/>
        <w:rPr>
          <w:rFonts w:cs="Arial"/>
          <w:b/>
          <w:color w:val="000000"/>
          <w:szCs w:val="21"/>
        </w:rPr>
      </w:pPr>
    </w:p>
    <w:p w14:paraId="1D6D5422" w14:textId="77777777" w:rsidR="006D2547" w:rsidRPr="00485BE9" w:rsidRDefault="006D2547" w:rsidP="006D2547">
      <w:pPr>
        <w:spacing w:before="100" w:after="100" w:line="280" w:lineRule="atLeast"/>
        <w:rPr>
          <w:rFonts w:cs="Arial"/>
          <w:b/>
          <w:color w:val="000000"/>
          <w:szCs w:val="21"/>
        </w:rPr>
      </w:pPr>
      <w:r>
        <w:rPr>
          <w:rFonts w:cs="Arial"/>
          <w:b/>
          <w:color w:val="000000"/>
          <w:szCs w:val="21"/>
        </w:rPr>
        <w:t>3</w:t>
      </w:r>
      <w:r>
        <w:rPr>
          <w:rFonts w:cs="Arial"/>
          <w:b/>
          <w:color w:val="000000"/>
          <w:szCs w:val="21"/>
        </w:rPr>
        <w:tab/>
      </w:r>
      <w:r w:rsidRPr="00485BE9">
        <w:rPr>
          <w:rFonts w:cs="Arial"/>
          <w:b/>
          <w:color w:val="000000"/>
          <w:szCs w:val="21"/>
        </w:rPr>
        <w:t>Publishing information about your part in our submission</w:t>
      </w:r>
    </w:p>
    <w:p w14:paraId="06415081" w14:textId="77777777" w:rsidR="006D2547" w:rsidRPr="00485BE9" w:rsidRDefault="006D2547" w:rsidP="006D2547">
      <w:pPr>
        <w:spacing w:before="100" w:after="100" w:line="280" w:lineRule="atLeast"/>
        <w:ind w:left="720"/>
        <w:rPr>
          <w:rFonts w:cs="Arial"/>
          <w:color w:val="000000"/>
          <w:szCs w:val="21"/>
        </w:rPr>
      </w:pPr>
      <w:r w:rsidRPr="00485BE9">
        <w:rPr>
          <w:rFonts w:cs="Arial"/>
          <w:color w:val="000000"/>
          <w:szCs w:val="21"/>
        </w:rPr>
        <w:t xml:space="preserve">The results of the assessment exercise will be published by </w:t>
      </w:r>
      <w:r>
        <w:rPr>
          <w:rFonts w:cs="Arial"/>
          <w:color w:val="000000"/>
          <w:szCs w:val="21"/>
        </w:rPr>
        <w:t xml:space="preserve">UKRI, </w:t>
      </w:r>
      <w:r w:rsidRPr="00485BE9">
        <w:rPr>
          <w:rFonts w:cs="Arial"/>
          <w:color w:val="000000"/>
          <w:szCs w:val="21"/>
        </w:rPr>
        <w:t>on behalf of the four UK higher education funding bodies</w:t>
      </w:r>
      <w:r>
        <w:rPr>
          <w:rFonts w:cs="Arial"/>
          <w:color w:val="000000"/>
          <w:szCs w:val="21"/>
        </w:rPr>
        <w:t>,</w:t>
      </w:r>
      <w:r w:rsidRPr="00485BE9">
        <w:rPr>
          <w:rFonts w:cs="Arial"/>
          <w:color w:val="000000"/>
          <w:szCs w:val="21"/>
        </w:rPr>
        <w:t xml:space="preserve"> in December 20</w:t>
      </w:r>
      <w:r>
        <w:rPr>
          <w:rFonts w:cs="Arial"/>
          <w:color w:val="000000"/>
          <w:szCs w:val="21"/>
        </w:rPr>
        <w:t>21</w:t>
      </w:r>
      <w:r w:rsidRPr="00485BE9">
        <w:rPr>
          <w:rFonts w:cs="Arial"/>
          <w:color w:val="000000"/>
          <w:szCs w:val="21"/>
        </w:rPr>
        <w:t>. The published results will not be based on individual perfor</w:t>
      </w:r>
      <w:r>
        <w:rPr>
          <w:rFonts w:cs="Arial"/>
          <w:color w:val="000000"/>
          <w:szCs w:val="21"/>
        </w:rPr>
        <w:t>mance nor identify individuals.</w:t>
      </w:r>
    </w:p>
    <w:p w14:paraId="12BA2887" w14:textId="77777777" w:rsidR="006D2547" w:rsidRDefault="006D2547" w:rsidP="006D2547">
      <w:pPr>
        <w:spacing w:before="100" w:after="100" w:line="280" w:lineRule="atLeast"/>
        <w:ind w:left="720"/>
        <w:rPr>
          <w:rFonts w:cs="Arial"/>
          <w:color w:val="000000"/>
          <w:szCs w:val="21"/>
        </w:rPr>
      </w:pPr>
      <w:r w:rsidRPr="00485BE9">
        <w:rPr>
          <w:rFonts w:cs="Arial"/>
          <w:color w:val="000000"/>
          <w:szCs w:val="21"/>
        </w:rPr>
        <w:t xml:space="preserve">Those parts of submissions that contain factual data and textual information about research activity will also be published by </w:t>
      </w:r>
      <w:r>
        <w:rPr>
          <w:rFonts w:cs="Arial"/>
          <w:color w:val="000000"/>
          <w:szCs w:val="21"/>
        </w:rPr>
        <w:t xml:space="preserve">UKRI, </w:t>
      </w:r>
      <w:r w:rsidRPr="00485BE9">
        <w:rPr>
          <w:rFonts w:cs="Arial"/>
          <w:color w:val="000000"/>
          <w:szCs w:val="21"/>
        </w:rPr>
        <w:t>on behalf of the four UK higher education funding bodies</w:t>
      </w:r>
      <w:r>
        <w:rPr>
          <w:rFonts w:cs="Arial"/>
          <w:color w:val="000000"/>
          <w:szCs w:val="21"/>
        </w:rPr>
        <w:t>,</w:t>
      </w:r>
      <w:r w:rsidRPr="00485BE9">
        <w:rPr>
          <w:rFonts w:cs="Arial"/>
          <w:color w:val="000000"/>
          <w:szCs w:val="21"/>
        </w:rPr>
        <w:t xml:space="preserve"> and </w:t>
      </w:r>
      <w:r>
        <w:rPr>
          <w:rFonts w:cs="Arial"/>
          <w:color w:val="000000"/>
          <w:szCs w:val="21"/>
        </w:rPr>
        <w:t xml:space="preserve">will be made </w:t>
      </w:r>
      <w:r w:rsidRPr="00485BE9">
        <w:rPr>
          <w:rFonts w:cs="Arial"/>
          <w:color w:val="000000"/>
          <w:szCs w:val="21"/>
        </w:rPr>
        <w:t xml:space="preserve">available online. Published information is likely to include </w:t>
      </w:r>
      <w:r w:rsidRPr="00485BE9">
        <w:rPr>
          <w:rFonts w:cs="Arial"/>
          <w:b/>
          <w:color w:val="000000"/>
          <w:szCs w:val="21"/>
        </w:rPr>
        <w:t>information including impact case studies in which you may be referenced.</w:t>
      </w:r>
      <w:r w:rsidRPr="00485BE9">
        <w:rPr>
          <w:rFonts w:cs="Arial"/>
          <w:color w:val="000000"/>
          <w:szCs w:val="21"/>
        </w:rPr>
        <w:t xml:space="preserve"> </w:t>
      </w:r>
      <w:r>
        <w:rPr>
          <w:rFonts w:cs="Arial"/>
          <w:color w:val="000000"/>
          <w:szCs w:val="21"/>
        </w:rPr>
        <w:t xml:space="preserve">Your name and job title may be included in this textual information.  </w:t>
      </w:r>
    </w:p>
    <w:p w14:paraId="0AB17759" w14:textId="77777777" w:rsidR="006D2547" w:rsidRPr="00485BE9" w:rsidRDefault="006D2547" w:rsidP="006D2547">
      <w:pPr>
        <w:spacing w:before="100" w:after="100" w:line="280" w:lineRule="atLeast"/>
        <w:ind w:left="720"/>
        <w:rPr>
          <w:rFonts w:cs="Arial"/>
          <w:color w:val="000000"/>
          <w:szCs w:val="21"/>
        </w:rPr>
      </w:pPr>
      <w:r>
        <w:rPr>
          <w:rFonts w:cs="Arial"/>
          <w:color w:val="000000"/>
          <w:szCs w:val="21"/>
        </w:rPr>
        <w:t>Other p</w:t>
      </w:r>
      <w:r w:rsidRPr="00485BE9">
        <w:rPr>
          <w:rFonts w:cs="Arial"/>
          <w:color w:val="000000"/>
          <w:szCs w:val="21"/>
        </w:rPr>
        <w:t xml:space="preserve">ersonal and contractual details, including your date of birth and all information about individual staff circumstances will be removed. </w:t>
      </w:r>
      <w:r>
        <w:rPr>
          <w:rFonts w:cs="Arial"/>
          <w:color w:val="000000"/>
          <w:szCs w:val="21"/>
        </w:rPr>
        <w:t xml:space="preserve">In some circumstances, where the nature of the research is sensitive, we may amend the version for publication of the relevant Impact Case Study so that appropriate elements are redacted and this will be discussed with the submitting unit on a case-by-case basis. In some circumstances, where the nature of the research is very sensitive, we may request that the REF Team only share the Impact Case Study with Panel members who have national security vetting clearance and this will be discussed with the submitting unit on a case-by-case basis. </w:t>
      </w:r>
    </w:p>
    <w:p w14:paraId="553C3C91" w14:textId="77777777" w:rsidR="006D2547" w:rsidRPr="00485BE9" w:rsidRDefault="006D2547" w:rsidP="006D2547">
      <w:pPr>
        <w:spacing w:before="100" w:after="100" w:line="280" w:lineRule="atLeast"/>
        <w:ind w:left="720"/>
        <w:rPr>
          <w:rFonts w:cs="Arial"/>
          <w:color w:val="000000"/>
          <w:szCs w:val="21"/>
        </w:rPr>
      </w:pPr>
      <w:r>
        <w:rPr>
          <w:rFonts w:cs="Arial"/>
          <w:color w:val="000000"/>
          <w:szCs w:val="21"/>
        </w:rPr>
        <w:t>UKRI</w:t>
      </w:r>
      <w:r w:rsidRPr="00485BE9">
        <w:rPr>
          <w:rFonts w:cs="Arial"/>
          <w:color w:val="000000"/>
          <w:szCs w:val="21"/>
        </w:rPr>
        <w:t xml:space="preserve"> will also publish a list of the outputs submitted by us in each UOA</w:t>
      </w:r>
      <w:r>
        <w:rPr>
          <w:rFonts w:cs="Arial"/>
          <w:color w:val="000000"/>
          <w:szCs w:val="21"/>
        </w:rPr>
        <w:t>. This data will not be listed by author name.</w:t>
      </w:r>
    </w:p>
    <w:p w14:paraId="02EC591A" w14:textId="77777777" w:rsidR="006D2547" w:rsidRDefault="006D2547" w:rsidP="006D2547">
      <w:pPr>
        <w:spacing w:before="100" w:after="100" w:line="280" w:lineRule="atLeast"/>
        <w:rPr>
          <w:rFonts w:cs="Arial"/>
          <w:b/>
          <w:color w:val="000000"/>
          <w:szCs w:val="21"/>
        </w:rPr>
      </w:pPr>
    </w:p>
    <w:p w14:paraId="4022E66E" w14:textId="77777777" w:rsidR="006D2547" w:rsidRPr="00485BE9" w:rsidRDefault="006D2547" w:rsidP="006D2547">
      <w:pPr>
        <w:spacing w:before="100" w:after="100" w:line="280" w:lineRule="atLeast"/>
        <w:rPr>
          <w:rFonts w:cs="Arial"/>
          <w:b/>
          <w:color w:val="000000"/>
          <w:szCs w:val="21"/>
        </w:rPr>
      </w:pPr>
      <w:r>
        <w:rPr>
          <w:rFonts w:cs="Arial"/>
          <w:b/>
          <w:color w:val="000000"/>
          <w:szCs w:val="21"/>
        </w:rPr>
        <w:t>4</w:t>
      </w:r>
      <w:r>
        <w:rPr>
          <w:rFonts w:cs="Arial"/>
          <w:b/>
          <w:color w:val="000000"/>
          <w:szCs w:val="21"/>
        </w:rPr>
        <w:tab/>
      </w:r>
      <w:r w:rsidRPr="00485BE9">
        <w:rPr>
          <w:rFonts w:cs="Arial"/>
          <w:b/>
          <w:color w:val="000000"/>
          <w:szCs w:val="21"/>
        </w:rPr>
        <w:t>Data about personal circumstances</w:t>
      </w:r>
    </w:p>
    <w:p w14:paraId="15EED558" w14:textId="77777777" w:rsidR="006D2547" w:rsidRDefault="006D2547" w:rsidP="006D2547">
      <w:pPr>
        <w:spacing w:before="100" w:after="100" w:line="280" w:lineRule="atLeast"/>
        <w:ind w:left="720"/>
        <w:rPr>
          <w:rFonts w:cs="Arial"/>
          <w:color w:val="000000"/>
          <w:szCs w:val="21"/>
        </w:rPr>
      </w:pPr>
      <w:r>
        <w:rPr>
          <w:rFonts w:cs="Arial"/>
          <w:color w:val="000000"/>
          <w:szCs w:val="21"/>
        </w:rPr>
        <w:t xml:space="preserve">You may voluntarily disclose personal circumstances to your submitting unit, which could permit us to </w:t>
      </w:r>
      <w:r w:rsidRPr="00485BE9">
        <w:rPr>
          <w:rFonts w:cs="Arial"/>
          <w:color w:val="000000"/>
          <w:szCs w:val="21"/>
        </w:rPr>
        <w:t>submit</w:t>
      </w:r>
      <w:r>
        <w:rPr>
          <w:rFonts w:cs="Arial"/>
          <w:color w:val="000000"/>
          <w:szCs w:val="21"/>
        </w:rPr>
        <w:t xml:space="preserve"> your information</w:t>
      </w:r>
      <w:r w:rsidRPr="00485BE9">
        <w:rPr>
          <w:rFonts w:cs="Arial"/>
          <w:color w:val="000000"/>
          <w:szCs w:val="21"/>
        </w:rPr>
        <w:t xml:space="preserve"> to the REF with</w:t>
      </w:r>
      <w:r>
        <w:rPr>
          <w:rFonts w:cs="Arial"/>
          <w:color w:val="000000"/>
          <w:szCs w:val="21"/>
        </w:rPr>
        <w:t xml:space="preserve">out the ‘minimum of one’ output requirement (without penalty), or to submit </w:t>
      </w:r>
      <w:r w:rsidRPr="00485BE9">
        <w:rPr>
          <w:rFonts w:cs="Arial"/>
          <w:color w:val="000000"/>
          <w:szCs w:val="21"/>
        </w:rPr>
        <w:t>a reduced number of outputs without penalty</w:t>
      </w:r>
      <w:r>
        <w:rPr>
          <w:rFonts w:cs="Arial"/>
          <w:color w:val="000000"/>
          <w:szCs w:val="21"/>
        </w:rPr>
        <w:t>.  If (and only if) we apply either form of reduction of outputs, w</w:t>
      </w:r>
      <w:r w:rsidRPr="00485BE9">
        <w:rPr>
          <w:rFonts w:cs="Arial"/>
          <w:color w:val="000000"/>
          <w:szCs w:val="21"/>
        </w:rPr>
        <w:t xml:space="preserve">e will need to provide </w:t>
      </w:r>
      <w:r>
        <w:rPr>
          <w:rFonts w:cs="Arial"/>
          <w:color w:val="000000"/>
          <w:szCs w:val="21"/>
        </w:rPr>
        <w:t>UKRI</w:t>
      </w:r>
      <w:r w:rsidRPr="00485BE9">
        <w:rPr>
          <w:rFonts w:cs="Arial"/>
          <w:color w:val="000000"/>
          <w:szCs w:val="21"/>
        </w:rPr>
        <w:t xml:space="preserve"> with data </w:t>
      </w:r>
      <w:r>
        <w:rPr>
          <w:rFonts w:cs="Arial"/>
          <w:color w:val="000000"/>
          <w:szCs w:val="21"/>
        </w:rPr>
        <w:t>that you have disclosed about</w:t>
      </w:r>
      <w:r w:rsidRPr="00485BE9">
        <w:rPr>
          <w:rFonts w:cs="Arial"/>
          <w:color w:val="000000"/>
          <w:szCs w:val="21"/>
        </w:rPr>
        <w:t xml:space="preserve"> your individual circumstances, to show that the criteria have been met for reducing the number of outputs</w:t>
      </w:r>
      <w:r w:rsidRPr="000C5F67">
        <w:rPr>
          <w:rFonts w:cs="Arial"/>
          <w:color w:val="000000"/>
          <w:szCs w:val="21"/>
        </w:rPr>
        <w:t xml:space="preserve">. Please see </w:t>
      </w:r>
      <w:r w:rsidRPr="00B13253">
        <w:rPr>
          <w:rFonts w:cs="Arial"/>
          <w:color w:val="000000"/>
          <w:szCs w:val="21"/>
        </w:rPr>
        <w:t xml:space="preserve">the </w:t>
      </w:r>
      <w:r w:rsidRPr="00330EA6">
        <w:rPr>
          <w:rFonts w:cs="Arial"/>
          <w:color w:val="000000"/>
          <w:szCs w:val="21"/>
        </w:rPr>
        <w:t>‘</w:t>
      </w:r>
      <w:r w:rsidRPr="00330EA6">
        <w:rPr>
          <w:color w:val="000000"/>
        </w:rPr>
        <w:t>Guidance on submissions’</w:t>
      </w:r>
      <w:r w:rsidRPr="00FC6F59">
        <w:rPr>
          <w:rFonts w:cs="Arial"/>
          <w:color w:val="000000"/>
          <w:szCs w:val="21"/>
        </w:rPr>
        <w:t xml:space="preserve"> document (paragraphs </w:t>
      </w:r>
      <w:r w:rsidRPr="00330EA6">
        <w:rPr>
          <w:rFonts w:cs="Arial"/>
          <w:color w:val="000000"/>
          <w:szCs w:val="21"/>
        </w:rPr>
        <w:t>151-201</w:t>
      </w:r>
      <w:r w:rsidRPr="00B13253">
        <w:rPr>
          <w:rFonts w:cs="Arial"/>
          <w:color w:val="000000"/>
          <w:szCs w:val="21"/>
        </w:rPr>
        <w:t>) for</w:t>
      </w:r>
      <w:r w:rsidRPr="00485BE9">
        <w:rPr>
          <w:rFonts w:cs="Arial"/>
          <w:color w:val="000000"/>
          <w:szCs w:val="21"/>
        </w:rPr>
        <w:t xml:space="preserve"> more detail about reductions in outputs and what information needs to be submitted.</w:t>
      </w:r>
      <w:r>
        <w:rPr>
          <w:rFonts w:cs="Arial"/>
          <w:color w:val="000000"/>
          <w:szCs w:val="21"/>
        </w:rPr>
        <w:t xml:space="preserve"> </w:t>
      </w:r>
    </w:p>
    <w:p w14:paraId="067B511C" w14:textId="77777777" w:rsidR="006D2547" w:rsidRDefault="006D2547" w:rsidP="006D2547">
      <w:pPr>
        <w:spacing w:before="100" w:after="100" w:line="280" w:lineRule="atLeast"/>
        <w:ind w:left="720"/>
        <w:rPr>
          <w:rFonts w:cs="Arial"/>
          <w:color w:val="000000"/>
          <w:szCs w:val="21"/>
        </w:rPr>
      </w:pPr>
      <w:r>
        <w:rPr>
          <w:rFonts w:cs="Arial"/>
          <w:color w:val="000000"/>
          <w:szCs w:val="21"/>
        </w:rPr>
        <w:t>When we ask you if you wish to disclose personal circumstances, we will follow the following process:</w:t>
      </w:r>
    </w:p>
    <w:p w14:paraId="43E3653B" w14:textId="77777777" w:rsidR="006D2547" w:rsidRPr="0034665E" w:rsidRDefault="006D2547" w:rsidP="006D2547">
      <w:pPr>
        <w:pStyle w:val="ListParagraph"/>
        <w:numPr>
          <w:ilvl w:val="0"/>
          <w:numId w:val="8"/>
        </w:numPr>
        <w:spacing w:before="100" w:after="100" w:line="280" w:lineRule="atLeast"/>
        <w:rPr>
          <w:rFonts w:cs="Arial"/>
          <w:color w:val="000000"/>
          <w:szCs w:val="21"/>
        </w:rPr>
      </w:pPr>
      <w:r w:rsidRPr="0034665E">
        <w:rPr>
          <w:rFonts w:cs="Arial"/>
          <w:color w:val="000000"/>
          <w:szCs w:val="21"/>
        </w:rPr>
        <w:t>You will be asked to complete a form to indicate what type of circumstance(s) have affected your research productivity and the dates over which this occurred;</w:t>
      </w:r>
    </w:p>
    <w:p w14:paraId="05AF5BE8" w14:textId="77777777" w:rsidR="006D2547" w:rsidRPr="0034665E" w:rsidRDefault="006D2547" w:rsidP="006D2547">
      <w:pPr>
        <w:pStyle w:val="ListParagraph"/>
        <w:numPr>
          <w:ilvl w:val="0"/>
          <w:numId w:val="8"/>
        </w:numPr>
        <w:spacing w:before="100" w:after="100" w:line="280" w:lineRule="atLeast"/>
        <w:rPr>
          <w:rFonts w:cs="Arial"/>
          <w:color w:val="000000"/>
          <w:szCs w:val="21"/>
        </w:rPr>
      </w:pPr>
      <w:r w:rsidRPr="0034665E">
        <w:rPr>
          <w:rFonts w:cs="Arial"/>
          <w:color w:val="000000"/>
          <w:szCs w:val="21"/>
        </w:rPr>
        <w:t xml:space="preserve">You should then send this form to </w:t>
      </w:r>
      <w:r>
        <w:rPr>
          <w:rFonts w:cs="Arial"/>
          <w:color w:val="000000"/>
          <w:szCs w:val="21"/>
        </w:rPr>
        <w:t>ref2021staffcircs@brookes.ac.uk</w:t>
      </w:r>
      <w:r w:rsidRPr="0034665E">
        <w:rPr>
          <w:rFonts w:cs="Arial"/>
          <w:color w:val="000000"/>
          <w:szCs w:val="21"/>
        </w:rPr>
        <w:t xml:space="preserve"> or by hardcopy to Sarah Taylor, Research Support Director in RBDO</w:t>
      </w:r>
      <w:r>
        <w:rPr>
          <w:rFonts w:cs="Arial"/>
          <w:color w:val="000000"/>
          <w:szCs w:val="21"/>
        </w:rPr>
        <w:t>, Buckley Building, Room BCK 1.03</w:t>
      </w:r>
      <w:r w:rsidRPr="0034665E">
        <w:rPr>
          <w:rFonts w:cs="Arial"/>
          <w:color w:val="000000"/>
          <w:szCs w:val="21"/>
        </w:rPr>
        <w:t>. The email address will be directed t</w:t>
      </w:r>
      <w:r>
        <w:rPr>
          <w:rFonts w:cs="Arial"/>
          <w:color w:val="000000"/>
          <w:szCs w:val="21"/>
        </w:rPr>
        <w:t>o</w:t>
      </w:r>
      <w:r w:rsidRPr="0034665E">
        <w:rPr>
          <w:rFonts w:cs="Arial"/>
          <w:color w:val="000000"/>
          <w:szCs w:val="21"/>
        </w:rPr>
        <w:t xml:space="preserve"> Sarah Taylor and</w:t>
      </w:r>
      <w:r>
        <w:rPr>
          <w:rFonts w:cs="Arial"/>
          <w:color w:val="000000"/>
          <w:szCs w:val="21"/>
        </w:rPr>
        <w:t xml:space="preserve"> a</w:t>
      </w:r>
      <w:r w:rsidRPr="0034665E">
        <w:rPr>
          <w:rFonts w:cs="Arial"/>
          <w:color w:val="000000"/>
          <w:szCs w:val="21"/>
        </w:rPr>
        <w:t xml:space="preserve"> Support Officer in RBDO. HR will be asked to check that the information in the form broadly matches data HR already hold, as all data we provide to the REF may be verified by audit. If HR do not hold data on your circumstances, you may be contacted to provide more information, but the emphasis will always be on providing </w:t>
      </w:r>
      <w:r>
        <w:rPr>
          <w:rFonts w:cs="Arial"/>
          <w:color w:val="000000"/>
          <w:szCs w:val="21"/>
        </w:rPr>
        <w:t xml:space="preserve">only </w:t>
      </w:r>
      <w:r w:rsidRPr="0034665E">
        <w:rPr>
          <w:rFonts w:cs="Arial"/>
          <w:color w:val="000000"/>
          <w:szCs w:val="21"/>
        </w:rPr>
        <w:t>such information as is needed</w:t>
      </w:r>
      <w:r>
        <w:rPr>
          <w:rFonts w:cs="Arial"/>
          <w:color w:val="000000"/>
          <w:szCs w:val="21"/>
        </w:rPr>
        <w:t xml:space="preserve"> to satisfy the REF needs</w:t>
      </w:r>
      <w:r w:rsidRPr="0034665E">
        <w:rPr>
          <w:rFonts w:cs="Arial"/>
          <w:color w:val="000000"/>
          <w:szCs w:val="21"/>
        </w:rPr>
        <w:t xml:space="preserve">. </w:t>
      </w:r>
    </w:p>
    <w:p w14:paraId="33659418" w14:textId="77777777" w:rsidR="006D2547" w:rsidRPr="0034665E" w:rsidRDefault="006D2547" w:rsidP="006D2547">
      <w:pPr>
        <w:pStyle w:val="ListParagraph"/>
        <w:numPr>
          <w:ilvl w:val="0"/>
          <w:numId w:val="8"/>
        </w:numPr>
        <w:spacing w:before="100" w:after="100" w:line="280" w:lineRule="atLeast"/>
        <w:rPr>
          <w:rFonts w:cs="Arial"/>
          <w:color w:val="000000"/>
          <w:szCs w:val="21"/>
        </w:rPr>
      </w:pPr>
      <w:r w:rsidRPr="0034665E">
        <w:rPr>
          <w:rFonts w:cs="Arial"/>
          <w:color w:val="000000"/>
          <w:szCs w:val="21"/>
        </w:rPr>
        <w:t>The information in the form will then be anonymised and allocated to the relevant Unit of Assessment. The Pro Vice-Chancellor Research and Global Partnerships, the Associate Deans Research and Knowledge Exchange and the Director HR will review the anonymised requests and confirm whether the relevant Unit of Assessment wishes to request an output reduction from the REF Team. (Please also refer to the University’s REF Code of Practice</w:t>
      </w:r>
      <w:r>
        <w:rPr>
          <w:rFonts w:cs="Arial"/>
          <w:color w:val="000000"/>
          <w:szCs w:val="21"/>
        </w:rPr>
        <w:t>,</w:t>
      </w:r>
      <w:r w:rsidRPr="0034665E">
        <w:rPr>
          <w:rFonts w:cs="Arial"/>
          <w:color w:val="000000"/>
          <w:szCs w:val="21"/>
        </w:rPr>
        <w:t xml:space="preserve"> which also describes this process).</w:t>
      </w:r>
    </w:p>
    <w:p w14:paraId="5AEF3B21" w14:textId="77777777" w:rsidR="006D2547" w:rsidRPr="0034665E" w:rsidRDefault="006D2547" w:rsidP="006D2547">
      <w:pPr>
        <w:pStyle w:val="ListParagraph"/>
        <w:numPr>
          <w:ilvl w:val="0"/>
          <w:numId w:val="8"/>
        </w:numPr>
        <w:spacing w:before="100" w:after="100" w:line="280" w:lineRule="atLeast"/>
        <w:rPr>
          <w:rFonts w:cs="Arial"/>
          <w:color w:val="000000"/>
          <w:szCs w:val="21"/>
        </w:rPr>
      </w:pPr>
      <w:r w:rsidRPr="0034665E">
        <w:rPr>
          <w:rFonts w:cs="Arial"/>
          <w:color w:val="000000"/>
          <w:szCs w:val="21"/>
        </w:rPr>
        <w:t>If the output reduction is to be requested by the Unit of Assessment, then data about your circumstances will be provided to the REF Team. This data will also be visible to those staff who are responsible for the REF return, where it is necessary that output reduction data is visible to them.</w:t>
      </w:r>
    </w:p>
    <w:p w14:paraId="26BC35BC" w14:textId="77777777" w:rsidR="006D2547" w:rsidRPr="0034665E" w:rsidRDefault="006D2547" w:rsidP="006D2547">
      <w:pPr>
        <w:pStyle w:val="ListParagraph"/>
        <w:numPr>
          <w:ilvl w:val="0"/>
          <w:numId w:val="8"/>
        </w:numPr>
        <w:spacing w:before="100" w:after="100" w:line="280" w:lineRule="atLeast"/>
        <w:rPr>
          <w:rFonts w:cs="Arial"/>
          <w:color w:val="000000"/>
          <w:szCs w:val="21"/>
        </w:rPr>
      </w:pPr>
      <w:r w:rsidRPr="0034665E">
        <w:rPr>
          <w:rFonts w:cs="Arial"/>
          <w:color w:val="000000"/>
          <w:szCs w:val="21"/>
        </w:rPr>
        <w:t xml:space="preserve">If at the stage of requesting an output reduction </w:t>
      </w:r>
      <w:r>
        <w:rPr>
          <w:rFonts w:cs="Arial"/>
          <w:color w:val="000000"/>
          <w:szCs w:val="21"/>
        </w:rPr>
        <w:t xml:space="preserve">from the REF Team </w:t>
      </w:r>
      <w:r w:rsidRPr="0034665E">
        <w:rPr>
          <w:rFonts w:cs="Arial"/>
          <w:color w:val="000000"/>
          <w:szCs w:val="21"/>
        </w:rPr>
        <w:t xml:space="preserve">more information is required from you, you will be contacted </w:t>
      </w:r>
      <w:r>
        <w:rPr>
          <w:rFonts w:cs="Arial"/>
          <w:color w:val="000000"/>
          <w:szCs w:val="21"/>
        </w:rPr>
        <w:t xml:space="preserve">by Sarah Taylor </w:t>
      </w:r>
      <w:r w:rsidRPr="0034665E">
        <w:rPr>
          <w:rFonts w:cs="Arial"/>
          <w:color w:val="000000"/>
          <w:szCs w:val="21"/>
        </w:rPr>
        <w:t>to provide this, but the emphasis will always be on only providing such information as is needed</w:t>
      </w:r>
      <w:r>
        <w:rPr>
          <w:rFonts w:cs="Arial"/>
          <w:color w:val="000000"/>
          <w:szCs w:val="21"/>
        </w:rPr>
        <w:t xml:space="preserve"> to demonstrate the impact on research productivity</w:t>
      </w:r>
      <w:r w:rsidRPr="0034665E">
        <w:rPr>
          <w:rFonts w:cs="Arial"/>
          <w:color w:val="000000"/>
          <w:szCs w:val="21"/>
        </w:rPr>
        <w:t>.</w:t>
      </w:r>
    </w:p>
    <w:p w14:paraId="1D66317C" w14:textId="77777777" w:rsidR="006D2547" w:rsidRPr="0034665E" w:rsidRDefault="006D2547" w:rsidP="006D2547">
      <w:pPr>
        <w:pStyle w:val="ListParagraph"/>
        <w:numPr>
          <w:ilvl w:val="0"/>
          <w:numId w:val="8"/>
        </w:numPr>
        <w:spacing w:before="100" w:after="100" w:line="280" w:lineRule="atLeast"/>
        <w:rPr>
          <w:rFonts w:cs="Arial"/>
          <w:color w:val="000000"/>
          <w:szCs w:val="21"/>
        </w:rPr>
      </w:pPr>
      <w:r w:rsidRPr="0034665E">
        <w:rPr>
          <w:rFonts w:cs="Arial"/>
          <w:color w:val="000000"/>
          <w:szCs w:val="21"/>
        </w:rPr>
        <w:t xml:space="preserve">You will be advised if an output reduction is being sought or not. Your personal circumstances form will be held securely in a locked cabinet if in hardcopy or separate </w:t>
      </w:r>
      <w:r>
        <w:rPr>
          <w:rFonts w:cs="Arial"/>
          <w:color w:val="000000"/>
          <w:szCs w:val="21"/>
        </w:rPr>
        <w:t xml:space="preserve">password-protected </w:t>
      </w:r>
      <w:r w:rsidRPr="0034665E">
        <w:rPr>
          <w:rFonts w:cs="Arial"/>
          <w:color w:val="000000"/>
          <w:szCs w:val="21"/>
        </w:rPr>
        <w:t>email folder if electronic until either it is known that no more audit requests w</w:t>
      </w:r>
      <w:r>
        <w:rPr>
          <w:rFonts w:cs="Arial"/>
          <w:color w:val="000000"/>
          <w:szCs w:val="21"/>
        </w:rPr>
        <w:t>i</w:t>
      </w:r>
      <w:r w:rsidRPr="0034665E">
        <w:rPr>
          <w:rFonts w:cs="Arial"/>
          <w:color w:val="000000"/>
          <w:szCs w:val="21"/>
        </w:rPr>
        <w:t>ll be made by the REF</w:t>
      </w:r>
      <w:r>
        <w:rPr>
          <w:rFonts w:cs="Arial"/>
          <w:color w:val="000000"/>
          <w:szCs w:val="21"/>
        </w:rPr>
        <w:t xml:space="preserve"> team</w:t>
      </w:r>
      <w:r w:rsidRPr="0034665E">
        <w:rPr>
          <w:rFonts w:cs="Arial"/>
          <w:color w:val="000000"/>
          <w:szCs w:val="21"/>
        </w:rPr>
        <w:t xml:space="preserve"> or the results are announced (December 2021). Then both hard and soft copies will be destroyed.</w:t>
      </w:r>
    </w:p>
    <w:p w14:paraId="748520C2" w14:textId="77777777" w:rsidR="006D2547" w:rsidRPr="0034665E" w:rsidRDefault="006D2547" w:rsidP="006D2547">
      <w:pPr>
        <w:pStyle w:val="ListParagraph"/>
        <w:numPr>
          <w:ilvl w:val="0"/>
          <w:numId w:val="8"/>
        </w:numPr>
        <w:spacing w:before="100" w:after="100" w:line="280" w:lineRule="atLeast"/>
        <w:rPr>
          <w:rFonts w:cs="Arial"/>
          <w:color w:val="000000"/>
          <w:szCs w:val="21"/>
        </w:rPr>
      </w:pPr>
      <w:r w:rsidRPr="0034665E">
        <w:rPr>
          <w:rFonts w:cs="Arial"/>
          <w:color w:val="000000"/>
          <w:szCs w:val="21"/>
        </w:rPr>
        <w:t>Submitted data will be kept confidential to the REF team, the Equalit</w:t>
      </w:r>
      <w:r>
        <w:rPr>
          <w:rFonts w:cs="Arial"/>
          <w:color w:val="000000"/>
          <w:szCs w:val="21"/>
        </w:rPr>
        <w:t>y</w:t>
      </w:r>
      <w:r w:rsidRPr="0034665E">
        <w:rPr>
          <w:rFonts w:cs="Arial"/>
          <w:color w:val="000000"/>
          <w:szCs w:val="21"/>
        </w:rPr>
        <w:t xml:space="preserve"> and Diversity Advisory Panel, and main panel chairs. All these bodies are subject to confidentiality arrangements. The REF team will destroy the submitted data about individuals’ circumstances on completion of the assessment phase.</w:t>
      </w:r>
    </w:p>
    <w:p w14:paraId="3246B3F4" w14:textId="77777777" w:rsidR="006D2547" w:rsidRPr="00485BE9" w:rsidRDefault="006D2547" w:rsidP="006D2547">
      <w:pPr>
        <w:spacing w:before="100" w:after="100" w:line="280" w:lineRule="atLeast"/>
        <w:ind w:left="720"/>
        <w:rPr>
          <w:rFonts w:cs="Arial"/>
          <w:color w:val="000000"/>
          <w:szCs w:val="21"/>
        </w:rPr>
      </w:pPr>
      <w:r w:rsidRPr="00485BE9">
        <w:rPr>
          <w:rFonts w:cs="Arial"/>
          <w:color w:val="000000"/>
          <w:szCs w:val="21"/>
        </w:rPr>
        <w:t xml:space="preserve">As set out above, unless redacted, the information to be published by </w:t>
      </w:r>
      <w:r>
        <w:rPr>
          <w:rFonts w:cs="Arial"/>
          <w:color w:val="000000"/>
          <w:szCs w:val="21"/>
        </w:rPr>
        <w:t xml:space="preserve">UKRI, </w:t>
      </w:r>
      <w:r w:rsidRPr="00485BE9">
        <w:rPr>
          <w:rFonts w:cs="Arial"/>
          <w:color w:val="000000"/>
          <w:szCs w:val="21"/>
        </w:rPr>
        <w:t>on behalf of the four UK higher education funding bodies</w:t>
      </w:r>
      <w:r>
        <w:rPr>
          <w:rFonts w:cs="Arial"/>
          <w:color w:val="000000"/>
          <w:szCs w:val="21"/>
        </w:rPr>
        <w:t>,</w:t>
      </w:r>
      <w:r w:rsidRPr="00485BE9">
        <w:rPr>
          <w:rFonts w:cs="Arial"/>
          <w:color w:val="000000"/>
          <w:szCs w:val="21"/>
        </w:rPr>
        <w:t xml:space="preserve"> will include a single list of all the outputs submitted by us. The list of outputs will include standard bibliographic data (including the author name) for each output, but will not be listed by author name. </w:t>
      </w:r>
    </w:p>
    <w:p w14:paraId="5D726CAF" w14:textId="77777777" w:rsidR="006D2547" w:rsidRPr="00485BE9" w:rsidRDefault="006D2547" w:rsidP="006D2547">
      <w:pPr>
        <w:keepNext/>
        <w:spacing w:before="100" w:after="100" w:line="280" w:lineRule="atLeast"/>
        <w:rPr>
          <w:rFonts w:cs="Arial"/>
          <w:b/>
          <w:color w:val="000000"/>
          <w:szCs w:val="21"/>
        </w:rPr>
      </w:pPr>
      <w:r>
        <w:rPr>
          <w:rFonts w:cs="Arial"/>
          <w:b/>
          <w:color w:val="000000"/>
          <w:szCs w:val="21"/>
        </w:rPr>
        <w:t>5</w:t>
      </w:r>
      <w:r>
        <w:rPr>
          <w:rFonts w:cs="Arial"/>
          <w:b/>
          <w:color w:val="000000"/>
          <w:szCs w:val="21"/>
        </w:rPr>
        <w:tab/>
      </w:r>
      <w:r w:rsidRPr="00485BE9">
        <w:rPr>
          <w:rFonts w:cs="Arial"/>
          <w:b/>
          <w:color w:val="000000"/>
          <w:szCs w:val="21"/>
        </w:rPr>
        <w:t>Accessing your personal data</w:t>
      </w:r>
    </w:p>
    <w:p w14:paraId="09C055A3" w14:textId="77777777" w:rsidR="006D2547" w:rsidRPr="00485BE9" w:rsidRDefault="006D2547" w:rsidP="006D2547">
      <w:pPr>
        <w:spacing w:before="100" w:after="100" w:line="280" w:lineRule="atLeast"/>
        <w:ind w:left="720"/>
      </w:pPr>
      <w:r w:rsidRPr="00485BE9">
        <w:rPr>
          <w:rFonts w:cs="Arial"/>
          <w:color w:val="000000"/>
          <w:szCs w:val="21"/>
        </w:rPr>
        <w:t xml:space="preserve">Under the Data Protection Act </w:t>
      </w:r>
      <w:r>
        <w:rPr>
          <w:rFonts w:cs="Arial"/>
          <w:color w:val="000000"/>
          <w:szCs w:val="21"/>
        </w:rPr>
        <w:t>2018 and the GDPR,</w:t>
      </w:r>
      <w:r w:rsidRPr="00485BE9">
        <w:rPr>
          <w:rFonts w:cs="Arial"/>
          <w:color w:val="000000"/>
          <w:szCs w:val="21"/>
        </w:rPr>
        <w:t xml:space="preserve"> you have the right to see and receive a copy of any personal information that </w:t>
      </w:r>
      <w:r>
        <w:rPr>
          <w:rFonts w:cs="Arial"/>
          <w:color w:val="000000"/>
          <w:szCs w:val="21"/>
        </w:rPr>
        <w:t>UKRI</w:t>
      </w:r>
      <w:r w:rsidRPr="00485BE9">
        <w:rPr>
          <w:rFonts w:cs="Arial"/>
          <w:color w:val="000000"/>
          <w:szCs w:val="21"/>
        </w:rPr>
        <w:t xml:space="preserve"> holds about you. Further information about the Act and </w:t>
      </w:r>
      <w:r>
        <w:rPr>
          <w:rFonts w:cs="Arial"/>
          <w:color w:val="000000"/>
          <w:szCs w:val="21"/>
        </w:rPr>
        <w:t xml:space="preserve">GRPR, and </w:t>
      </w:r>
      <w:r w:rsidRPr="00485BE9">
        <w:rPr>
          <w:rFonts w:cs="Arial"/>
          <w:color w:val="000000"/>
          <w:szCs w:val="21"/>
        </w:rPr>
        <w:t>guidance on making a subject access request</w:t>
      </w:r>
      <w:r>
        <w:rPr>
          <w:rFonts w:cs="Arial"/>
          <w:color w:val="000000"/>
          <w:szCs w:val="21"/>
        </w:rPr>
        <w:t>,</w:t>
      </w:r>
      <w:r w:rsidRPr="00485BE9">
        <w:rPr>
          <w:rFonts w:cs="Arial"/>
          <w:color w:val="000000"/>
          <w:szCs w:val="21"/>
        </w:rPr>
        <w:t xml:space="preserve"> can be found on the </w:t>
      </w:r>
      <w:r>
        <w:rPr>
          <w:rFonts w:cs="Arial"/>
          <w:color w:val="000000"/>
          <w:szCs w:val="21"/>
        </w:rPr>
        <w:t>R</w:t>
      </w:r>
      <w:r w:rsidRPr="00485BE9">
        <w:rPr>
          <w:rFonts w:cs="Arial"/>
          <w:color w:val="000000"/>
          <w:szCs w:val="21"/>
        </w:rPr>
        <w:t xml:space="preserve">E web-site at </w:t>
      </w:r>
      <w:hyperlink r:id="rId16" w:history="1">
        <w:r w:rsidRPr="00E919C4">
          <w:rPr>
            <w:rStyle w:val="Hyperlink"/>
          </w:rPr>
          <w:t>https://re.ukri.org/about-us/policies-standards/foi-data-protection/</w:t>
        </w:r>
      </w:hyperlink>
    </w:p>
    <w:p w14:paraId="32A1FC72" w14:textId="77777777" w:rsidR="006D2547" w:rsidRDefault="006D2547" w:rsidP="006D2547">
      <w:pPr>
        <w:spacing w:before="100" w:after="100" w:line="280" w:lineRule="atLeast"/>
        <w:ind w:left="720"/>
        <w:rPr>
          <w:rFonts w:cs="Arial"/>
          <w:color w:val="000000"/>
          <w:szCs w:val="21"/>
        </w:rPr>
      </w:pPr>
      <w:r w:rsidRPr="00485BE9">
        <w:rPr>
          <w:rFonts w:cs="Arial"/>
          <w:color w:val="000000"/>
          <w:szCs w:val="21"/>
        </w:rPr>
        <w:t>If you have any concerns about your information being used for these purposes, please contact:</w:t>
      </w:r>
    </w:p>
    <w:p w14:paraId="0B5E7E07" w14:textId="77777777" w:rsidR="006D2547" w:rsidRPr="00DA1E33" w:rsidRDefault="006D2547" w:rsidP="006D2547">
      <w:pPr>
        <w:pStyle w:val="NoSpacing"/>
        <w:keepNext/>
      </w:pPr>
      <w:r>
        <w:rPr>
          <w:rFonts w:cs="Arial"/>
          <w:color w:val="000000"/>
          <w:szCs w:val="21"/>
        </w:rPr>
        <w:tab/>
      </w:r>
      <w:r w:rsidRPr="00DA1E33">
        <w:t>Data Protection Officer</w:t>
      </w:r>
    </w:p>
    <w:p w14:paraId="43159980" w14:textId="77777777" w:rsidR="006D2547" w:rsidRPr="00DA1E33" w:rsidRDefault="006D2547" w:rsidP="006D2547">
      <w:pPr>
        <w:pStyle w:val="NoSpacing"/>
        <w:ind w:firstLine="720"/>
      </w:pPr>
      <w:r w:rsidRPr="00DA1E33">
        <w:t>UK Research and Innovation</w:t>
      </w:r>
    </w:p>
    <w:p w14:paraId="2EAE9DDD" w14:textId="77777777" w:rsidR="006D2547" w:rsidRPr="00DA1E33" w:rsidRDefault="006D2547" w:rsidP="006D2547">
      <w:pPr>
        <w:pStyle w:val="NoSpacing"/>
        <w:ind w:firstLine="720"/>
      </w:pPr>
      <w:r w:rsidRPr="00DA1E33">
        <w:t>Polaris House</w:t>
      </w:r>
    </w:p>
    <w:p w14:paraId="7BEB035E" w14:textId="77777777" w:rsidR="006D2547" w:rsidRPr="00DA1E33" w:rsidRDefault="006D2547" w:rsidP="006D2547">
      <w:pPr>
        <w:pStyle w:val="NoSpacing"/>
        <w:ind w:firstLine="720"/>
      </w:pPr>
      <w:r>
        <w:t>Swindon, SN2 1FL</w:t>
      </w:r>
    </w:p>
    <w:p w14:paraId="01ED366C" w14:textId="77777777" w:rsidR="006D2547" w:rsidRDefault="006D2547" w:rsidP="006D2547">
      <w:pPr>
        <w:pStyle w:val="NoSpacing"/>
      </w:pPr>
    </w:p>
    <w:p w14:paraId="044D77B9" w14:textId="77777777" w:rsidR="006D2547" w:rsidRDefault="006D2547" w:rsidP="006D2547">
      <w:pPr>
        <w:spacing w:after="240"/>
        <w:ind w:firstLine="720"/>
        <w:rPr>
          <w:rFonts w:cs="Arial"/>
          <w:color w:val="000000"/>
          <w:szCs w:val="21"/>
        </w:rPr>
      </w:pPr>
      <w:r w:rsidRPr="00DA1E33">
        <w:rPr>
          <w:rFonts w:cs="Arial"/>
          <w:color w:val="000000"/>
          <w:szCs w:val="21"/>
        </w:rPr>
        <w:t xml:space="preserve">Email: </w:t>
      </w:r>
      <w:hyperlink r:id="rId17" w:history="1">
        <w:r w:rsidRPr="00E919C4">
          <w:rPr>
            <w:rStyle w:val="Hyperlink"/>
            <w:rFonts w:cs="Arial"/>
            <w:szCs w:val="21"/>
          </w:rPr>
          <w:t>dataprotection@ukri.org</w:t>
        </w:r>
      </w:hyperlink>
    </w:p>
    <w:p w14:paraId="2AF6A750" w14:textId="77777777" w:rsidR="006D2547" w:rsidRDefault="006D2547" w:rsidP="006D2547">
      <w:pPr>
        <w:rPr>
          <w:rFonts w:cs="Arial"/>
          <w:b/>
          <w:color w:val="000000"/>
          <w:szCs w:val="21"/>
        </w:rPr>
      </w:pPr>
      <w:r>
        <w:rPr>
          <w:rFonts w:cs="Arial"/>
          <w:b/>
          <w:color w:val="000000"/>
          <w:szCs w:val="21"/>
        </w:rPr>
        <w:t>6</w:t>
      </w:r>
      <w:r>
        <w:rPr>
          <w:rFonts w:cs="Arial"/>
          <w:b/>
          <w:color w:val="000000"/>
          <w:szCs w:val="21"/>
        </w:rPr>
        <w:tab/>
        <w:t>The University’s</w:t>
      </w:r>
      <w:r w:rsidRPr="00CF0F39">
        <w:rPr>
          <w:rFonts w:cs="Arial"/>
          <w:b/>
          <w:color w:val="000000"/>
          <w:szCs w:val="21"/>
        </w:rPr>
        <w:t xml:space="preserve"> Privacy Notice</w:t>
      </w:r>
      <w:r>
        <w:rPr>
          <w:rFonts w:cs="Arial"/>
          <w:b/>
          <w:color w:val="000000"/>
          <w:szCs w:val="21"/>
        </w:rPr>
        <w:t xml:space="preserve"> can be found at:</w:t>
      </w:r>
    </w:p>
    <w:p w14:paraId="537D6DE3" w14:textId="77777777" w:rsidR="006D2547" w:rsidRDefault="006D2547" w:rsidP="006D2547">
      <w:pPr>
        <w:spacing w:after="240"/>
        <w:ind w:firstLine="720"/>
        <w:rPr>
          <w:szCs w:val="21"/>
        </w:rPr>
      </w:pPr>
      <w:r w:rsidRPr="0034665E">
        <w:rPr>
          <w:szCs w:val="21"/>
        </w:rPr>
        <w:t>https://www.brookes.ac.uk/services/hr/personaldata/Personal-data.html</w:t>
      </w:r>
    </w:p>
    <w:p w14:paraId="0DED7326" w14:textId="77777777" w:rsidR="006D2547" w:rsidRPr="00CF0F39" w:rsidRDefault="006D2547" w:rsidP="006D2547">
      <w:pPr>
        <w:spacing w:after="240"/>
        <w:ind w:firstLine="720"/>
        <w:rPr>
          <w:rFonts w:cs="Arial"/>
          <w:b/>
        </w:rPr>
      </w:pPr>
      <w:r>
        <w:rPr>
          <w:szCs w:val="21"/>
        </w:rPr>
        <w:t>November 2019</w:t>
      </w:r>
    </w:p>
    <w:p w14:paraId="5C16D0F5" w14:textId="77777777" w:rsidR="00457251" w:rsidRPr="006D2547" w:rsidRDefault="00457251" w:rsidP="006D2547">
      <w:pPr>
        <w:rPr>
          <w:rFonts w:ascii="Arial" w:hAnsi="Arial" w:cs="Arial"/>
          <w:sz w:val="21"/>
          <w:szCs w:val="21"/>
        </w:rPr>
      </w:pPr>
    </w:p>
    <w:sectPr w:rsidR="00457251" w:rsidRPr="006D2547" w:rsidSect="005A1239">
      <w:footerReference w:type="default" r:id="rId18"/>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B0E78" w14:textId="77777777" w:rsidR="001A3663" w:rsidRDefault="001A3663" w:rsidP="003735E9">
      <w:pPr>
        <w:spacing w:after="0" w:line="240" w:lineRule="auto"/>
      </w:pPr>
      <w:r>
        <w:separator/>
      </w:r>
    </w:p>
  </w:endnote>
  <w:endnote w:type="continuationSeparator" w:id="0">
    <w:p w14:paraId="27F2804E" w14:textId="77777777" w:rsidR="001A3663" w:rsidRDefault="001A3663" w:rsidP="00373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011887"/>
      <w:docPartObj>
        <w:docPartGallery w:val="Page Numbers (Bottom of Page)"/>
        <w:docPartUnique/>
      </w:docPartObj>
    </w:sdtPr>
    <w:sdtEndPr>
      <w:rPr>
        <w:noProof/>
      </w:rPr>
    </w:sdtEndPr>
    <w:sdtContent>
      <w:p w14:paraId="17BBCBC7" w14:textId="100075A9" w:rsidR="007A6524" w:rsidRDefault="007A6524">
        <w:pPr>
          <w:pStyle w:val="Footer"/>
          <w:jc w:val="center"/>
        </w:pPr>
        <w:r>
          <w:fldChar w:fldCharType="begin"/>
        </w:r>
        <w:r>
          <w:instrText xml:space="preserve"> PAGE   \* MERGEFORMAT </w:instrText>
        </w:r>
        <w:r>
          <w:fldChar w:fldCharType="separate"/>
        </w:r>
        <w:r w:rsidR="00BE3D5F">
          <w:rPr>
            <w:noProof/>
          </w:rPr>
          <w:t>2</w:t>
        </w:r>
        <w:r>
          <w:rPr>
            <w:noProof/>
          </w:rPr>
          <w:fldChar w:fldCharType="end"/>
        </w:r>
      </w:p>
    </w:sdtContent>
  </w:sdt>
  <w:p w14:paraId="1A8544FF" w14:textId="77777777" w:rsidR="007A6524" w:rsidRDefault="007A65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8E209" w14:textId="77777777" w:rsidR="001A3663" w:rsidRDefault="001A3663" w:rsidP="003735E9">
      <w:pPr>
        <w:spacing w:after="0" w:line="240" w:lineRule="auto"/>
      </w:pPr>
      <w:r>
        <w:separator/>
      </w:r>
    </w:p>
  </w:footnote>
  <w:footnote w:type="continuationSeparator" w:id="0">
    <w:p w14:paraId="3CA3AF06" w14:textId="77777777" w:rsidR="001A3663" w:rsidRDefault="001A3663" w:rsidP="00373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bullet"/>
      <w:lvlText w:val=""/>
      <w:lvlJc w:val="left"/>
      <w:pPr>
        <w:tabs>
          <w:tab w:val="num" w:pos="1080"/>
        </w:tabs>
        <w:ind w:left="1080" w:hanging="360"/>
      </w:pPr>
      <w:rPr>
        <w:rFonts w:ascii="Symbol" w:hAnsi="Symbol"/>
        <w:sz w:val="20"/>
      </w:rPr>
    </w:lvl>
    <w:lvl w:ilvl="1">
      <w:start w:val="1"/>
      <w:numFmt w:val="bullet"/>
      <w:lvlText w:val="o"/>
      <w:lvlJc w:val="left"/>
      <w:pPr>
        <w:tabs>
          <w:tab w:val="num" w:pos="1800"/>
        </w:tabs>
        <w:ind w:left="1800" w:hanging="360"/>
      </w:pPr>
      <w:rPr>
        <w:rFonts w:ascii="Courier New" w:hAnsi="Courier New"/>
        <w:sz w:val="20"/>
      </w:rPr>
    </w:lvl>
    <w:lvl w:ilvl="2">
      <w:start w:val="1"/>
      <w:numFmt w:val="bullet"/>
      <w:lvlText w:val=""/>
      <w:lvlJc w:val="left"/>
      <w:pPr>
        <w:tabs>
          <w:tab w:val="num" w:pos="2520"/>
        </w:tabs>
        <w:ind w:left="2520" w:hanging="360"/>
      </w:pPr>
      <w:rPr>
        <w:rFonts w:ascii="Wingdings" w:hAnsi="Wingdings"/>
        <w:sz w:val="20"/>
      </w:rPr>
    </w:lvl>
    <w:lvl w:ilvl="3">
      <w:start w:val="1"/>
      <w:numFmt w:val="bullet"/>
      <w:lvlText w:val=""/>
      <w:lvlJc w:val="left"/>
      <w:pPr>
        <w:tabs>
          <w:tab w:val="num" w:pos="3240"/>
        </w:tabs>
        <w:ind w:left="3240" w:hanging="360"/>
      </w:pPr>
      <w:rPr>
        <w:rFonts w:ascii="Wingdings" w:hAnsi="Wingdings"/>
        <w:sz w:val="20"/>
      </w:rPr>
    </w:lvl>
    <w:lvl w:ilvl="4">
      <w:start w:val="1"/>
      <w:numFmt w:val="bullet"/>
      <w:lvlText w:val=""/>
      <w:lvlJc w:val="left"/>
      <w:pPr>
        <w:tabs>
          <w:tab w:val="num" w:pos="3960"/>
        </w:tabs>
        <w:ind w:left="3960" w:hanging="360"/>
      </w:pPr>
      <w:rPr>
        <w:rFonts w:ascii="Wingdings" w:hAnsi="Wingdings"/>
        <w:sz w:val="20"/>
      </w:rPr>
    </w:lvl>
    <w:lvl w:ilvl="5">
      <w:start w:val="1"/>
      <w:numFmt w:val="bullet"/>
      <w:lvlText w:val=""/>
      <w:lvlJc w:val="left"/>
      <w:pPr>
        <w:tabs>
          <w:tab w:val="num" w:pos="4680"/>
        </w:tabs>
        <w:ind w:left="4680" w:hanging="360"/>
      </w:pPr>
      <w:rPr>
        <w:rFonts w:ascii="Wingdings" w:hAnsi="Wingdings"/>
        <w:sz w:val="20"/>
      </w:rPr>
    </w:lvl>
    <w:lvl w:ilvl="6">
      <w:start w:val="1"/>
      <w:numFmt w:val="bullet"/>
      <w:lvlText w:val=""/>
      <w:lvlJc w:val="left"/>
      <w:pPr>
        <w:tabs>
          <w:tab w:val="num" w:pos="5400"/>
        </w:tabs>
        <w:ind w:left="5400" w:hanging="360"/>
      </w:pPr>
      <w:rPr>
        <w:rFonts w:ascii="Wingdings" w:hAnsi="Wingdings"/>
        <w:sz w:val="20"/>
      </w:rPr>
    </w:lvl>
    <w:lvl w:ilvl="7">
      <w:start w:val="1"/>
      <w:numFmt w:val="bullet"/>
      <w:lvlText w:val=""/>
      <w:lvlJc w:val="left"/>
      <w:pPr>
        <w:tabs>
          <w:tab w:val="num" w:pos="6120"/>
        </w:tabs>
        <w:ind w:left="6120" w:hanging="360"/>
      </w:pPr>
      <w:rPr>
        <w:rFonts w:ascii="Wingdings" w:hAnsi="Wingdings"/>
        <w:sz w:val="20"/>
      </w:rPr>
    </w:lvl>
    <w:lvl w:ilvl="8">
      <w:start w:val="1"/>
      <w:numFmt w:val="bullet"/>
      <w:lvlText w:val=""/>
      <w:lvlJc w:val="left"/>
      <w:pPr>
        <w:tabs>
          <w:tab w:val="num" w:pos="6840"/>
        </w:tabs>
        <w:ind w:left="6840" w:hanging="360"/>
      </w:pPr>
      <w:rPr>
        <w:rFonts w:ascii="Wingdings" w:hAnsi="Wingdings"/>
        <w:sz w:val="20"/>
      </w:rPr>
    </w:lvl>
  </w:abstractNum>
  <w:abstractNum w:abstractNumId="1">
    <w:nsid w:val="04E332A4"/>
    <w:multiLevelType w:val="hybridMultilevel"/>
    <w:tmpl w:val="FEF8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C607FA"/>
    <w:multiLevelType w:val="hybridMultilevel"/>
    <w:tmpl w:val="589E2B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334404C9"/>
    <w:multiLevelType w:val="hybridMultilevel"/>
    <w:tmpl w:val="91A01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F3687B"/>
    <w:multiLevelType w:val="hybridMultilevel"/>
    <w:tmpl w:val="0CAC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4F4C4F"/>
    <w:multiLevelType w:val="hybridMultilevel"/>
    <w:tmpl w:val="C5861EBE"/>
    <w:lvl w:ilvl="0" w:tplc="08090001">
      <w:start w:val="1"/>
      <w:numFmt w:val="bullet"/>
      <w:lvlText w:val=""/>
      <w:lvlJc w:val="left"/>
      <w:pPr>
        <w:ind w:left="870" w:hanging="360"/>
      </w:pPr>
      <w:rPr>
        <w:rFonts w:ascii="Symbol" w:hAnsi="Symbol" w:hint="default"/>
      </w:rPr>
    </w:lvl>
    <w:lvl w:ilvl="1" w:tplc="08090003">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6">
    <w:nsid w:val="52FD784F"/>
    <w:multiLevelType w:val="multilevel"/>
    <w:tmpl w:val="E0B66C0C"/>
    <w:lvl w:ilvl="0">
      <w:start w:val="120"/>
      <w:numFmt w:val="decimal"/>
      <w:lvlText w:val="%1."/>
      <w:lvlJc w:val="left"/>
      <w:pPr>
        <w:tabs>
          <w:tab w:val="num" w:pos="567"/>
        </w:tabs>
        <w:ind w:left="0" w:firstLine="0"/>
      </w:pPr>
      <w:rPr>
        <w:rFonts w:cs="Times New Roman" w:hint="default"/>
        <w:b w:val="0"/>
        <w:i w:val="0"/>
        <w:u w:val="none"/>
      </w:rPr>
    </w:lvl>
    <w:lvl w:ilvl="1">
      <w:start w:val="1"/>
      <w:numFmt w:val="lowerLetter"/>
      <w:lvlText w:val="%2."/>
      <w:lvlJc w:val="left"/>
      <w:pPr>
        <w:tabs>
          <w:tab w:val="num" w:pos="1134"/>
        </w:tabs>
        <w:ind w:left="567" w:firstLine="0"/>
      </w:pPr>
      <w:rPr>
        <w:rFonts w:ascii="Arial" w:eastAsia="Times New Roman" w:hAnsi="Arial" w:cs="Arial" w:hint="default"/>
        <w:b w:val="0"/>
        <w:i w:val="0"/>
      </w:rPr>
    </w:lvl>
    <w:lvl w:ilvl="2">
      <w:start w:val="1"/>
      <w:numFmt w:val="lowerRoman"/>
      <w:lvlText w:val="%3."/>
      <w:lvlJc w:val="left"/>
      <w:pPr>
        <w:tabs>
          <w:tab w:val="num" w:pos="1701"/>
        </w:tabs>
        <w:ind w:left="1134" w:firstLine="0"/>
      </w:pPr>
      <w:rPr>
        <w:rFonts w:cs="Times New Roman" w:hint="default"/>
        <w:b w:val="0"/>
        <w:i w:val="0"/>
      </w:rPr>
    </w:lvl>
    <w:lvl w:ilvl="3">
      <w:start w:val="1"/>
      <w:numFmt w:val="lowerRoman"/>
      <w:lvlText w:val="%4."/>
      <w:lvlJc w:val="right"/>
      <w:pPr>
        <w:tabs>
          <w:tab w:val="num" w:pos="2268"/>
        </w:tabs>
        <w:ind w:left="1701" w:firstLine="0"/>
      </w:pPr>
      <w:rPr>
        <w:rFonts w:hint="default"/>
        <w:b w:val="0"/>
      </w:rPr>
    </w:lvl>
    <w:lvl w:ilvl="4">
      <w:start w:val="1"/>
      <w:numFmt w:val="lowerLetter"/>
      <w:lvlText w:val="%5)"/>
      <w:lvlJc w:val="left"/>
      <w:pPr>
        <w:tabs>
          <w:tab w:val="num" w:pos="2835"/>
        </w:tabs>
        <w:ind w:left="2268" w:firstLine="0"/>
      </w:pPr>
      <w:rPr>
        <w:rFonts w:cs="Times New Roman" w:hint="default"/>
      </w:rPr>
    </w:lvl>
    <w:lvl w:ilvl="5">
      <w:start w:val="1"/>
      <w:numFmt w:val="lowerRoman"/>
      <w:lvlText w:val="%6)"/>
      <w:lvlJc w:val="left"/>
      <w:pPr>
        <w:tabs>
          <w:tab w:val="num" w:pos="3402"/>
        </w:tabs>
        <w:ind w:left="2835" w:firstLine="0"/>
      </w:pPr>
      <w:rPr>
        <w:rFonts w:cs="Times New Roman" w:hint="default"/>
      </w:rPr>
    </w:lvl>
    <w:lvl w:ilvl="6">
      <w:start w:val="1"/>
      <w:numFmt w:val="decimal"/>
      <w:lvlText w:val="(%7)"/>
      <w:lvlJc w:val="left"/>
      <w:pPr>
        <w:tabs>
          <w:tab w:val="num" w:pos="3969"/>
        </w:tabs>
        <w:ind w:left="3402" w:firstLine="0"/>
      </w:pPr>
      <w:rPr>
        <w:rFonts w:cs="Times New Roman" w:hint="default"/>
      </w:rPr>
    </w:lvl>
    <w:lvl w:ilvl="7">
      <w:start w:val="1"/>
      <w:numFmt w:val="lowerLetter"/>
      <w:lvlText w:val="(%8)"/>
      <w:lvlJc w:val="left"/>
      <w:pPr>
        <w:tabs>
          <w:tab w:val="num" w:pos="4535"/>
        </w:tabs>
        <w:ind w:left="3969" w:firstLine="0"/>
      </w:pPr>
      <w:rPr>
        <w:rFonts w:cs="Times New Roman" w:hint="default"/>
      </w:rPr>
    </w:lvl>
    <w:lvl w:ilvl="8">
      <w:start w:val="1"/>
      <w:numFmt w:val="lowerRoman"/>
      <w:lvlText w:val="(%9)"/>
      <w:lvlJc w:val="left"/>
      <w:pPr>
        <w:tabs>
          <w:tab w:val="num" w:pos="5102"/>
        </w:tabs>
        <w:ind w:left="4535" w:firstLine="0"/>
      </w:pPr>
      <w:rPr>
        <w:rFonts w:cs="Times New Roman" w:hint="default"/>
      </w:rPr>
    </w:lvl>
  </w:abstractNum>
  <w:abstractNum w:abstractNumId="7">
    <w:nsid w:val="5E151533"/>
    <w:multiLevelType w:val="hybridMultilevel"/>
    <w:tmpl w:val="0FF8F186"/>
    <w:lvl w:ilvl="0" w:tplc="34F403C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FE7"/>
    <w:rsid w:val="00016637"/>
    <w:rsid w:val="00045918"/>
    <w:rsid w:val="000F12C5"/>
    <w:rsid w:val="00154B39"/>
    <w:rsid w:val="001A3663"/>
    <w:rsid w:val="001A54A8"/>
    <w:rsid w:val="001D6A84"/>
    <w:rsid w:val="001E3673"/>
    <w:rsid w:val="00211EE9"/>
    <w:rsid w:val="00214B10"/>
    <w:rsid w:val="00242C03"/>
    <w:rsid w:val="0025588B"/>
    <w:rsid w:val="00306248"/>
    <w:rsid w:val="003063AD"/>
    <w:rsid w:val="00314F3B"/>
    <w:rsid w:val="0032553C"/>
    <w:rsid w:val="003345EA"/>
    <w:rsid w:val="0034178A"/>
    <w:rsid w:val="003735E9"/>
    <w:rsid w:val="003C4F5D"/>
    <w:rsid w:val="00457251"/>
    <w:rsid w:val="004C3F22"/>
    <w:rsid w:val="004C7BD6"/>
    <w:rsid w:val="004D2A33"/>
    <w:rsid w:val="004D3F11"/>
    <w:rsid w:val="004F4C0D"/>
    <w:rsid w:val="0052072B"/>
    <w:rsid w:val="00544D86"/>
    <w:rsid w:val="00551692"/>
    <w:rsid w:val="00573B05"/>
    <w:rsid w:val="005A1239"/>
    <w:rsid w:val="005D34A1"/>
    <w:rsid w:val="00627974"/>
    <w:rsid w:val="0063231C"/>
    <w:rsid w:val="00650EC8"/>
    <w:rsid w:val="00655AA8"/>
    <w:rsid w:val="0068258C"/>
    <w:rsid w:val="006D2547"/>
    <w:rsid w:val="0072622B"/>
    <w:rsid w:val="0075034C"/>
    <w:rsid w:val="00750E77"/>
    <w:rsid w:val="00755FCB"/>
    <w:rsid w:val="00771A40"/>
    <w:rsid w:val="007A6524"/>
    <w:rsid w:val="007C49B6"/>
    <w:rsid w:val="007D7F3C"/>
    <w:rsid w:val="007E7136"/>
    <w:rsid w:val="007F0885"/>
    <w:rsid w:val="008007A7"/>
    <w:rsid w:val="008141A3"/>
    <w:rsid w:val="00850280"/>
    <w:rsid w:val="00874C7F"/>
    <w:rsid w:val="0093134D"/>
    <w:rsid w:val="00961D6B"/>
    <w:rsid w:val="00964871"/>
    <w:rsid w:val="00965FCC"/>
    <w:rsid w:val="00971F89"/>
    <w:rsid w:val="009B622A"/>
    <w:rsid w:val="00A66E95"/>
    <w:rsid w:val="00A74325"/>
    <w:rsid w:val="00AA5B38"/>
    <w:rsid w:val="00AD0378"/>
    <w:rsid w:val="00AD4A89"/>
    <w:rsid w:val="00B71F0B"/>
    <w:rsid w:val="00B86707"/>
    <w:rsid w:val="00BA0A5F"/>
    <w:rsid w:val="00BA6E90"/>
    <w:rsid w:val="00BD4B0D"/>
    <w:rsid w:val="00BE3D5F"/>
    <w:rsid w:val="00C01E4A"/>
    <w:rsid w:val="00C03EBA"/>
    <w:rsid w:val="00C4261C"/>
    <w:rsid w:val="00C77AD8"/>
    <w:rsid w:val="00C90A38"/>
    <w:rsid w:val="00C95CED"/>
    <w:rsid w:val="00CA7023"/>
    <w:rsid w:val="00CD0043"/>
    <w:rsid w:val="00D41187"/>
    <w:rsid w:val="00D439F4"/>
    <w:rsid w:val="00D47940"/>
    <w:rsid w:val="00DC7054"/>
    <w:rsid w:val="00E04FE7"/>
    <w:rsid w:val="00E25383"/>
    <w:rsid w:val="00E341E9"/>
    <w:rsid w:val="00E3536F"/>
    <w:rsid w:val="00E4675D"/>
    <w:rsid w:val="00E5213C"/>
    <w:rsid w:val="00E9056B"/>
    <w:rsid w:val="00EE166B"/>
    <w:rsid w:val="00F214DF"/>
    <w:rsid w:val="00F425EA"/>
    <w:rsid w:val="00FA00F1"/>
    <w:rsid w:val="00FC42BB"/>
    <w:rsid w:val="00FF0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List Paragraph11,Dot pt,Colorful List - Accent 11,No Spacing1,List Paragraph Char Char Char,Indicator Text,Numbered Para 1,Bullet 1,Bullet Points,MAIN CONTENT,List Paragraph12,List Paragraph2,OBC Bullet,L"/>
    <w:basedOn w:val="Normal"/>
    <w:link w:val="ListParagraphChar"/>
    <w:uiPriority w:val="34"/>
    <w:qFormat/>
    <w:rsid w:val="00965FCC"/>
    <w:pPr>
      <w:ind w:left="720"/>
      <w:contextualSpacing/>
    </w:pPr>
  </w:style>
  <w:style w:type="table" w:styleId="TableGrid">
    <w:name w:val="Table Grid"/>
    <w:basedOn w:val="TableNormal"/>
    <w:uiPriority w:val="39"/>
    <w:rsid w:val="00C9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5E9"/>
  </w:style>
  <w:style w:type="paragraph" w:styleId="Footer">
    <w:name w:val="footer"/>
    <w:basedOn w:val="Normal"/>
    <w:link w:val="FooterChar"/>
    <w:uiPriority w:val="99"/>
    <w:unhideWhenUsed/>
    <w:rsid w:val="00373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5E9"/>
  </w:style>
  <w:style w:type="paragraph" w:styleId="BalloonText">
    <w:name w:val="Balloon Text"/>
    <w:basedOn w:val="Normal"/>
    <w:link w:val="BalloonTextChar"/>
    <w:uiPriority w:val="99"/>
    <w:semiHidden/>
    <w:unhideWhenUsed/>
    <w:rsid w:val="00BA6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E90"/>
    <w:rPr>
      <w:rFonts w:ascii="Segoe UI" w:hAnsi="Segoe UI" w:cs="Segoe UI"/>
      <w:sz w:val="18"/>
      <w:szCs w:val="18"/>
    </w:rPr>
  </w:style>
  <w:style w:type="character" w:styleId="PlaceholderText">
    <w:name w:val="Placeholder Text"/>
    <w:basedOn w:val="DefaultParagraphFont"/>
    <w:uiPriority w:val="99"/>
    <w:semiHidden/>
    <w:rsid w:val="001E3673"/>
    <w:rPr>
      <w:color w:val="808080"/>
    </w:rPr>
  </w:style>
  <w:style w:type="character" w:customStyle="1" w:styleId="Arial">
    <w:name w:val="Arial"/>
    <w:basedOn w:val="DefaultParagraphFont"/>
    <w:uiPriority w:val="1"/>
    <w:qFormat/>
    <w:rsid w:val="001E3673"/>
    <w:rPr>
      <w:rFonts w:ascii="Arial" w:hAnsi="Arial"/>
      <w:color w:val="808080" w:themeColor="background1" w:themeShade="80"/>
    </w:rPr>
  </w:style>
  <w:style w:type="character" w:styleId="CommentReference">
    <w:name w:val="annotation reference"/>
    <w:basedOn w:val="DefaultParagraphFont"/>
    <w:uiPriority w:val="99"/>
    <w:semiHidden/>
    <w:unhideWhenUsed/>
    <w:rsid w:val="00BA0A5F"/>
    <w:rPr>
      <w:sz w:val="16"/>
      <w:szCs w:val="16"/>
    </w:rPr>
  </w:style>
  <w:style w:type="paragraph" w:styleId="CommentText">
    <w:name w:val="annotation text"/>
    <w:basedOn w:val="Normal"/>
    <w:link w:val="CommentTextChar"/>
    <w:uiPriority w:val="99"/>
    <w:semiHidden/>
    <w:unhideWhenUsed/>
    <w:rsid w:val="00BA0A5F"/>
    <w:pPr>
      <w:spacing w:line="240" w:lineRule="auto"/>
    </w:pPr>
    <w:rPr>
      <w:sz w:val="20"/>
      <w:szCs w:val="20"/>
    </w:rPr>
  </w:style>
  <w:style w:type="character" w:customStyle="1" w:styleId="CommentTextChar">
    <w:name w:val="Comment Text Char"/>
    <w:basedOn w:val="DefaultParagraphFont"/>
    <w:link w:val="CommentText"/>
    <w:uiPriority w:val="99"/>
    <w:semiHidden/>
    <w:rsid w:val="00BA0A5F"/>
    <w:rPr>
      <w:sz w:val="20"/>
      <w:szCs w:val="20"/>
    </w:rPr>
  </w:style>
  <w:style w:type="paragraph" w:styleId="CommentSubject">
    <w:name w:val="annotation subject"/>
    <w:basedOn w:val="CommentText"/>
    <w:next w:val="CommentText"/>
    <w:link w:val="CommentSubjectChar"/>
    <w:uiPriority w:val="99"/>
    <w:semiHidden/>
    <w:unhideWhenUsed/>
    <w:rsid w:val="00BA0A5F"/>
    <w:rPr>
      <w:b/>
      <w:bCs/>
    </w:rPr>
  </w:style>
  <w:style w:type="character" w:customStyle="1" w:styleId="CommentSubjectChar">
    <w:name w:val="Comment Subject Char"/>
    <w:basedOn w:val="CommentTextChar"/>
    <w:link w:val="CommentSubject"/>
    <w:uiPriority w:val="99"/>
    <w:semiHidden/>
    <w:rsid w:val="00BA0A5F"/>
    <w:rPr>
      <w:b/>
      <w:bCs/>
      <w:sz w:val="20"/>
      <w:szCs w:val="20"/>
    </w:rPr>
  </w:style>
  <w:style w:type="character" w:styleId="Hyperlink">
    <w:name w:val="Hyperlink"/>
    <w:basedOn w:val="DefaultParagraphFont"/>
    <w:uiPriority w:val="99"/>
    <w:unhideWhenUsed/>
    <w:rsid w:val="007E7136"/>
    <w:rPr>
      <w:color w:val="0563C1" w:themeColor="hyperlink"/>
      <w:u w:val="single"/>
    </w:rPr>
  </w:style>
  <w:style w:type="character" w:customStyle="1" w:styleId="ListParagraphChar">
    <w:name w:val="List Paragraph Char"/>
    <w:aliases w:val="F5 List Paragraph Char,List Paragraph1 Char,List Paragraph11 Char,Dot pt Char,Colorful List - Accent 11 Char,No Spacing1 Char,List Paragraph Char Char Char Char,Indicator Text Char,Numbered Para 1 Char,Bullet 1 Char,MAIN CONTENT Char"/>
    <w:link w:val="ListParagraph"/>
    <w:uiPriority w:val="34"/>
    <w:rsid w:val="006D2547"/>
  </w:style>
  <w:style w:type="paragraph" w:customStyle="1" w:styleId="Arial105ptAfter4pt">
    <w:name w:val="Arial 10.5 pt After:  4 pt"/>
    <w:basedOn w:val="Normal"/>
    <w:uiPriority w:val="99"/>
    <w:rsid w:val="006D2547"/>
    <w:pPr>
      <w:spacing w:after="240" w:line="240" w:lineRule="auto"/>
    </w:pPr>
    <w:rPr>
      <w:rFonts w:ascii="Arial" w:eastAsia="Times New Roman" w:hAnsi="Arial" w:cs="Times New Roman"/>
      <w:sz w:val="21"/>
      <w:szCs w:val="20"/>
      <w:lang w:val="en-US" w:eastAsia="en-GB"/>
    </w:rPr>
  </w:style>
  <w:style w:type="paragraph" w:styleId="NoSpacing">
    <w:name w:val="No Spacing"/>
    <w:uiPriority w:val="1"/>
    <w:qFormat/>
    <w:rsid w:val="006D2547"/>
    <w:pPr>
      <w:spacing w:after="0" w:line="240" w:lineRule="auto"/>
    </w:pPr>
    <w:rPr>
      <w:rFonts w:ascii="Arial" w:hAnsi="Arial"/>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List Paragraph11,Dot pt,Colorful List - Accent 11,No Spacing1,List Paragraph Char Char Char,Indicator Text,Numbered Para 1,Bullet 1,Bullet Points,MAIN CONTENT,List Paragraph12,List Paragraph2,OBC Bullet,L"/>
    <w:basedOn w:val="Normal"/>
    <w:link w:val="ListParagraphChar"/>
    <w:uiPriority w:val="34"/>
    <w:qFormat/>
    <w:rsid w:val="00965FCC"/>
    <w:pPr>
      <w:ind w:left="720"/>
      <w:contextualSpacing/>
    </w:pPr>
  </w:style>
  <w:style w:type="table" w:styleId="TableGrid">
    <w:name w:val="Table Grid"/>
    <w:basedOn w:val="TableNormal"/>
    <w:uiPriority w:val="39"/>
    <w:rsid w:val="00C95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5E9"/>
  </w:style>
  <w:style w:type="paragraph" w:styleId="Footer">
    <w:name w:val="footer"/>
    <w:basedOn w:val="Normal"/>
    <w:link w:val="FooterChar"/>
    <w:uiPriority w:val="99"/>
    <w:unhideWhenUsed/>
    <w:rsid w:val="00373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5E9"/>
  </w:style>
  <w:style w:type="paragraph" w:styleId="BalloonText">
    <w:name w:val="Balloon Text"/>
    <w:basedOn w:val="Normal"/>
    <w:link w:val="BalloonTextChar"/>
    <w:uiPriority w:val="99"/>
    <w:semiHidden/>
    <w:unhideWhenUsed/>
    <w:rsid w:val="00BA6E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E90"/>
    <w:rPr>
      <w:rFonts w:ascii="Segoe UI" w:hAnsi="Segoe UI" w:cs="Segoe UI"/>
      <w:sz w:val="18"/>
      <w:szCs w:val="18"/>
    </w:rPr>
  </w:style>
  <w:style w:type="character" w:styleId="PlaceholderText">
    <w:name w:val="Placeholder Text"/>
    <w:basedOn w:val="DefaultParagraphFont"/>
    <w:uiPriority w:val="99"/>
    <w:semiHidden/>
    <w:rsid w:val="001E3673"/>
    <w:rPr>
      <w:color w:val="808080"/>
    </w:rPr>
  </w:style>
  <w:style w:type="character" w:customStyle="1" w:styleId="Arial">
    <w:name w:val="Arial"/>
    <w:basedOn w:val="DefaultParagraphFont"/>
    <w:uiPriority w:val="1"/>
    <w:qFormat/>
    <w:rsid w:val="001E3673"/>
    <w:rPr>
      <w:rFonts w:ascii="Arial" w:hAnsi="Arial"/>
      <w:color w:val="808080" w:themeColor="background1" w:themeShade="80"/>
    </w:rPr>
  </w:style>
  <w:style w:type="character" w:styleId="CommentReference">
    <w:name w:val="annotation reference"/>
    <w:basedOn w:val="DefaultParagraphFont"/>
    <w:uiPriority w:val="99"/>
    <w:semiHidden/>
    <w:unhideWhenUsed/>
    <w:rsid w:val="00BA0A5F"/>
    <w:rPr>
      <w:sz w:val="16"/>
      <w:szCs w:val="16"/>
    </w:rPr>
  </w:style>
  <w:style w:type="paragraph" w:styleId="CommentText">
    <w:name w:val="annotation text"/>
    <w:basedOn w:val="Normal"/>
    <w:link w:val="CommentTextChar"/>
    <w:uiPriority w:val="99"/>
    <w:semiHidden/>
    <w:unhideWhenUsed/>
    <w:rsid w:val="00BA0A5F"/>
    <w:pPr>
      <w:spacing w:line="240" w:lineRule="auto"/>
    </w:pPr>
    <w:rPr>
      <w:sz w:val="20"/>
      <w:szCs w:val="20"/>
    </w:rPr>
  </w:style>
  <w:style w:type="character" w:customStyle="1" w:styleId="CommentTextChar">
    <w:name w:val="Comment Text Char"/>
    <w:basedOn w:val="DefaultParagraphFont"/>
    <w:link w:val="CommentText"/>
    <w:uiPriority w:val="99"/>
    <w:semiHidden/>
    <w:rsid w:val="00BA0A5F"/>
    <w:rPr>
      <w:sz w:val="20"/>
      <w:szCs w:val="20"/>
    </w:rPr>
  </w:style>
  <w:style w:type="paragraph" w:styleId="CommentSubject">
    <w:name w:val="annotation subject"/>
    <w:basedOn w:val="CommentText"/>
    <w:next w:val="CommentText"/>
    <w:link w:val="CommentSubjectChar"/>
    <w:uiPriority w:val="99"/>
    <w:semiHidden/>
    <w:unhideWhenUsed/>
    <w:rsid w:val="00BA0A5F"/>
    <w:rPr>
      <w:b/>
      <w:bCs/>
    </w:rPr>
  </w:style>
  <w:style w:type="character" w:customStyle="1" w:styleId="CommentSubjectChar">
    <w:name w:val="Comment Subject Char"/>
    <w:basedOn w:val="CommentTextChar"/>
    <w:link w:val="CommentSubject"/>
    <w:uiPriority w:val="99"/>
    <w:semiHidden/>
    <w:rsid w:val="00BA0A5F"/>
    <w:rPr>
      <w:b/>
      <w:bCs/>
      <w:sz w:val="20"/>
      <w:szCs w:val="20"/>
    </w:rPr>
  </w:style>
  <w:style w:type="character" w:styleId="Hyperlink">
    <w:name w:val="Hyperlink"/>
    <w:basedOn w:val="DefaultParagraphFont"/>
    <w:uiPriority w:val="99"/>
    <w:unhideWhenUsed/>
    <w:rsid w:val="007E7136"/>
    <w:rPr>
      <w:color w:val="0563C1" w:themeColor="hyperlink"/>
      <w:u w:val="single"/>
    </w:rPr>
  </w:style>
  <w:style w:type="character" w:customStyle="1" w:styleId="ListParagraphChar">
    <w:name w:val="List Paragraph Char"/>
    <w:aliases w:val="F5 List Paragraph Char,List Paragraph1 Char,List Paragraph11 Char,Dot pt Char,Colorful List - Accent 11 Char,No Spacing1 Char,List Paragraph Char Char Char Char,Indicator Text Char,Numbered Para 1 Char,Bullet 1 Char,MAIN CONTENT Char"/>
    <w:link w:val="ListParagraph"/>
    <w:uiPriority w:val="34"/>
    <w:rsid w:val="006D2547"/>
  </w:style>
  <w:style w:type="paragraph" w:customStyle="1" w:styleId="Arial105ptAfter4pt">
    <w:name w:val="Arial 10.5 pt After:  4 pt"/>
    <w:basedOn w:val="Normal"/>
    <w:uiPriority w:val="99"/>
    <w:rsid w:val="006D2547"/>
    <w:pPr>
      <w:spacing w:after="240" w:line="240" w:lineRule="auto"/>
    </w:pPr>
    <w:rPr>
      <w:rFonts w:ascii="Arial" w:eastAsia="Times New Roman" w:hAnsi="Arial" w:cs="Times New Roman"/>
      <w:sz w:val="21"/>
      <w:szCs w:val="20"/>
      <w:lang w:val="en-US" w:eastAsia="en-GB"/>
    </w:rPr>
  </w:style>
  <w:style w:type="paragraph" w:styleId="NoSpacing">
    <w:name w:val="No Spacing"/>
    <w:uiPriority w:val="1"/>
    <w:qFormat/>
    <w:rsid w:val="006D2547"/>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ef2021staffcircs@brookes.ac.uk" TargetMode="External"/><Relationship Id="rId17" Type="http://schemas.openxmlformats.org/officeDocument/2006/relationships/hyperlink" Target="mailto:dataprotection@ukri.org" TargetMode="External"/><Relationship Id="rId2" Type="http://schemas.openxmlformats.org/officeDocument/2006/relationships/styles" Target="styles.xml"/><Relationship Id="rId16" Type="http://schemas.openxmlformats.org/officeDocument/2006/relationships/hyperlink" Target="https://re.ukri.org/about-us/policies-standards/foi-data-protection/"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hesa.ac.uk/" TargetMode="External"/><Relationship Id="rId10" Type="http://schemas.openxmlformats.org/officeDocument/2006/relationships/hyperlink" Target="http://www.ref.ac.uk/publications/guidance-on-submissions-20190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ae.ac.uk/"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E6502CC1-7387-48BE-895C-7EF418CFCC4A}"/>
      </w:docPartPr>
      <w:docPartBody>
        <w:p w:rsidR="00BD6ECE" w:rsidRDefault="002C7E32">
          <w:r w:rsidRPr="00BC568D">
            <w:rPr>
              <w:rStyle w:val="PlaceholderText"/>
            </w:rPr>
            <w:t>Click here to enter text.</w:t>
          </w:r>
        </w:p>
      </w:docPartBody>
    </w:docPart>
    <w:docPart>
      <w:docPartPr>
        <w:name w:val="1EF37466E2CB4965979DDD1053A108A5"/>
        <w:category>
          <w:name w:val="General"/>
          <w:gallery w:val="placeholder"/>
        </w:category>
        <w:types>
          <w:type w:val="bbPlcHdr"/>
        </w:types>
        <w:behaviors>
          <w:behavior w:val="content"/>
        </w:behaviors>
        <w:guid w:val="{2509A4B2-77DB-4A5E-AD87-E378CCFFAE70}"/>
      </w:docPartPr>
      <w:docPartBody>
        <w:p w:rsidR="00BD6ECE" w:rsidRDefault="002C7E32" w:rsidP="002C7E32">
          <w:pPr>
            <w:pStyle w:val="1EF37466E2CB4965979DDD1053A108A5"/>
          </w:pPr>
          <w:r w:rsidRPr="00BC568D">
            <w:rPr>
              <w:rStyle w:val="PlaceholderText"/>
            </w:rPr>
            <w:t>Click here to enter text.</w:t>
          </w:r>
        </w:p>
      </w:docPartBody>
    </w:docPart>
    <w:docPart>
      <w:docPartPr>
        <w:name w:val="D83BE64F0B07447EAACDC8ECF6C8DF4C"/>
        <w:category>
          <w:name w:val="General"/>
          <w:gallery w:val="placeholder"/>
        </w:category>
        <w:types>
          <w:type w:val="bbPlcHdr"/>
        </w:types>
        <w:behaviors>
          <w:behavior w:val="content"/>
        </w:behaviors>
        <w:guid w:val="{C7E9C703-BECD-4B9A-8C48-0A41C7851ABF}"/>
      </w:docPartPr>
      <w:docPartBody>
        <w:p w:rsidR="00C15158" w:rsidRDefault="00215E22" w:rsidP="00215E22">
          <w:pPr>
            <w:pStyle w:val="D83BE64F0B07447EAACDC8ECF6C8DF4C"/>
          </w:pPr>
          <w:r w:rsidRPr="00525DA8">
            <w:rPr>
              <w:rStyle w:val="PlaceholderText"/>
            </w:rPr>
            <w:t>Click here to enter a date.</w:t>
          </w:r>
        </w:p>
      </w:docPartBody>
    </w:docPart>
    <w:docPart>
      <w:docPartPr>
        <w:name w:val="88B176FE7ECC4B71AEF57680C02FF5D1"/>
        <w:category>
          <w:name w:val="General"/>
          <w:gallery w:val="placeholder"/>
        </w:category>
        <w:types>
          <w:type w:val="bbPlcHdr"/>
        </w:types>
        <w:behaviors>
          <w:behavior w:val="content"/>
        </w:behaviors>
        <w:guid w:val="{16AEEE56-0900-4B77-8C5A-21DBB368BE42}"/>
      </w:docPartPr>
      <w:docPartBody>
        <w:p w:rsidR="00C15158" w:rsidRDefault="00215E22" w:rsidP="00215E22">
          <w:pPr>
            <w:pStyle w:val="88B176FE7ECC4B71AEF57680C02FF5D1"/>
          </w:pPr>
          <w:r w:rsidRPr="00BC568D">
            <w:rPr>
              <w:rStyle w:val="PlaceholderText"/>
            </w:rPr>
            <w:t>Click here to enter text.</w:t>
          </w:r>
        </w:p>
      </w:docPartBody>
    </w:docPart>
    <w:docPart>
      <w:docPartPr>
        <w:name w:val="89F526BF82BD4A1DA87C209788B94E17"/>
        <w:category>
          <w:name w:val="General"/>
          <w:gallery w:val="placeholder"/>
        </w:category>
        <w:types>
          <w:type w:val="bbPlcHdr"/>
        </w:types>
        <w:behaviors>
          <w:behavior w:val="content"/>
        </w:behaviors>
        <w:guid w:val="{E87F3256-2DB6-4F62-B34E-36DE19ED9A57}"/>
      </w:docPartPr>
      <w:docPartBody>
        <w:p w:rsidR="00C15158" w:rsidRDefault="00215E22" w:rsidP="00215E22">
          <w:pPr>
            <w:pStyle w:val="89F526BF82BD4A1DA87C209788B94E17"/>
          </w:pPr>
          <w:r w:rsidRPr="00306248">
            <w:rPr>
              <w:rStyle w:val="PlaceholderText"/>
              <w:rFonts w:ascii="Arial" w:hAnsi="Arial" w:cs="Arial"/>
            </w:rPr>
            <w:t>Click here to enter text.</w:t>
          </w:r>
        </w:p>
      </w:docPartBody>
    </w:docPart>
    <w:docPart>
      <w:docPartPr>
        <w:name w:val="DE926C1B276E40A2954DA873906904AB"/>
        <w:category>
          <w:name w:val="General"/>
          <w:gallery w:val="placeholder"/>
        </w:category>
        <w:types>
          <w:type w:val="bbPlcHdr"/>
        </w:types>
        <w:behaviors>
          <w:behavior w:val="content"/>
        </w:behaviors>
        <w:guid w:val="{43E0A4BC-5770-41FE-B45C-270FB7A4E9E4}"/>
      </w:docPartPr>
      <w:docPartBody>
        <w:p w:rsidR="00C15158" w:rsidRDefault="00215E22" w:rsidP="00215E22">
          <w:pPr>
            <w:pStyle w:val="DE926C1B276E40A2954DA873906904AB"/>
          </w:pPr>
          <w:r w:rsidRPr="00314F3B">
            <w:rPr>
              <w:rStyle w:val="PlaceholderText"/>
              <w:rFonts w:ascii="Arial" w:hAnsi="Arial" w:cs="Arial"/>
            </w:rPr>
            <w:t>Click here to enter text.</w:t>
          </w:r>
        </w:p>
      </w:docPartBody>
    </w:docPart>
    <w:docPart>
      <w:docPartPr>
        <w:name w:val="58163B8B31C745FE9A45AE452B65B0C7"/>
        <w:category>
          <w:name w:val="General"/>
          <w:gallery w:val="placeholder"/>
        </w:category>
        <w:types>
          <w:type w:val="bbPlcHdr"/>
        </w:types>
        <w:behaviors>
          <w:behavior w:val="content"/>
        </w:behaviors>
        <w:guid w:val="{EB0B50B1-06E4-4607-80A9-C5D29E9E9A76}"/>
      </w:docPartPr>
      <w:docPartBody>
        <w:p w:rsidR="00C15158" w:rsidRDefault="00215E22" w:rsidP="00215E22">
          <w:pPr>
            <w:pStyle w:val="58163B8B31C745FE9A45AE452B65B0C7"/>
          </w:pPr>
          <w:r w:rsidRPr="00314F3B">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E32"/>
    <w:rsid w:val="000C6183"/>
    <w:rsid w:val="001C6D56"/>
    <w:rsid w:val="00215E22"/>
    <w:rsid w:val="00291A0A"/>
    <w:rsid w:val="002A403B"/>
    <w:rsid w:val="002C7E32"/>
    <w:rsid w:val="003303CA"/>
    <w:rsid w:val="00366FBA"/>
    <w:rsid w:val="004776A9"/>
    <w:rsid w:val="00660020"/>
    <w:rsid w:val="00B77EDD"/>
    <w:rsid w:val="00BD243A"/>
    <w:rsid w:val="00BD6ECE"/>
    <w:rsid w:val="00C15158"/>
    <w:rsid w:val="00C1608F"/>
    <w:rsid w:val="00CF4E90"/>
    <w:rsid w:val="00DE7976"/>
    <w:rsid w:val="00E30818"/>
    <w:rsid w:val="00EF1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E22"/>
    <w:rPr>
      <w:color w:val="808080"/>
    </w:rPr>
  </w:style>
  <w:style w:type="paragraph" w:customStyle="1" w:styleId="1EF37466E2CB4965979DDD1053A108A5">
    <w:name w:val="1EF37466E2CB4965979DDD1053A108A5"/>
    <w:rsid w:val="002C7E32"/>
  </w:style>
  <w:style w:type="paragraph" w:customStyle="1" w:styleId="017BB0B044CD481B95DB9488483E4247">
    <w:name w:val="017BB0B044CD481B95DB9488483E4247"/>
    <w:rsid w:val="002C7E32"/>
  </w:style>
  <w:style w:type="paragraph" w:customStyle="1" w:styleId="E951E864B6E34457BA98372104569E6B">
    <w:name w:val="E951E864B6E34457BA98372104569E6B"/>
    <w:rsid w:val="002C7E32"/>
  </w:style>
  <w:style w:type="paragraph" w:customStyle="1" w:styleId="FA126F8E29804CD2BE5F3763047CE62E">
    <w:name w:val="FA126F8E29804CD2BE5F3763047CE62E"/>
    <w:rsid w:val="002C7E32"/>
  </w:style>
  <w:style w:type="paragraph" w:customStyle="1" w:styleId="BAF95AB2F7D542C695206356B7E04F1B">
    <w:name w:val="BAF95AB2F7D542C695206356B7E04F1B"/>
    <w:rsid w:val="002C7E32"/>
  </w:style>
  <w:style w:type="paragraph" w:customStyle="1" w:styleId="8240D47E4DB6407F9DDFA3C5F877E674">
    <w:name w:val="8240D47E4DB6407F9DDFA3C5F877E674"/>
    <w:rsid w:val="002C7E32"/>
  </w:style>
  <w:style w:type="paragraph" w:customStyle="1" w:styleId="3CD1E28B46DE407188C995DBF0B371FA">
    <w:name w:val="3CD1E28B46DE407188C995DBF0B371FA"/>
    <w:rsid w:val="002C7E32"/>
  </w:style>
  <w:style w:type="paragraph" w:customStyle="1" w:styleId="FF05C7EAD77648C7A415C7149466CDCF">
    <w:name w:val="FF05C7EAD77648C7A415C7149466CDCF"/>
    <w:rsid w:val="002C7E32"/>
  </w:style>
  <w:style w:type="paragraph" w:customStyle="1" w:styleId="A5630206681346DAA7ACCF14AFB864D1">
    <w:name w:val="A5630206681346DAA7ACCF14AFB864D1"/>
    <w:rsid w:val="002C7E32"/>
  </w:style>
  <w:style w:type="paragraph" w:customStyle="1" w:styleId="B2ED45716CD847FA8DD3F0963CA7371C">
    <w:name w:val="B2ED45716CD847FA8DD3F0963CA7371C"/>
    <w:rsid w:val="002C7E32"/>
  </w:style>
  <w:style w:type="paragraph" w:customStyle="1" w:styleId="00B3A6397F194FD1B0C6924DB559BFE6">
    <w:name w:val="00B3A6397F194FD1B0C6924DB559BFE6"/>
    <w:rsid w:val="002C7E32"/>
  </w:style>
  <w:style w:type="paragraph" w:customStyle="1" w:styleId="8C61CC2430AF40938BABF32771081F66">
    <w:name w:val="8C61CC2430AF40938BABF32771081F66"/>
    <w:rsid w:val="002C7E32"/>
  </w:style>
  <w:style w:type="paragraph" w:customStyle="1" w:styleId="E06D4A6853824F4D9613E89A509948A9">
    <w:name w:val="E06D4A6853824F4D9613E89A509948A9"/>
    <w:rsid w:val="002C7E32"/>
  </w:style>
  <w:style w:type="paragraph" w:customStyle="1" w:styleId="4B50CE7D5C5742DB8F75E7CABC3059FD">
    <w:name w:val="4B50CE7D5C5742DB8F75E7CABC3059FD"/>
    <w:rsid w:val="002C7E32"/>
  </w:style>
  <w:style w:type="paragraph" w:customStyle="1" w:styleId="DC7454F6449644A7A4533D734FB38A37">
    <w:name w:val="DC7454F6449644A7A4533D734FB38A37"/>
    <w:rsid w:val="002C7E32"/>
  </w:style>
  <w:style w:type="paragraph" w:customStyle="1" w:styleId="4448EB3414C74289A07D840DEA99E634">
    <w:name w:val="4448EB3414C74289A07D840DEA99E634"/>
    <w:rsid w:val="002C7E32"/>
  </w:style>
  <w:style w:type="paragraph" w:customStyle="1" w:styleId="E235B9CDD71C4B4D97C653FC0CAE43DD">
    <w:name w:val="E235B9CDD71C4B4D97C653FC0CAE43DD"/>
    <w:rsid w:val="002C7E32"/>
  </w:style>
  <w:style w:type="paragraph" w:customStyle="1" w:styleId="7A8B3DBD62634478B09AEB91737F3848">
    <w:name w:val="7A8B3DBD62634478B09AEB91737F3848"/>
    <w:rsid w:val="002C7E32"/>
  </w:style>
  <w:style w:type="paragraph" w:customStyle="1" w:styleId="FD926333EC6C4572AC4F4F1127988405">
    <w:name w:val="FD926333EC6C4572AC4F4F1127988405"/>
    <w:rsid w:val="00BD6ECE"/>
  </w:style>
  <w:style w:type="paragraph" w:customStyle="1" w:styleId="5810964201284C97BB5DD68C8FEFA60A">
    <w:name w:val="5810964201284C97BB5DD68C8FEFA60A"/>
    <w:rsid w:val="00BD6ECE"/>
  </w:style>
  <w:style w:type="paragraph" w:customStyle="1" w:styleId="13694C87A6C849F4ABD18E067E081009">
    <w:name w:val="13694C87A6C849F4ABD18E067E081009"/>
    <w:rsid w:val="00BD6ECE"/>
  </w:style>
  <w:style w:type="character" w:customStyle="1" w:styleId="Arial">
    <w:name w:val="Arial"/>
    <w:basedOn w:val="DefaultParagraphFont"/>
    <w:uiPriority w:val="1"/>
    <w:qFormat/>
    <w:rsid w:val="00BD6ECE"/>
    <w:rPr>
      <w:rFonts w:ascii="Arial" w:hAnsi="Arial"/>
      <w:color w:val="808080" w:themeColor="background1" w:themeShade="80"/>
    </w:rPr>
  </w:style>
  <w:style w:type="paragraph" w:customStyle="1" w:styleId="33A0F15858474DAD8E43ED151E277A3E">
    <w:name w:val="33A0F15858474DAD8E43ED151E277A3E"/>
    <w:rsid w:val="00BD6ECE"/>
    <w:rPr>
      <w:rFonts w:eastAsiaTheme="minorHAnsi"/>
      <w:lang w:eastAsia="en-US"/>
    </w:rPr>
  </w:style>
  <w:style w:type="paragraph" w:customStyle="1" w:styleId="7EB6CE92805A42E78D1EAEE70E40C55A">
    <w:name w:val="7EB6CE92805A42E78D1EAEE70E40C55A"/>
    <w:rsid w:val="00BD6ECE"/>
    <w:rPr>
      <w:rFonts w:eastAsiaTheme="minorHAnsi"/>
      <w:lang w:eastAsia="en-US"/>
    </w:rPr>
  </w:style>
  <w:style w:type="paragraph" w:customStyle="1" w:styleId="7EB6CE92805A42E78D1EAEE70E40C55A1">
    <w:name w:val="7EB6CE92805A42E78D1EAEE70E40C55A1"/>
    <w:rsid w:val="00BD6ECE"/>
    <w:rPr>
      <w:rFonts w:eastAsiaTheme="minorHAnsi"/>
      <w:lang w:eastAsia="en-US"/>
    </w:rPr>
  </w:style>
  <w:style w:type="paragraph" w:customStyle="1" w:styleId="BEC8EEF55E3149C7BFB85488598F2DE0">
    <w:name w:val="BEC8EEF55E3149C7BFB85488598F2DE0"/>
    <w:rsid w:val="00BD6ECE"/>
    <w:rPr>
      <w:rFonts w:eastAsiaTheme="minorHAnsi"/>
      <w:lang w:eastAsia="en-US"/>
    </w:rPr>
  </w:style>
  <w:style w:type="paragraph" w:customStyle="1" w:styleId="3CD1E28B46DE407188C995DBF0B371FA1">
    <w:name w:val="3CD1E28B46DE407188C995DBF0B371FA1"/>
    <w:rsid w:val="00BD6ECE"/>
    <w:rPr>
      <w:rFonts w:eastAsiaTheme="minorHAnsi"/>
      <w:lang w:eastAsia="en-US"/>
    </w:rPr>
  </w:style>
  <w:style w:type="paragraph" w:customStyle="1" w:styleId="57681E78488F4E108021F055C911FDC2">
    <w:name w:val="57681E78488F4E108021F055C911FDC2"/>
    <w:rsid w:val="00BD6ECE"/>
  </w:style>
  <w:style w:type="paragraph" w:customStyle="1" w:styleId="ECDB701A09F549719DF5CD6EEAB88637">
    <w:name w:val="ECDB701A09F549719DF5CD6EEAB88637"/>
    <w:rsid w:val="00BD6ECE"/>
  </w:style>
  <w:style w:type="paragraph" w:customStyle="1" w:styleId="CB68F08C257B4B89ACA8AFF426783F84">
    <w:name w:val="CB68F08C257B4B89ACA8AFF426783F84"/>
    <w:rsid w:val="00BD6ECE"/>
  </w:style>
  <w:style w:type="paragraph" w:customStyle="1" w:styleId="2127B6B575D14F878119664B0D7C6A58">
    <w:name w:val="2127B6B575D14F878119664B0D7C6A58"/>
    <w:rsid w:val="00BD6ECE"/>
  </w:style>
  <w:style w:type="paragraph" w:customStyle="1" w:styleId="81D53FEAFA004AE69332CDE3928E3D9B">
    <w:name w:val="81D53FEAFA004AE69332CDE3928E3D9B"/>
    <w:rsid w:val="00BD6ECE"/>
  </w:style>
  <w:style w:type="paragraph" w:customStyle="1" w:styleId="A4A441CCFF4642BE94F8DC40D3F6BFD7">
    <w:name w:val="A4A441CCFF4642BE94F8DC40D3F6BFD7"/>
    <w:rsid w:val="00BD6ECE"/>
  </w:style>
  <w:style w:type="paragraph" w:customStyle="1" w:styleId="C328A04B4823493392293F7D49D9CAAE">
    <w:name w:val="C328A04B4823493392293F7D49D9CAAE"/>
    <w:rsid w:val="00BD6ECE"/>
  </w:style>
  <w:style w:type="paragraph" w:customStyle="1" w:styleId="3CD1E28B46DE407188C995DBF0B371FA2">
    <w:name w:val="3CD1E28B46DE407188C995DBF0B371FA2"/>
    <w:rsid w:val="00BD6ECE"/>
    <w:rPr>
      <w:rFonts w:eastAsiaTheme="minorHAnsi"/>
      <w:lang w:eastAsia="en-US"/>
    </w:rPr>
  </w:style>
  <w:style w:type="paragraph" w:customStyle="1" w:styleId="ECDB701A09F549719DF5CD6EEAB886371">
    <w:name w:val="ECDB701A09F549719DF5CD6EEAB886371"/>
    <w:rsid w:val="00BD6ECE"/>
    <w:rPr>
      <w:rFonts w:eastAsiaTheme="minorHAnsi"/>
      <w:lang w:eastAsia="en-US"/>
    </w:rPr>
  </w:style>
  <w:style w:type="paragraph" w:customStyle="1" w:styleId="CB68F08C257B4B89ACA8AFF426783F841">
    <w:name w:val="CB68F08C257B4B89ACA8AFF426783F841"/>
    <w:rsid w:val="00BD6ECE"/>
    <w:rPr>
      <w:rFonts w:eastAsiaTheme="minorHAnsi"/>
      <w:lang w:eastAsia="en-US"/>
    </w:rPr>
  </w:style>
  <w:style w:type="paragraph" w:customStyle="1" w:styleId="2127B6B575D14F878119664B0D7C6A581">
    <w:name w:val="2127B6B575D14F878119664B0D7C6A581"/>
    <w:rsid w:val="00BD6ECE"/>
    <w:rPr>
      <w:rFonts w:eastAsiaTheme="minorHAnsi"/>
      <w:lang w:eastAsia="en-US"/>
    </w:rPr>
  </w:style>
  <w:style w:type="paragraph" w:customStyle="1" w:styleId="81D53FEAFA004AE69332CDE3928E3D9B1">
    <w:name w:val="81D53FEAFA004AE69332CDE3928E3D9B1"/>
    <w:rsid w:val="00BD6ECE"/>
    <w:rPr>
      <w:rFonts w:eastAsiaTheme="minorHAnsi"/>
      <w:lang w:eastAsia="en-US"/>
    </w:rPr>
  </w:style>
  <w:style w:type="paragraph" w:customStyle="1" w:styleId="A4A441CCFF4642BE94F8DC40D3F6BFD71">
    <w:name w:val="A4A441CCFF4642BE94F8DC40D3F6BFD71"/>
    <w:rsid w:val="00BD6ECE"/>
    <w:rPr>
      <w:rFonts w:eastAsiaTheme="minorHAnsi"/>
      <w:lang w:eastAsia="en-US"/>
    </w:rPr>
  </w:style>
  <w:style w:type="paragraph" w:customStyle="1" w:styleId="C328A04B4823493392293F7D49D9CAAE1">
    <w:name w:val="C328A04B4823493392293F7D49D9CAAE1"/>
    <w:rsid w:val="00BD6ECE"/>
    <w:rPr>
      <w:rFonts w:eastAsiaTheme="minorHAnsi"/>
      <w:lang w:eastAsia="en-US"/>
    </w:rPr>
  </w:style>
  <w:style w:type="paragraph" w:customStyle="1" w:styleId="3CD1E28B46DE407188C995DBF0B371FA3">
    <w:name w:val="3CD1E28B46DE407188C995DBF0B371FA3"/>
    <w:rsid w:val="00BD6ECE"/>
    <w:rPr>
      <w:rFonts w:eastAsiaTheme="minorHAnsi"/>
      <w:lang w:eastAsia="en-US"/>
    </w:rPr>
  </w:style>
  <w:style w:type="paragraph" w:customStyle="1" w:styleId="ECDB701A09F549719DF5CD6EEAB886372">
    <w:name w:val="ECDB701A09F549719DF5CD6EEAB886372"/>
    <w:rsid w:val="00BD6ECE"/>
    <w:rPr>
      <w:rFonts w:eastAsiaTheme="minorHAnsi"/>
      <w:lang w:eastAsia="en-US"/>
    </w:rPr>
  </w:style>
  <w:style w:type="paragraph" w:customStyle="1" w:styleId="CB68F08C257B4B89ACA8AFF426783F842">
    <w:name w:val="CB68F08C257B4B89ACA8AFF426783F842"/>
    <w:rsid w:val="00BD6ECE"/>
    <w:rPr>
      <w:rFonts w:eastAsiaTheme="minorHAnsi"/>
      <w:lang w:eastAsia="en-US"/>
    </w:rPr>
  </w:style>
  <w:style w:type="paragraph" w:customStyle="1" w:styleId="2127B6B575D14F878119664B0D7C6A582">
    <w:name w:val="2127B6B575D14F878119664B0D7C6A582"/>
    <w:rsid w:val="00BD6ECE"/>
    <w:rPr>
      <w:rFonts w:eastAsiaTheme="minorHAnsi"/>
      <w:lang w:eastAsia="en-US"/>
    </w:rPr>
  </w:style>
  <w:style w:type="paragraph" w:customStyle="1" w:styleId="81D53FEAFA004AE69332CDE3928E3D9B2">
    <w:name w:val="81D53FEAFA004AE69332CDE3928E3D9B2"/>
    <w:rsid w:val="00BD6ECE"/>
    <w:rPr>
      <w:rFonts w:eastAsiaTheme="minorHAnsi"/>
      <w:lang w:eastAsia="en-US"/>
    </w:rPr>
  </w:style>
  <w:style w:type="paragraph" w:customStyle="1" w:styleId="A4A441CCFF4642BE94F8DC40D3F6BFD72">
    <w:name w:val="A4A441CCFF4642BE94F8DC40D3F6BFD72"/>
    <w:rsid w:val="00BD6ECE"/>
    <w:rPr>
      <w:rFonts w:eastAsiaTheme="minorHAnsi"/>
      <w:lang w:eastAsia="en-US"/>
    </w:rPr>
  </w:style>
  <w:style w:type="paragraph" w:customStyle="1" w:styleId="C328A04B4823493392293F7D49D9CAAE2">
    <w:name w:val="C328A04B4823493392293F7D49D9CAAE2"/>
    <w:rsid w:val="00BD6ECE"/>
    <w:rPr>
      <w:rFonts w:eastAsiaTheme="minorHAnsi"/>
      <w:lang w:eastAsia="en-US"/>
    </w:rPr>
  </w:style>
  <w:style w:type="paragraph" w:customStyle="1" w:styleId="3CD1E28B46DE407188C995DBF0B371FA4">
    <w:name w:val="3CD1E28B46DE407188C995DBF0B371FA4"/>
    <w:rsid w:val="00BD6ECE"/>
    <w:rPr>
      <w:rFonts w:eastAsiaTheme="minorHAnsi"/>
      <w:lang w:eastAsia="en-US"/>
    </w:rPr>
  </w:style>
  <w:style w:type="paragraph" w:customStyle="1" w:styleId="ECDB701A09F549719DF5CD6EEAB886373">
    <w:name w:val="ECDB701A09F549719DF5CD6EEAB886373"/>
    <w:rsid w:val="00BD6ECE"/>
    <w:rPr>
      <w:rFonts w:eastAsiaTheme="minorHAnsi"/>
      <w:lang w:eastAsia="en-US"/>
    </w:rPr>
  </w:style>
  <w:style w:type="paragraph" w:customStyle="1" w:styleId="CB68F08C257B4B89ACA8AFF426783F843">
    <w:name w:val="CB68F08C257B4B89ACA8AFF426783F843"/>
    <w:rsid w:val="00BD6ECE"/>
    <w:rPr>
      <w:rFonts w:eastAsiaTheme="minorHAnsi"/>
      <w:lang w:eastAsia="en-US"/>
    </w:rPr>
  </w:style>
  <w:style w:type="paragraph" w:customStyle="1" w:styleId="2127B6B575D14F878119664B0D7C6A583">
    <w:name w:val="2127B6B575D14F878119664B0D7C6A583"/>
    <w:rsid w:val="00BD6ECE"/>
    <w:rPr>
      <w:rFonts w:eastAsiaTheme="minorHAnsi"/>
      <w:lang w:eastAsia="en-US"/>
    </w:rPr>
  </w:style>
  <w:style w:type="paragraph" w:customStyle="1" w:styleId="81D53FEAFA004AE69332CDE3928E3D9B3">
    <w:name w:val="81D53FEAFA004AE69332CDE3928E3D9B3"/>
    <w:rsid w:val="00BD6ECE"/>
    <w:rPr>
      <w:rFonts w:eastAsiaTheme="minorHAnsi"/>
      <w:lang w:eastAsia="en-US"/>
    </w:rPr>
  </w:style>
  <w:style w:type="paragraph" w:customStyle="1" w:styleId="A4A441CCFF4642BE94F8DC40D3F6BFD73">
    <w:name w:val="A4A441CCFF4642BE94F8DC40D3F6BFD73"/>
    <w:rsid w:val="00BD6ECE"/>
    <w:rPr>
      <w:rFonts w:eastAsiaTheme="minorHAnsi"/>
      <w:lang w:eastAsia="en-US"/>
    </w:rPr>
  </w:style>
  <w:style w:type="paragraph" w:customStyle="1" w:styleId="C328A04B4823493392293F7D49D9CAAE3">
    <w:name w:val="C328A04B4823493392293F7D49D9CAAE3"/>
    <w:rsid w:val="00BD6ECE"/>
    <w:rPr>
      <w:rFonts w:eastAsiaTheme="minorHAnsi"/>
      <w:lang w:eastAsia="en-US"/>
    </w:rPr>
  </w:style>
  <w:style w:type="paragraph" w:customStyle="1" w:styleId="914443CC226B41D995D06625B54EBEC5">
    <w:name w:val="914443CC226B41D995D06625B54EBEC5"/>
    <w:rsid w:val="00366FBA"/>
  </w:style>
  <w:style w:type="paragraph" w:customStyle="1" w:styleId="1EF45AE843174DDFB1199F8B5DEEFB3F">
    <w:name w:val="1EF45AE843174DDFB1199F8B5DEEFB3F"/>
    <w:rsid w:val="00366FBA"/>
  </w:style>
  <w:style w:type="paragraph" w:customStyle="1" w:styleId="E9AA28EED23D49F89D366585AE6A587C">
    <w:name w:val="E9AA28EED23D49F89D366585AE6A587C"/>
    <w:rsid w:val="00366FBA"/>
  </w:style>
  <w:style w:type="paragraph" w:customStyle="1" w:styleId="52D870BC24514C429F173CCA2C2E8F01">
    <w:name w:val="52D870BC24514C429F173CCA2C2E8F01"/>
    <w:rsid w:val="00366FBA"/>
  </w:style>
  <w:style w:type="paragraph" w:customStyle="1" w:styleId="758FB88FD38C428A95CC5C39C8E67329">
    <w:name w:val="758FB88FD38C428A95CC5C39C8E67329"/>
    <w:rsid w:val="00660020"/>
  </w:style>
  <w:style w:type="paragraph" w:customStyle="1" w:styleId="99C36B6F00974DC7846D9F76FF2674B3">
    <w:name w:val="99C36B6F00974DC7846D9F76FF2674B3"/>
    <w:rsid w:val="00660020"/>
  </w:style>
  <w:style w:type="paragraph" w:customStyle="1" w:styleId="37A056E2D4FB46838D34EF73268FFE26">
    <w:name w:val="37A056E2D4FB46838D34EF73268FFE26"/>
    <w:rsid w:val="00660020"/>
  </w:style>
  <w:style w:type="paragraph" w:customStyle="1" w:styleId="EF14FCDA8F484907972D66B907B46F7F">
    <w:name w:val="EF14FCDA8F484907972D66B907B46F7F"/>
    <w:rsid w:val="00660020"/>
  </w:style>
  <w:style w:type="paragraph" w:customStyle="1" w:styleId="AA2F37066E894955ADAEA1880A696996">
    <w:name w:val="AA2F37066E894955ADAEA1880A696996"/>
    <w:rsid w:val="00660020"/>
  </w:style>
  <w:style w:type="paragraph" w:customStyle="1" w:styleId="772D6DED8447478AB177376A46C28120">
    <w:name w:val="772D6DED8447478AB177376A46C28120"/>
    <w:rsid w:val="00660020"/>
  </w:style>
  <w:style w:type="paragraph" w:customStyle="1" w:styleId="9D8B572DB6AE4A5B8D5AE78E097D51F5">
    <w:name w:val="9D8B572DB6AE4A5B8D5AE78E097D51F5"/>
    <w:rsid w:val="00660020"/>
  </w:style>
  <w:style w:type="paragraph" w:customStyle="1" w:styleId="E1E902351DD24A4EA9C80221343F943D">
    <w:name w:val="E1E902351DD24A4EA9C80221343F943D"/>
    <w:rsid w:val="00660020"/>
  </w:style>
  <w:style w:type="paragraph" w:customStyle="1" w:styleId="6C8D46BED24241F3802F64C90BB37B73">
    <w:name w:val="6C8D46BED24241F3802F64C90BB37B73"/>
    <w:rsid w:val="00660020"/>
  </w:style>
  <w:style w:type="paragraph" w:customStyle="1" w:styleId="E3B7194918E7428DB05898EE1F76624A">
    <w:name w:val="E3B7194918E7428DB05898EE1F76624A"/>
    <w:rsid w:val="00660020"/>
  </w:style>
  <w:style w:type="paragraph" w:customStyle="1" w:styleId="5DF8535F635A4FD3B55B206F87571D41">
    <w:name w:val="5DF8535F635A4FD3B55B206F87571D41"/>
    <w:rsid w:val="00660020"/>
  </w:style>
  <w:style w:type="paragraph" w:customStyle="1" w:styleId="C1B06A1DB3EC41749CF24046E9038CF2">
    <w:name w:val="C1B06A1DB3EC41749CF24046E9038CF2"/>
    <w:rsid w:val="00660020"/>
  </w:style>
  <w:style w:type="paragraph" w:customStyle="1" w:styleId="11DADCEF7CCF490CBB127CA7823D0FBD">
    <w:name w:val="11DADCEF7CCF490CBB127CA7823D0FBD"/>
    <w:rsid w:val="00660020"/>
  </w:style>
  <w:style w:type="paragraph" w:customStyle="1" w:styleId="3DC4829922504362AD81C597F247F3E8">
    <w:name w:val="3DC4829922504362AD81C597F247F3E8"/>
    <w:rsid w:val="00660020"/>
  </w:style>
  <w:style w:type="paragraph" w:customStyle="1" w:styleId="88967F71D01C4E45B2263C946A8807DD">
    <w:name w:val="88967F71D01C4E45B2263C946A8807DD"/>
    <w:rsid w:val="00660020"/>
  </w:style>
  <w:style w:type="paragraph" w:customStyle="1" w:styleId="E9A8153EC76B4CB9A9885FBA7B9CFA42">
    <w:name w:val="E9A8153EC76B4CB9A9885FBA7B9CFA42"/>
    <w:rsid w:val="00660020"/>
  </w:style>
  <w:style w:type="paragraph" w:customStyle="1" w:styleId="1DCBC562BE14437986AD67B7B0B16E9F">
    <w:name w:val="1DCBC562BE14437986AD67B7B0B16E9F"/>
    <w:rsid w:val="00660020"/>
  </w:style>
  <w:style w:type="paragraph" w:customStyle="1" w:styleId="0AF5F5B934A7417181507079047CAB4B">
    <w:name w:val="0AF5F5B934A7417181507079047CAB4B"/>
    <w:rsid w:val="00660020"/>
  </w:style>
  <w:style w:type="paragraph" w:customStyle="1" w:styleId="D83BE64F0B07447EAACDC8ECF6C8DF4C">
    <w:name w:val="D83BE64F0B07447EAACDC8ECF6C8DF4C"/>
    <w:rsid w:val="00215E22"/>
  </w:style>
  <w:style w:type="paragraph" w:customStyle="1" w:styleId="88B176FE7ECC4B71AEF57680C02FF5D1">
    <w:name w:val="88B176FE7ECC4B71AEF57680C02FF5D1"/>
    <w:rsid w:val="00215E22"/>
  </w:style>
  <w:style w:type="paragraph" w:customStyle="1" w:styleId="89F526BF82BD4A1DA87C209788B94E17">
    <w:name w:val="89F526BF82BD4A1DA87C209788B94E17"/>
    <w:rsid w:val="00215E22"/>
  </w:style>
  <w:style w:type="paragraph" w:customStyle="1" w:styleId="FD81624E24CB422783046887DFE114B3">
    <w:name w:val="FD81624E24CB422783046887DFE114B3"/>
    <w:rsid w:val="00215E22"/>
  </w:style>
  <w:style w:type="paragraph" w:customStyle="1" w:styleId="DE926C1B276E40A2954DA873906904AB">
    <w:name w:val="DE926C1B276E40A2954DA873906904AB"/>
    <w:rsid w:val="00215E22"/>
  </w:style>
  <w:style w:type="paragraph" w:customStyle="1" w:styleId="58163B8B31C745FE9A45AE452B65B0C7">
    <w:name w:val="58163B8B31C745FE9A45AE452B65B0C7"/>
    <w:rsid w:val="00215E22"/>
  </w:style>
  <w:style w:type="paragraph" w:customStyle="1" w:styleId="043037941AE84324AFC7025875AFB966">
    <w:name w:val="043037941AE84324AFC7025875AFB966"/>
    <w:rsid w:val="00215E22"/>
  </w:style>
  <w:style w:type="paragraph" w:customStyle="1" w:styleId="8949F14722284813B34D6F892FD2452F">
    <w:name w:val="8949F14722284813B34D6F892FD2452F"/>
    <w:rsid w:val="00215E22"/>
  </w:style>
  <w:style w:type="paragraph" w:customStyle="1" w:styleId="63E5AC0811864D2B9A72A6B5BFF60277">
    <w:name w:val="63E5AC0811864D2B9A72A6B5BFF60277"/>
    <w:rsid w:val="00215E2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5E22"/>
    <w:rPr>
      <w:color w:val="808080"/>
    </w:rPr>
  </w:style>
  <w:style w:type="paragraph" w:customStyle="1" w:styleId="1EF37466E2CB4965979DDD1053A108A5">
    <w:name w:val="1EF37466E2CB4965979DDD1053A108A5"/>
    <w:rsid w:val="002C7E32"/>
  </w:style>
  <w:style w:type="paragraph" w:customStyle="1" w:styleId="017BB0B044CD481B95DB9488483E4247">
    <w:name w:val="017BB0B044CD481B95DB9488483E4247"/>
    <w:rsid w:val="002C7E32"/>
  </w:style>
  <w:style w:type="paragraph" w:customStyle="1" w:styleId="E951E864B6E34457BA98372104569E6B">
    <w:name w:val="E951E864B6E34457BA98372104569E6B"/>
    <w:rsid w:val="002C7E32"/>
  </w:style>
  <w:style w:type="paragraph" w:customStyle="1" w:styleId="FA126F8E29804CD2BE5F3763047CE62E">
    <w:name w:val="FA126F8E29804CD2BE5F3763047CE62E"/>
    <w:rsid w:val="002C7E32"/>
  </w:style>
  <w:style w:type="paragraph" w:customStyle="1" w:styleId="BAF95AB2F7D542C695206356B7E04F1B">
    <w:name w:val="BAF95AB2F7D542C695206356B7E04F1B"/>
    <w:rsid w:val="002C7E32"/>
  </w:style>
  <w:style w:type="paragraph" w:customStyle="1" w:styleId="8240D47E4DB6407F9DDFA3C5F877E674">
    <w:name w:val="8240D47E4DB6407F9DDFA3C5F877E674"/>
    <w:rsid w:val="002C7E32"/>
  </w:style>
  <w:style w:type="paragraph" w:customStyle="1" w:styleId="3CD1E28B46DE407188C995DBF0B371FA">
    <w:name w:val="3CD1E28B46DE407188C995DBF0B371FA"/>
    <w:rsid w:val="002C7E32"/>
  </w:style>
  <w:style w:type="paragraph" w:customStyle="1" w:styleId="FF05C7EAD77648C7A415C7149466CDCF">
    <w:name w:val="FF05C7EAD77648C7A415C7149466CDCF"/>
    <w:rsid w:val="002C7E32"/>
  </w:style>
  <w:style w:type="paragraph" w:customStyle="1" w:styleId="A5630206681346DAA7ACCF14AFB864D1">
    <w:name w:val="A5630206681346DAA7ACCF14AFB864D1"/>
    <w:rsid w:val="002C7E32"/>
  </w:style>
  <w:style w:type="paragraph" w:customStyle="1" w:styleId="B2ED45716CD847FA8DD3F0963CA7371C">
    <w:name w:val="B2ED45716CD847FA8DD3F0963CA7371C"/>
    <w:rsid w:val="002C7E32"/>
  </w:style>
  <w:style w:type="paragraph" w:customStyle="1" w:styleId="00B3A6397F194FD1B0C6924DB559BFE6">
    <w:name w:val="00B3A6397F194FD1B0C6924DB559BFE6"/>
    <w:rsid w:val="002C7E32"/>
  </w:style>
  <w:style w:type="paragraph" w:customStyle="1" w:styleId="8C61CC2430AF40938BABF32771081F66">
    <w:name w:val="8C61CC2430AF40938BABF32771081F66"/>
    <w:rsid w:val="002C7E32"/>
  </w:style>
  <w:style w:type="paragraph" w:customStyle="1" w:styleId="E06D4A6853824F4D9613E89A509948A9">
    <w:name w:val="E06D4A6853824F4D9613E89A509948A9"/>
    <w:rsid w:val="002C7E32"/>
  </w:style>
  <w:style w:type="paragraph" w:customStyle="1" w:styleId="4B50CE7D5C5742DB8F75E7CABC3059FD">
    <w:name w:val="4B50CE7D5C5742DB8F75E7CABC3059FD"/>
    <w:rsid w:val="002C7E32"/>
  </w:style>
  <w:style w:type="paragraph" w:customStyle="1" w:styleId="DC7454F6449644A7A4533D734FB38A37">
    <w:name w:val="DC7454F6449644A7A4533D734FB38A37"/>
    <w:rsid w:val="002C7E32"/>
  </w:style>
  <w:style w:type="paragraph" w:customStyle="1" w:styleId="4448EB3414C74289A07D840DEA99E634">
    <w:name w:val="4448EB3414C74289A07D840DEA99E634"/>
    <w:rsid w:val="002C7E32"/>
  </w:style>
  <w:style w:type="paragraph" w:customStyle="1" w:styleId="E235B9CDD71C4B4D97C653FC0CAE43DD">
    <w:name w:val="E235B9CDD71C4B4D97C653FC0CAE43DD"/>
    <w:rsid w:val="002C7E32"/>
  </w:style>
  <w:style w:type="paragraph" w:customStyle="1" w:styleId="7A8B3DBD62634478B09AEB91737F3848">
    <w:name w:val="7A8B3DBD62634478B09AEB91737F3848"/>
    <w:rsid w:val="002C7E32"/>
  </w:style>
  <w:style w:type="paragraph" w:customStyle="1" w:styleId="FD926333EC6C4572AC4F4F1127988405">
    <w:name w:val="FD926333EC6C4572AC4F4F1127988405"/>
    <w:rsid w:val="00BD6ECE"/>
  </w:style>
  <w:style w:type="paragraph" w:customStyle="1" w:styleId="5810964201284C97BB5DD68C8FEFA60A">
    <w:name w:val="5810964201284C97BB5DD68C8FEFA60A"/>
    <w:rsid w:val="00BD6ECE"/>
  </w:style>
  <w:style w:type="paragraph" w:customStyle="1" w:styleId="13694C87A6C849F4ABD18E067E081009">
    <w:name w:val="13694C87A6C849F4ABD18E067E081009"/>
    <w:rsid w:val="00BD6ECE"/>
  </w:style>
  <w:style w:type="character" w:customStyle="1" w:styleId="Arial">
    <w:name w:val="Arial"/>
    <w:basedOn w:val="DefaultParagraphFont"/>
    <w:uiPriority w:val="1"/>
    <w:qFormat/>
    <w:rsid w:val="00BD6ECE"/>
    <w:rPr>
      <w:rFonts w:ascii="Arial" w:hAnsi="Arial"/>
      <w:color w:val="808080" w:themeColor="background1" w:themeShade="80"/>
    </w:rPr>
  </w:style>
  <w:style w:type="paragraph" w:customStyle="1" w:styleId="33A0F15858474DAD8E43ED151E277A3E">
    <w:name w:val="33A0F15858474DAD8E43ED151E277A3E"/>
    <w:rsid w:val="00BD6ECE"/>
    <w:rPr>
      <w:rFonts w:eastAsiaTheme="minorHAnsi"/>
      <w:lang w:eastAsia="en-US"/>
    </w:rPr>
  </w:style>
  <w:style w:type="paragraph" w:customStyle="1" w:styleId="7EB6CE92805A42E78D1EAEE70E40C55A">
    <w:name w:val="7EB6CE92805A42E78D1EAEE70E40C55A"/>
    <w:rsid w:val="00BD6ECE"/>
    <w:rPr>
      <w:rFonts w:eastAsiaTheme="minorHAnsi"/>
      <w:lang w:eastAsia="en-US"/>
    </w:rPr>
  </w:style>
  <w:style w:type="paragraph" w:customStyle="1" w:styleId="7EB6CE92805A42E78D1EAEE70E40C55A1">
    <w:name w:val="7EB6CE92805A42E78D1EAEE70E40C55A1"/>
    <w:rsid w:val="00BD6ECE"/>
    <w:rPr>
      <w:rFonts w:eastAsiaTheme="minorHAnsi"/>
      <w:lang w:eastAsia="en-US"/>
    </w:rPr>
  </w:style>
  <w:style w:type="paragraph" w:customStyle="1" w:styleId="BEC8EEF55E3149C7BFB85488598F2DE0">
    <w:name w:val="BEC8EEF55E3149C7BFB85488598F2DE0"/>
    <w:rsid w:val="00BD6ECE"/>
    <w:rPr>
      <w:rFonts w:eastAsiaTheme="minorHAnsi"/>
      <w:lang w:eastAsia="en-US"/>
    </w:rPr>
  </w:style>
  <w:style w:type="paragraph" w:customStyle="1" w:styleId="3CD1E28B46DE407188C995DBF0B371FA1">
    <w:name w:val="3CD1E28B46DE407188C995DBF0B371FA1"/>
    <w:rsid w:val="00BD6ECE"/>
    <w:rPr>
      <w:rFonts w:eastAsiaTheme="minorHAnsi"/>
      <w:lang w:eastAsia="en-US"/>
    </w:rPr>
  </w:style>
  <w:style w:type="paragraph" w:customStyle="1" w:styleId="57681E78488F4E108021F055C911FDC2">
    <w:name w:val="57681E78488F4E108021F055C911FDC2"/>
    <w:rsid w:val="00BD6ECE"/>
  </w:style>
  <w:style w:type="paragraph" w:customStyle="1" w:styleId="ECDB701A09F549719DF5CD6EEAB88637">
    <w:name w:val="ECDB701A09F549719DF5CD6EEAB88637"/>
    <w:rsid w:val="00BD6ECE"/>
  </w:style>
  <w:style w:type="paragraph" w:customStyle="1" w:styleId="CB68F08C257B4B89ACA8AFF426783F84">
    <w:name w:val="CB68F08C257B4B89ACA8AFF426783F84"/>
    <w:rsid w:val="00BD6ECE"/>
  </w:style>
  <w:style w:type="paragraph" w:customStyle="1" w:styleId="2127B6B575D14F878119664B0D7C6A58">
    <w:name w:val="2127B6B575D14F878119664B0D7C6A58"/>
    <w:rsid w:val="00BD6ECE"/>
  </w:style>
  <w:style w:type="paragraph" w:customStyle="1" w:styleId="81D53FEAFA004AE69332CDE3928E3D9B">
    <w:name w:val="81D53FEAFA004AE69332CDE3928E3D9B"/>
    <w:rsid w:val="00BD6ECE"/>
  </w:style>
  <w:style w:type="paragraph" w:customStyle="1" w:styleId="A4A441CCFF4642BE94F8DC40D3F6BFD7">
    <w:name w:val="A4A441CCFF4642BE94F8DC40D3F6BFD7"/>
    <w:rsid w:val="00BD6ECE"/>
  </w:style>
  <w:style w:type="paragraph" w:customStyle="1" w:styleId="C328A04B4823493392293F7D49D9CAAE">
    <w:name w:val="C328A04B4823493392293F7D49D9CAAE"/>
    <w:rsid w:val="00BD6ECE"/>
  </w:style>
  <w:style w:type="paragraph" w:customStyle="1" w:styleId="3CD1E28B46DE407188C995DBF0B371FA2">
    <w:name w:val="3CD1E28B46DE407188C995DBF0B371FA2"/>
    <w:rsid w:val="00BD6ECE"/>
    <w:rPr>
      <w:rFonts w:eastAsiaTheme="minorHAnsi"/>
      <w:lang w:eastAsia="en-US"/>
    </w:rPr>
  </w:style>
  <w:style w:type="paragraph" w:customStyle="1" w:styleId="ECDB701A09F549719DF5CD6EEAB886371">
    <w:name w:val="ECDB701A09F549719DF5CD6EEAB886371"/>
    <w:rsid w:val="00BD6ECE"/>
    <w:rPr>
      <w:rFonts w:eastAsiaTheme="minorHAnsi"/>
      <w:lang w:eastAsia="en-US"/>
    </w:rPr>
  </w:style>
  <w:style w:type="paragraph" w:customStyle="1" w:styleId="CB68F08C257B4B89ACA8AFF426783F841">
    <w:name w:val="CB68F08C257B4B89ACA8AFF426783F841"/>
    <w:rsid w:val="00BD6ECE"/>
    <w:rPr>
      <w:rFonts w:eastAsiaTheme="minorHAnsi"/>
      <w:lang w:eastAsia="en-US"/>
    </w:rPr>
  </w:style>
  <w:style w:type="paragraph" w:customStyle="1" w:styleId="2127B6B575D14F878119664B0D7C6A581">
    <w:name w:val="2127B6B575D14F878119664B0D7C6A581"/>
    <w:rsid w:val="00BD6ECE"/>
    <w:rPr>
      <w:rFonts w:eastAsiaTheme="minorHAnsi"/>
      <w:lang w:eastAsia="en-US"/>
    </w:rPr>
  </w:style>
  <w:style w:type="paragraph" w:customStyle="1" w:styleId="81D53FEAFA004AE69332CDE3928E3D9B1">
    <w:name w:val="81D53FEAFA004AE69332CDE3928E3D9B1"/>
    <w:rsid w:val="00BD6ECE"/>
    <w:rPr>
      <w:rFonts w:eastAsiaTheme="minorHAnsi"/>
      <w:lang w:eastAsia="en-US"/>
    </w:rPr>
  </w:style>
  <w:style w:type="paragraph" w:customStyle="1" w:styleId="A4A441CCFF4642BE94F8DC40D3F6BFD71">
    <w:name w:val="A4A441CCFF4642BE94F8DC40D3F6BFD71"/>
    <w:rsid w:val="00BD6ECE"/>
    <w:rPr>
      <w:rFonts w:eastAsiaTheme="minorHAnsi"/>
      <w:lang w:eastAsia="en-US"/>
    </w:rPr>
  </w:style>
  <w:style w:type="paragraph" w:customStyle="1" w:styleId="C328A04B4823493392293F7D49D9CAAE1">
    <w:name w:val="C328A04B4823493392293F7D49D9CAAE1"/>
    <w:rsid w:val="00BD6ECE"/>
    <w:rPr>
      <w:rFonts w:eastAsiaTheme="minorHAnsi"/>
      <w:lang w:eastAsia="en-US"/>
    </w:rPr>
  </w:style>
  <w:style w:type="paragraph" w:customStyle="1" w:styleId="3CD1E28B46DE407188C995DBF0B371FA3">
    <w:name w:val="3CD1E28B46DE407188C995DBF0B371FA3"/>
    <w:rsid w:val="00BD6ECE"/>
    <w:rPr>
      <w:rFonts w:eastAsiaTheme="minorHAnsi"/>
      <w:lang w:eastAsia="en-US"/>
    </w:rPr>
  </w:style>
  <w:style w:type="paragraph" w:customStyle="1" w:styleId="ECDB701A09F549719DF5CD6EEAB886372">
    <w:name w:val="ECDB701A09F549719DF5CD6EEAB886372"/>
    <w:rsid w:val="00BD6ECE"/>
    <w:rPr>
      <w:rFonts w:eastAsiaTheme="minorHAnsi"/>
      <w:lang w:eastAsia="en-US"/>
    </w:rPr>
  </w:style>
  <w:style w:type="paragraph" w:customStyle="1" w:styleId="CB68F08C257B4B89ACA8AFF426783F842">
    <w:name w:val="CB68F08C257B4B89ACA8AFF426783F842"/>
    <w:rsid w:val="00BD6ECE"/>
    <w:rPr>
      <w:rFonts w:eastAsiaTheme="minorHAnsi"/>
      <w:lang w:eastAsia="en-US"/>
    </w:rPr>
  </w:style>
  <w:style w:type="paragraph" w:customStyle="1" w:styleId="2127B6B575D14F878119664B0D7C6A582">
    <w:name w:val="2127B6B575D14F878119664B0D7C6A582"/>
    <w:rsid w:val="00BD6ECE"/>
    <w:rPr>
      <w:rFonts w:eastAsiaTheme="minorHAnsi"/>
      <w:lang w:eastAsia="en-US"/>
    </w:rPr>
  </w:style>
  <w:style w:type="paragraph" w:customStyle="1" w:styleId="81D53FEAFA004AE69332CDE3928E3D9B2">
    <w:name w:val="81D53FEAFA004AE69332CDE3928E3D9B2"/>
    <w:rsid w:val="00BD6ECE"/>
    <w:rPr>
      <w:rFonts w:eastAsiaTheme="minorHAnsi"/>
      <w:lang w:eastAsia="en-US"/>
    </w:rPr>
  </w:style>
  <w:style w:type="paragraph" w:customStyle="1" w:styleId="A4A441CCFF4642BE94F8DC40D3F6BFD72">
    <w:name w:val="A4A441CCFF4642BE94F8DC40D3F6BFD72"/>
    <w:rsid w:val="00BD6ECE"/>
    <w:rPr>
      <w:rFonts w:eastAsiaTheme="minorHAnsi"/>
      <w:lang w:eastAsia="en-US"/>
    </w:rPr>
  </w:style>
  <w:style w:type="paragraph" w:customStyle="1" w:styleId="C328A04B4823493392293F7D49D9CAAE2">
    <w:name w:val="C328A04B4823493392293F7D49D9CAAE2"/>
    <w:rsid w:val="00BD6ECE"/>
    <w:rPr>
      <w:rFonts w:eastAsiaTheme="minorHAnsi"/>
      <w:lang w:eastAsia="en-US"/>
    </w:rPr>
  </w:style>
  <w:style w:type="paragraph" w:customStyle="1" w:styleId="3CD1E28B46DE407188C995DBF0B371FA4">
    <w:name w:val="3CD1E28B46DE407188C995DBF0B371FA4"/>
    <w:rsid w:val="00BD6ECE"/>
    <w:rPr>
      <w:rFonts w:eastAsiaTheme="minorHAnsi"/>
      <w:lang w:eastAsia="en-US"/>
    </w:rPr>
  </w:style>
  <w:style w:type="paragraph" w:customStyle="1" w:styleId="ECDB701A09F549719DF5CD6EEAB886373">
    <w:name w:val="ECDB701A09F549719DF5CD6EEAB886373"/>
    <w:rsid w:val="00BD6ECE"/>
    <w:rPr>
      <w:rFonts w:eastAsiaTheme="minorHAnsi"/>
      <w:lang w:eastAsia="en-US"/>
    </w:rPr>
  </w:style>
  <w:style w:type="paragraph" w:customStyle="1" w:styleId="CB68F08C257B4B89ACA8AFF426783F843">
    <w:name w:val="CB68F08C257B4B89ACA8AFF426783F843"/>
    <w:rsid w:val="00BD6ECE"/>
    <w:rPr>
      <w:rFonts w:eastAsiaTheme="minorHAnsi"/>
      <w:lang w:eastAsia="en-US"/>
    </w:rPr>
  </w:style>
  <w:style w:type="paragraph" w:customStyle="1" w:styleId="2127B6B575D14F878119664B0D7C6A583">
    <w:name w:val="2127B6B575D14F878119664B0D7C6A583"/>
    <w:rsid w:val="00BD6ECE"/>
    <w:rPr>
      <w:rFonts w:eastAsiaTheme="minorHAnsi"/>
      <w:lang w:eastAsia="en-US"/>
    </w:rPr>
  </w:style>
  <w:style w:type="paragraph" w:customStyle="1" w:styleId="81D53FEAFA004AE69332CDE3928E3D9B3">
    <w:name w:val="81D53FEAFA004AE69332CDE3928E3D9B3"/>
    <w:rsid w:val="00BD6ECE"/>
    <w:rPr>
      <w:rFonts w:eastAsiaTheme="minorHAnsi"/>
      <w:lang w:eastAsia="en-US"/>
    </w:rPr>
  </w:style>
  <w:style w:type="paragraph" w:customStyle="1" w:styleId="A4A441CCFF4642BE94F8DC40D3F6BFD73">
    <w:name w:val="A4A441CCFF4642BE94F8DC40D3F6BFD73"/>
    <w:rsid w:val="00BD6ECE"/>
    <w:rPr>
      <w:rFonts w:eastAsiaTheme="minorHAnsi"/>
      <w:lang w:eastAsia="en-US"/>
    </w:rPr>
  </w:style>
  <w:style w:type="paragraph" w:customStyle="1" w:styleId="C328A04B4823493392293F7D49D9CAAE3">
    <w:name w:val="C328A04B4823493392293F7D49D9CAAE3"/>
    <w:rsid w:val="00BD6ECE"/>
    <w:rPr>
      <w:rFonts w:eastAsiaTheme="minorHAnsi"/>
      <w:lang w:eastAsia="en-US"/>
    </w:rPr>
  </w:style>
  <w:style w:type="paragraph" w:customStyle="1" w:styleId="914443CC226B41D995D06625B54EBEC5">
    <w:name w:val="914443CC226B41D995D06625B54EBEC5"/>
    <w:rsid w:val="00366FBA"/>
  </w:style>
  <w:style w:type="paragraph" w:customStyle="1" w:styleId="1EF45AE843174DDFB1199F8B5DEEFB3F">
    <w:name w:val="1EF45AE843174DDFB1199F8B5DEEFB3F"/>
    <w:rsid w:val="00366FBA"/>
  </w:style>
  <w:style w:type="paragraph" w:customStyle="1" w:styleId="E9AA28EED23D49F89D366585AE6A587C">
    <w:name w:val="E9AA28EED23D49F89D366585AE6A587C"/>
    <w:rsid w:val="00366FBA"/>
  </w:style>
  <w:style w:type="paragraph" w:customStyle="1" w:styleId="52D870BC24514C429F173CCA2C2E8F01">
    <w:name w:val="52D870BC24514C429F173CCA2C2E8F01"/>
    <w:rsid w:val="00366FBA"/>
  </w:style>
  <w:style w:type="paragraph" w:customStyle="1" w:styleId="758FB88FD38C428A95CC5C39C8E67329">
    <w:name w:val="758FB88FD38C428A95CC5C39C8E67329"/>
    <w:rsid w:val="00660020"/>
  </w:style>
  <w:style w:type="paragraph" w:customStyle="1" w:styleId="99C36B6F00974DC7846D9F76FF2674B3">
    <w:name w:val="99C36B6F00974DC7846D9F76FF2674B3"/>
    <w:rsid w:val="00660020"/>
  </w:style>
  <w:style w:type="paragraph" w:customStyle="1" w:styleId="37A056E2D4FB46838D34EF73268FFE26">
    <w:name w:val="37A056E2D4FB46838D34EF73268FFE26"/>
    <w:rsid w:val="00660020"/>
  </w:style>
  <w:style w:type="paragraph" w:customStyle="1" w:styleId="EF14FCDA8F484907972D66B907B46F7F">
    <w:name w:val="EF14FCDA8F484907972D66B907B46F7F"/>
    <w:rsid w:val="00660020"/>
  </w:style>
  <w:style w:type="paragraph" w:customStyle="1" w:styleId="AA2F37066E894955ADAEA1880A696996">
    <w:name w:val="AA2F37066E894955ADAEA1880A696996"/>
    <w:rsid w:val="00660020"/>
  </w:style>
  <w:style w:type="paragraph" w:customStyle="1" w:styleId="772D6DED8447478AB177376A46C28120">
    <w:name w:val="772D6DED8447478AB177376A46C28120"/>
    <w:rsid w:val="00660020"/>
  </w:style>
  <w:style w:type="paragraph" w:customStyle="1" w:styleId="9D8B572DB6AE4A5B8D5AE78E097D51F5">
    <w:name w:val="9D8B572DB6AE4A5B8D5AE78E097D51F5"/>
    <w:rsid w:val="00660020"/>
  </w:style>
  <w:style w:type="paragraph" w:customStyle="1" w:styleId="E1E902351DD24A4EA9C80221343F943D">
    <w:name w:val="E1E902351DD24A4EA9C80221343F943D"/>
    <w:rsid w:val="00660020"/>
  </w:style>
  <w:style w:type="paragraph" w:customStyle="1" w:styleId="6C8D46BED24241F3802F64C90BB37B73">
    <w:name w:val="6C8D46BED24241F3802F64C90BB37B73"/>
    <w:rsid w:val="00660020"/>
  </w:style>
  <w:style w:type="paragraph" w:customStyle="1" w:styleId="E3B7194918E7428DB05898EE1F76624A">
    <w:name w:val="E3B7194918E7428DB05898EE1F76624A"/>
    <w:rsid w:val="00660020"/>
  </w:style>
  <w:style w:type="paragraph" w:customStyle="1" w:styleId="5DF8535F635A4FD3B55B206F87571D41">
    <w:name w:val="5DF8535F635A4FD3B55B206F87571D41"/>
    <w:rsid w:val="00660020"/>
  </w:style>
  <w:style w:type="paragraph" w:customStyle="1" w:styleId="C1B06A1DB3EC41749CF24046E9038CF2">
    <w:name w:val="C1B06A1DB3EC41749CF24046E9038CF2"/>
    <w:rsid w:val="00660020"/>
  </w:style>
  <w:style w:type="paragraph" w:customStyle="1" w:styleId="11DADCEF7CCF490CBB127CA7823D0FBD">
    <w:name w:val="11DADCEF7CCF490CBB127CA7823D0FBD"/>
    <w:rsid w:val="00660020"/>
  </w:style>
  <w:style w:type="paragraph" w:customStyle="1" w:styleId="3DC4829922504362AD81C597F247F3E8">
    <w:name w:val="3DC4829922504362AD81C597F247F3E8"/>
    <w:rsid w:val="00660020"/>
  </w:style>
  <w:style w:type="paragraph" w:customStyle="1" w:styleId="88967F71D01C4E45B2263C946A8807DD">
    <w:name w:val="88967F71D01C4E45B2263C946A8807DD"/>
    <w:rsid w:val="00660020"/>
  </w:style>
  <w:style w:type="paragraph" w:customStyle="1" w:styleId="E9A8153EC76B4CB9A9885FBA7B9CFA42">
    <w:name w:val="E9A8153EC76B4CB9A9885FBA7B9CFA42"/>
    <w:rsid w:val="00660020"/>
  </w:style>
  <w:style w:type="paragraph" w:customStyle="1" w:styleId="1DCBC562BE14437986AD67B7B0B16E9F">
    <w:name w:val="1DCBC562BE14437986AD67B7B0B16E9F"/>
    <w:rsid w:val="00660020"/>
  </w:style>
  <w:style w:type="paragraph" w:customStyle="1" w:styleId="0AF5F5B934A7417181507079047CAB4B">
    <w:name w:val="0AF5F5B934A7417181507079047CAB4B"/>
    <w:rsid w:val="00660020"/>
  </w:style>
  <w:style w:type="paragraph" w:customStyle="1" w:styleId="D83BE64F0B07447EAACDC8ECF6C8DF4C">
    <w:name w:val="D83BE64F0B07447EAACDC8ECF6C8DF4C"/>
    <w:rsid w:val="00215E22"/>
  </w:style>
  <w:style w:type="paragraph" w:customStyle="1" w:styleId="88B176FE7ECC4B71AEF57680C02FF5D1">
    <w:name w:val="88B176FE7ECC4B71AEF57680C02FF5D1"/>
    <w:rsid w:val="00215E22"/>
  </w:style>
  <w:style w:type="paragraph" w:customStyle="1" w:styleId="89F526BF82BD4A1DA87C209788B94E17">
    <w:name w:val="89F526BF82BD4A1DA87C209788B94E17"/>
    <w:rsid w:val="00215E22"/>
  </w:style>
  <w:style w:type="paragraph" w:customStyle="1" w:styleId="FD81624E24CB422783046887DFE114B3">
    <w:name w:val="FD81624E24CB422783046887DFE114B3"/>
    <w:rsid w:val="00215E22"/>
  </w:style>
  <w:style w:type="paragraph" w:customStyle="1" w:styleId="DE926C1B276E40A2954DA873906904AB">
    <w:name w:val="DE926C1B276E40A2954DA873906904AB"/>
    <w:rsid w:val="00215E22"/>
  </w:style>
  <w:style w:type="paragraph" w:customStyle="1" w:styleId="58163B8B31C745FE9A45AE452B65B0C7">
    <w:name w:val="58163B8B31C745FE9A45AE452B65B0C7"/>
    <w:rsid w:val="00215E22"/>
  </w:style>
  <w:style w:type="paragraph" w:customStyle="1" w:styleId="043037941AE84324AFC7025875AFB966">
    <w:name w:val="043037941AE84324AFC7025875AFB966"/>
    <w:rsid w:val="00215E22"/>
  </w:style>
  <w:style w:type="paragraph" w:customStyle="1" w:styleId="8949F14722284813B34D6F892FD2452F">
    <w:name w:val="8949F14722284813B34D6F892FD2452F"/>
    <w:rsid w:val="00215E22"/>
  </w:style>
  <w:style w:type="paragraph" w:customStyle="1" w:styleId="63E5AC0811864D2B9A72A6B5BFF60277">
    <w:name w:val="63E5AC0811864D2B9A72A6B5BFF60277"/>
    <w:rsid w:val="00215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3059</Words>
  <Characters>17440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20459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Berry</dc:creator>
  <cp:lastModifiedBy>Gareth Preston</cp:lastModifiedBy>
  <cp:revision>2</cp:revision>
  <cp:lastPrinted>2019-06-20T10:41:00Z</cp:lastPrinted>
  <dcterms:created xsi:type="dcterms:W3CDTF">2019-11-15T10:18:00Z</dcterms:created>
  <dcterms:modified xsi:type="dcterms:W3CDTF">2019-11-15T10:18:00Z</dcterms:modified>
</cp:coreProperties>
</file>