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232" w:rsidRDefault="00000000">
      <w:pPr>
        <w:keepNext/>
        <w:keepLines/>
        <w:spacing w:before="40" w:line="240" w:lineRule="auto"/>
        <w:jc w:val="right"/>
        <w:rPr>
          <w:sz w:val="24"/>
          <w:szCs w:val="24"/>
        </w:rPr>
      </w:pPr>
      <w:r>
        <w:rPr>
          <w:noProof/>
          <w:sz w:val="24"/>
          <w:szCs w:val="24"/>
        </w:rPr>
        <w:drawing>
          <wp:inline distT="0" distB="0" distL="0" distR="0">
            <wp:extent cx="1624013" cy="644449"/>
            <wp:effectExtent l="0" t="0" r="0" b="0"/>
            <wp:docPr id="1" name="image1.jpg" descr="Oxford Brookes University logo"/>
            <wp:cNvGraphicFramePr/>
            <a:graphic xmlns:a="http://schemas.openxmlformats.org/drawingml/2006/main">
              <a:graphicData uri="http://schemas.openxmlformats.org/drawingml/2006/picture">
                <pic:pic xmlns:pic="http://schemas.openxmlformats.org/drawingml/2006/picture">
                  <pic:nvPicPr>
                    <pic:cNvPr id="1" name="image1.jpg" descr="Oxford Brookes University logo"/>
                    <pic:cNvPicPr preferRelativeResize="0"/>
                  </pic:nvPicPr>
                  <pic:blipFill>
                    <a:blip r:embed="rId6"/>
                    <a:srcRect/>
                    <a:stretch>
                      <a:fillRect/>
                    </a:stretch>
                  </pic:blipFill>
                  <pic:spPr>
                    <a:xfrm>
                      <a:off x="0" y="0"/>
                      <a:ext cx="1624013" cy="644449"/>
                    </a:xfrm>
                    <a:prstGeom prst="rect">
                      <a:avLst/>
                    </a:prstGeom>
                    <a:ln/>
                  </pic:spPr>
                </pic:pic>
              </a:graphicData>
            </a:graphic>
          </wp:inline>
        </w:drawing>
      </w:r>
    </w:p>
    <w:p w:rsidR="00C60232" w:rsidRDefault="00C60232">
      <w:pPr>
        <w:keepNext/>
        <w:keepLines/>
        <w:spacing w:before="40" w:line="240" w:lineRule="auto"/>
        <w:jc w:val="right"/>
        <w:rPr>
          <w:sz w:val="24"/>
          <w:szCs w:val="24"/>
        </w:rPr>
      </w:pPr>
    </w:p>
    <w:p w:rsidR="00C60232" w:rsidRPr="006D1057" w:rsidRDefault="00000000" w:rsidP="006D1057">
      <w:pPr>
        <w:pStyle w:val="Heading1"/>
        <w:rPr>
          <w:b/>
          <w:bCs/>
          <w:sz w:val="16"/>
          <w:szCs w:val="16"/>
        </w:rPr>
      </w:pPr>
      <w:bookmarkStart w:id="0" w:name="_e3xi25c2hdpp" w:colFirst="0" w:colLast="0"/>
      <w:bookmarkEnd w:id="0"/>
      <w:r w:rsidRPr="006D1057">
        <w:rPr>
          <w:b/>
          <w:bCs/>
        </w:rPr>
        <w:t>DSEAR Initial Assessment Form</w:t>
      </w:r>
    </w:p>
    <w:p w:rsidR="00C60232" w:rsidRPr="00F13120" w:rsidRDefault="00C60232">
      <w:pPr>
        <w:keepNext/>
        <w:keepLines/>
        <w:spacing w:before="40" w:line="240" w:lineRule="auto"/>
        <w:rPr>
          <w:sz w:val="24"/>
          <w:szCs w:val="24"/>
        </w:rPr>
      </w:pPr>
    </w:p>
    <w:p w:rsidR="00C60232" w:rsidRPr="00F13120" w:rsidRDefault="00000000">
      <w:pPr>
        <w:keepNext/>
        <w:keepLines/>
        <w:spacing w:before="40" w:line="240" w:lineRule="auto"/>
        <w:rPr>
          <w:b/>
          <w:sz w:val="24"/>
          <w:szCs w:val="24"/>
        </w:rPr>
      </w:pPr>
      <w:r w:rsidRPr="00F13120">
        <w:rPr>
          <w:sz w:val="24"/>
          <w:szCs w:val="24"/>
        </w:rPr>
        <w:t xml:space="preserve">The information provided in this form will assist in determining if a more detailed specialist assessment is required.  Where the activity is in the initial planning stage, not all of the questions below are relevant, however they will provide an indication as to what will need to be considered. </w:t>
      </w:r>
      <w:r w:rsidRPr="00F13120">
        <w:rPr>
          <w:b/>
          <w:sz w:val="24"/>
          <w:szCs w:val="24"/>
        </w:rPr>
        <w:t>Your H&amp;S Business Partner will be able to advise further on the completion of this form.  PLEASE FORWARD A COPY OF THE ASSESSMENT TO THE H&amp;S DEPARTMENT AND LOG IN THE RISK REGISTER</w:t>
      </w:r>
    </w:p>
    <w:p w:rsidR="00C60232" w:rsidRPr="00F13120" w:rsidRDefault="00C60232">
      <w:pPr>
        <w:spacing w:before="120" w:after="120" w:line="240" w:lineRule="auto"/>
        <w:ind w:right="62"/>
        <w:jc w:val="both"/>
        <w:rPr>
          <w:b/>
          <w:sz w:val="20"/>
          <w:szCs w:val="20"/>
        </w:rPr>
      </w:pPr>
    </w:p>
    <w:tbl>
      <w:tblPr>
        <w:tblStyle w:val="a"/>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950"/>
        <w:gridCol w:w="5400"/>
      </w:tblGrid>
      <w:tr w:rsidR="00C60232" w:rsidRPr="00F13120" w:rsidTr="00596DDF">
        <w:trPr>
          <w:tblHeader/>
        </w:trPr>
        <w:tc>
          <w:tcPr>
            <w:tcW w:w="10350" w:type="dxa"/>
            <w:gridSpan w:val="2"/>
            <w:shd w:val="clear" w:color="auto" w:fill="auto"/>
          </w:tcPr>
          <w:p w:rsidR="00C60232" w:rsidRPr="00F13120" w:rsidRDefault="00000000">
            <w:pPr>
              <w:spacing w:before="120" w:after="120" w:line="240" w:lineRule="auto"/>
              <w:rPr>
                <w:sz w:val="24"/>
                <w:szCs w:val="24"/>
              </w:rPr>
            </w:pPr>
            <w:r w:rsidRPr="00F13120">
              <w:rPr>
                <w:b/>
                <w:sz w:val="24"/>
                <w:szCs w:val="24"/>
              </w:rPr>
              <w:t>Location of intended use</w:t>
            </w:r>
          </w:p>
        </w:tc>
      </w:tr>
      <w:tr w:rsidR="00C60232" w:rsidRPr="00F13120" w:rsidTr="0045535F">
        <w:tc>
          <w:tcPr>
            <w:tcW w:w="4950" w:type="dxa"/>
          </w:tcPr>
          <w:p w:rsidR="00C60232" w:rsidRPr="00F13120" w:rsidRDefault="00000000">
            <w:pPr>
              <w:spacing w:before="120" w:after="120" w:line="240" w:lineRule="auto"/>
              <w:rPr>
                <w:sz w:val="24"/>
                <w:szCs w:val="24"/>
              </w:rPr>
            </w:pPr>
            <w:r w:rsidRPr="00F13120">
              <w:rPr>
                <w:sz w:val="24"/>
                <w:szCs w:val="24"/>
              </w:rPr>
              <w:t>Building Name.</w:t>
            </w:r>
          </w:p>
        </w:tc>
        <w:tc>
          <w:tcPr>
            <w:tcW w:w="5400" w:type="dxa"/>
          </w:tcPr>
          <w:p w:rsidR="00C60232" w:rsidRPr="00F13120" w:rsidRDefault="00C60232">
            <w:pPr>
              <w:spacing w:before="120" w:after="120" w:line="240" w:lineRule="auto"/>
              <w:rPr>
                <w:b/>
                <w:sz w:val="24"/>
                <w:szCs w:val="24"/>
              </w:rPr>
            </w:pPr>
          </w:p>
        </w:tc>
      </w:tr>
      <w:tr w:rsidR="00C60232" w:rsidRPr="00F13120" w:rsidTr="0045535F">
        <w:tc>
          <w:tcPr>
            <w:tcW w:w="4950" w:type="dxa"/>
          </w:tcPr>
          <w:p w:rsidR="00C60232" w:rsidRPr="00F13120" w:rsidRDefault="00000000" w:rsidP="0045535F">
            <w:pPr>
              <w:spacing w:before="120" w:after="120" w:line="240" w:lineRule="auto"/>
              <w:rPr>
                <w:sz w:val="24"/>
                <w:szCs w:val="24"/>
              </w:rPr>
            </w:pPr>
            <w:r w:rsidRPr="00F13120">
              <w:rPr>
                <w:sz w:val="24"/>
                <w:szCs w:val="24"/>
              </w:rPr>
              <w:t>Room No. Lab Name,</w:t>
            </w:r>
            <w:r w:rsidRPr="00F13120">
              <w:rPr>
                <w:color w:val="0099C4"/>
                <w:sz w:val="24"/>
                <w:szCs w:val="24"/>
              </w:rPr>
              <w:t xml:space="preserve"> </w:t>
            </w:r>
            <w:r w:rsidRPr="00F13120">
              <w:rPr>
                <w:sz w:val="24"/>
                <w:szCs w:val="24"/>
              </w:rPr>
              <w:t>Area and Room</w:t>
            </w:r>
            <w:r w:rsidRPr="00F13120">
              <w:rPr>
                <w:color w:val="0099C4"/>
                <w:sz w:val="24"/>
                <w:szCs w:val="24"/>
              </w:rPr>
              <w:t xml:space="preserve"> </w:t>
            </w:r>
            <w:r w:rsidRPr="00F13120">
              <w:rPr>
                <w:sz w:val="24"/>
                <w:szCs w:val="24"/>
              </w:rPr>
              <w:t>Size</w:t>
            </w:r>
          </w:p>
        </w:tc>
        <w:tc>
          <w:tcPr>
            <w:tcW w:w="5400" w:type="dxa"/>
          </w:tcPr>
          <w:p w:rsidR="00C60232" w:rsidRPr="00F13120" w:rsidRDefault="00C60232">
            <w:pPr>
              <w:spacing w:before="120" w:after="120" w:line="240" w:lineRule="auto"/>
              <w:ind w:left="-100"/>
              <w:rPr>
                <w:b/>
                <w:sz w:val="24"/>
                <w:szCs w:val="24"/>
              </w:rPr>
            </w:pPr>
          </w:p>
        </w:tc>
      </w:tr>
      <w:tr w:rsidR="00C60232" w:rsidRPr="00F13120" w:rsidTr="0045535F">
        <w:tc>
          <w:tcPr>
            <w:tcW w:w="4950" w:type="dxa"/>
          </w:tcPr>
          <w:p w:rsidR="00C60232" w:rsidRPr="00F13120" w:rsidRDefault="00000000" w:rsidP="0045535F">
            <w:pPr>
              <w:spacing w:before="120" w:after="120" w:line="240" w:lineRule="auto"/>
              <w:rPr>
                <w:sz w:val="24"/>
                <w:szCs w:val="24"/>
              </w:rPr>
            </w:pPr>
            <w:r w:rsidRPr="00F13120">
              <w:rPr>
                <w:sz w:val="24"/>
                <w:szCs w:val="24"/>
              </w:rPr>
              <w:t>Date and Version number</w:t>
            </w:r>
          </w:p>
        </w:tc>
        <w:tc>
          <w:tcPr>
            <w:tcW w:w="5400" w:type="dxa"/>
          </w:tcPr>
          <w:p w:rsidR="00C60232" w:rsidRPr="00F13120" w:rsidRDefault="00C60232">
            <w:pPr>
              <w:spacing w:before="120" w:after="120" w:line="240" w:lineRule="auto"/>
              <w:ind w:left="-100"/>
              <w:rPr>
                <w:b/>
                <w:sz w:val="24"/>
                <w:szCs w:val="24"/>
              </w:rPr>
            </w:pPr>
          </w:p>
        </w:tc>
      </w:tr>
    </w:tbl>
    <w:p w:rsidR="00C60232" w:rsidRPr="00F13120" w:rsidRDefault="00C60232">
      <w:pPr>
        <w:spacing w:line="240" w:lineRule="auto"/>
        <w:rPr>
          <w:sz w:val="24"/>
          <w:szCs w:val="24"/>
        </w:rPr>
      </w:pPr>
    </w:p>
    <w:p w:rsidR="00C60232" w:rsidRPr="00F13120" w:rsidRDefault="00000000">
      <w:pPr>
        <w:spacing w:line="240" w:lineRule="auto"/>
        <w:rPr>
          <w:color w:val="000000" w:themeColor="text1"/>
          <w:sz w:val="24"/>
          <w:szCs w:val="24"/>
        </w:rPr>
      </w:pPr>
      <w:r w:rsidRPr="00F13120">
        <w:rPr>
          <w:b/>
          <w:color w:val="000000" w:themeColor="text1"/>
          <w:sz w:val="24"/>
          <w:szCs w:val="24"/>
        </w:rPr>
        <w:t>Section 1 – Primary Hazards (only for those substances likely to create explosive or dangerous atmosphere)</w:t>
      </w:r>
    </w:p>
    <w:tbl>
      <w:tblPr>
        <w:tblStyle w:val="a0"/>
        <w:tblW w:w="10320" w:type="dxa"/>
        <w:tblInd w:w="-6" w:type="dxa"/>
        <w:tblLayout w:type="fixed"/>
        <w:tblLook w:val="0020" w:firstRow="1" w:lastRow="0" w:firstColumn="0" w:lastColumn="0" w:noHBand="0" w:noVBand="0"/>
      </w:tblPr>
      <w:tblGrid>
        <w:gridCol w:w="2265"/>
        <w:gridCol w:w="1563"/>
        <w:gridCol w:w="1122"/>
        <w:gridCol w:w="1695"/>
        <w:gridCol w:w="1695"/>
        <w:gridCol w:w="1980"/>
      </w:tblGrid>
      <w:tr w:rsidR="00C60232" w:rsidRPr="00F13120" w:rsidTr="00596DDF">
        <w:trPr>
          <w:trHeight w:val="561"/>
          <w:tblHeader/>
        </w:trPr>
        <w:tc>
          <w:tcPr>
            <w:tcW w:w="22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C60232">
            <w:pPr>
              <w:spacing w:before="60" w:after="60" w:line="240" w:lineRule="auto"/>
              <w:rPr>
                <w:b/>
                <w:sz w:val="24"/>
                <w:szCs w:val="24"/>
              </w:rPr>
            </w:pPr>
          </w:p>
        </w:tc>
        <w:tc>
          <w:tcPr>
            <w:tcW w:w="156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jc w:val="center"/>
              <w:rPr>
                <w:b/>
                <w:sz w:val="24"/>
                <w:szCs w:val="24"/>
              </w:rPr>
            </w:pPr>
            <w:r w:rsidRPr="00F13120">
              <w:rPr>
                <w:b/>
                <w:sz w:val="24"/>
                <w:szCs w:val="24"/>
              </w:rPr>
              <w:t>Substances</w:t>
            </w:r>
          </w:p>
        </w:tc>
        <w:tc>
          <w:tcPr>
            <w:tcW w:w="11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ind w:right="36"/>
              <w:jc w:val="center"/>
              <w:rPr>
                <w:b/>
                <w:sz w:val="24"/>
                <w:szCs w:val="24"/>
              </w:rPr>
            </w:pPr>
            <w:r w:rsidRPr="00F13120">
              <w:rPr>
                <w:b/>
                <w:sz w:val="24"/>
                <w:szCs w:val="24"/>
              </w:rPr>
              <w:t>Quantity</w:t>
            </w:r>
          </w:p>
        </w:tc>
        <w:tc>
          <w:tcPr>
            <w:tcW w:w="16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ind w:left="144"/>
              <w:jc w:val="center"/>
              <w:rPr>
                <w:b/>
                <w:sz w:val="24"/>
                <w:szCs w:val="24"/>
              </w:rPr>
            </w:pPr>
            <w:r w:rsidRPr="00F13120">
              <w:rPr>
                <w:b/>
                <w:sz w:val="24"/>
                <w:szCs w:val="24"/>
              </w:rPr>
              <w:t>Lower explosive limit (LEL %)</w:t>
            </w:r>
          </w:p>
        </w:tc>
        <w:tc>
          <w:tcPr>
            <w:tcW w:w="16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ind w:left="72"/>
              <w:jc w:val="center"/>
              <w:rPr>
                <w:b/>
                <w:sz w:val="24"/>
                <w:szCs w:val="24"/>
              </w:rPr>
            </w:pPr>
            <w:r w:rsidRPr="00F13120">
              <w:rPr>
                <w:b/>
                <w:sz w:val="24"/>
                <w:szCs w:val="24"/>
              </w:rPr>
              <w:t>Upper explosive limit (UEL %)</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ind w:left="108" w:right="20"/>
              <w:jc w:val="center"/>
              <w:rPr>
                <w:b/>
                <w:sz w:val="24"/>
                <w:szCs w:val="24"/>
              </w:rPr>
            </w:pPr>
            <w:r w:rsidRPr="00F13120">
              <w:rPr>
                <w:b/>
                <w:sz w:val="24"/>
                <w:szCs w:val="24"/>
              </w:rPr>
              <w:t>Flammable range (LEL–UEL %)</w:t>
            </w:r>
          </w:p>
        </w:tc>
      </w:tr>
      <w:tr w:rsidR="00C60232" w:rsidRPr="00F13120" w:rsidTr="00596DDF">
        <w:trPr>
          <w:trHeight w:val="406"/>
        </w:trPr>
        <w:tc>
          <w:tcPr>
            <w:tcW w:w="22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ind w:left="125"/>
              <w:rPr>
                <w:sz w:val="24"/>
                <w:szCs w:val="24"/>
              </w:rPr>
            </w:pPr>
            <w:r w:rsidRPr="00F13120">
              <w:rPr>
                <w:sz w:val="24"/>
                <w:szCs w:val="24"/>
              </w:rPr>
              <w:t>Explosive</w:t>
            </w:r>
          </w:p>
        </w:tc>
        <w:tc>
          <w:tcPr>
            <w:tcW w:w="1563"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C60232">
            <w:pPr>
              <w:spacing w:before="60" w:after="60" w:line="240" w:lineRule="auto"/>
              <w:jc w:val="center"/>
              <w:rPr>
                <w:b/>
                <w:sz w:val="24"/>
                <w:szCs w:val="24"/>
              </w:rPr>
            </w:pPr>
          </w:p>
        </w:tc>
        <w:tc>
          <w:tcPr>
            <w:tcW w:w="11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C60232">
            <w:pPr>
              <w:spacing w:before="60" w:after="60" w:line="240" w:lineRule="auto"/>
              <w:jc w:val="center"/>
              <w:rPr>
                <w:b/>
                <w:sz w:val="24"/>
                <w:szCs w:val="24"/>
              </w:rPr>
            </w:pPr>
          </w:p>
        </w:tc>
        <w:tc>
          <w:tcPr>
            <w:tcW w:w="16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jc w:val="center"/>
              <w:rPr>
                <w:b/>
                <w:sz w:val="24"/>
                <w:szCs w:val="24"/>
              </w:rPr>
            </w:pPr>
            <w:r w:rsidRPr="00F13120">
              <w:rPr>
                <w:b/>
                <w:sz w:val="24"/>
                <w:szCs w:val="24"/>
              </w:rPr>
              <w:t>N/A</w:t>
            </w:r>
          </w:p>
        </w:tc>
        <w:tc>
          <w:tcPr>
            <w:tcW w:w="169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jc w:val="center"/>
              <w:rPr>
                <w:b/>
                <w:sz w:val="24"/>
                <w:szCs w:val="24"/>
              </w:rPr>
            </w:pPr>
            <w:r w:rsidRPr="00F13120">
              <w:rPr>
                <w:b/>
                <w:sz w:val="24"/>
                <w:szCs w:val="24"/>
              </w:rPr>
              <w:t>N/A</w:t>
            </w:r>
          </w:p>
        </w:tc>
        <w:tc>
          <w:tcPr>
            <w:tcW w:w="19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60" w:after="60" w:line="240" w:lineRule="auto"/>
              <w:jc w:val="center"/>
              <w:rPr>
                <w:b/>
                <w:sz w:val="24"/>
                <w:szCs w:val="24"/>
              </w:rPr>
            </w:pPr>
            <w:r w:rsidRPr="00F13120">
              <w:rPr>
                <w:b/>
                <w:sz w:val="24"/>
                <w:szCs w:val="24"/>
              </w:rPr>
              <w:t>N/A</w:t>
            </w:r>
          </w:p>
        </w:tc>
      </w:tr>
      <w:tr w:rsidR="00C60232" w:rsidRPr="00F13120" w:rsidTr="0045535F">
        <w:trPr>
          <w:trHeight w:val="425"/>
        </w:trPr>
        <w:tc>
          <w:tcPr>
            <w:tcW w:w="226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60" w:after="60" w:line="240" w:lineRule="auto"/>
              <w:ind w:left="125"/>
              <w:rPr>
                <w:sz w:val="24"/>
                <w:szCs w:val="24"/>
              </w:rPr>
            </w:pPr>
            <w:r w:rsidRPr="00F13120">
              <w:rPr>
                <w:sz w:val="24"/>
                <w:szCs w:val="24"/>
              </w:rPr>
              <w:t>Extremely flammable</w:t>
            </w:r>
          </w:p>
        </w:tc>
        <w:tc>
          <w:tcPr>
            <w:tcW w:w="1563"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695"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60232" w:rsidRPr="00F13120" w:rsidRDefault="00C60232">
            <w:pPr>
              <w:spacing w:before="60" w:after="60" w:line="240" w:lineRule="auto"/>
              <w:jc w:val="center"/>
              <w:rPr>
                <w:b/>
                <w:sz w:val="24"/>
                <w:szCs w:val="24"/>
              </w:rPr>
            </w:pPr>
          </w:p>
        </w:tc>
        <w:tc>
          <w:tcPr>
            <w:tcW w:w="1695"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60232" w:rsidRPr="00F13120" w:rsidRDefault="00C60232">
            <w:pPr>
              <w:spacing w:before="60" w:after="60" w:line="240" w:lineRule="auto"/>
              <w:jc w:val="center"/>
              <w:rPr>
                <w:b/>
                <w:sz w:val="24"/>
                <w:szCs w:val="24"/>
              </w:rPr>
            </w:pPr>
          </w:p>
        </w:tc>
        <w:tc>
          <w:tcPr>
            <w:tcW w:w="198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C60232" w:rsidRPr="00F13120" w:rsidRDefault="00C60232">
            <w:pPr>
              <w:spacing w:before="60" w:after="60" w:line="240" w:lineRule="auto"/>
              <w:jc w:val="center"/>
              <w:rPr>
                <w:b/>
                <w:sz w:val="24"/>
                <w:szCs w:val="24"/>
              </w:rPr>
            </w:pPr>
          </w:p>
        </w:tc>
      </w:tr>
      <w:tr w:rsidR="00C60232" w:rsidRPr="00F13120" w:rsidTr="0045535F">
        <w:trPr>
          <w:trHeight w:val="418"/>
        </w:trPr>
        <w:tc>
          <w:tcPr>
            <w:tcW w:w="226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60" w:after="60" w:line="240" w:lineRule="auto"/>
              <w:ind w:left="125"/>
              <w:rPr>
                <w:sz w:val="24"/>
                <w:szCs w:val="24"/>
              </w:rPr>
            </w:pPr>
            <w:r w:rsidRPr="00F13120">
              <w:rPr>
                <w:sz w:val="24"/>
                <w:szCs w:val="24"/>
              </w:rPr>
              <w:t>Highly flammable</w:t>
            </w:r>
          </w:p>
        </w:tc>
        <w:tc>
          <w:tcPr>
            <w:tcW w:w="1563"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980"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r>
      <w:tr w:rsidR="00C60232" w:rsidRPr="00F13120" w:rsidTr="0045535F">
        <w:trPr>
          <w:trHeight w:val="424"/>
        </w:trPr>
        <w:tc>
          <w:tcPr>
            <w:tcW w:w="226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60" w:after="60" w:line="240" w:lineRule="auto"/>
              <w:ind w:left="125"/>
              <w:rPr>
                <w:sz w:val="24"/>
                <w:szCs w:val="24"/>
              </w:rPr>
            </w:pPr>
            <w:r w:rsidRPr="00F13120">
              <w:rPr>
                <w:sz w:val="24"/>
                <w:szCs w:val="24"/>
              </w:rPr>
              <w:t>Flammable</w:t>
            </w:r>
          </w:p>
        </w:tc>
        <w:tc>
          <w:tcPr>
            <w:tcW w:w="1563"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980"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r>
      <w:tr w:rsidR="00C60232" w:rsidRPr="00F13120" w:rsidTr="0045535F">
        <w:trPr>
          <w:trHeight w:val="430"/>
        </w:trPr>
        <w:tc>
          <w:tcPr>
            <w:tcW w:w="226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60" w:after="60" w:line="240" w:lineRule="auto"/>
              <w:ind w:left="144"/>
              <w:rPr>
                <w:sz w:val="24"/>
                <w:szCs w:val="24"/>
              </w:rPr>
            </w:pPr>
            <w:proofErr w:type="spellStart"/>
            <w:r w:rsidRPr="00F13120">
              <w:rPr>
                <w:sz w:val="24"/>
                <w:szCs w:val="24"/>
              </w:rPr>
              <w:t>Oxidising</w:t>
            </w:r>
            <w:proofErr w:type="spellEnd"/>
          </w:p>
        </w:tc>
        <w:tc>
          <w:tcPr>
            <w:tcW w:w="1563"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c>
          <w:tcPr>
            <w:tcW w:w="1980"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sz w:val="24"/>
                <w:szCs w:val="24"/>
              </w:rPr>
            </w:pPr>
          </w:p>
        </w:tc>
      </w:tr>
      <w:tr w:rsidR="00C60232" w:rsidRPr="00F13120" w:rsidTr="0045535F">
        <w:trPr>
          <w:trHeight w:val="564"/>
        </w:trPr>
        <w:tc>
          <w:tcPr>
            <w:tcW w:w="226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60" w:after="60" w:line="240" w:lineRule="auto"/>
              <w:ind w:left="108" w:right="324"/>
              <w:rPr>
                <w:sz w:val="24"/>
                <w:szCs w:val="24"/>
              </w:rPr>
            </w:pPr>
            <w:r w:rsidRPr="00F13120">
              <w:rPr>
                <w:sz w:val="24"/>
                <w:szCs w:val="24"/>
              </w:rPr>
              <w:t xml:space="preserve">Other generated </w:t>
            </w:r>
            <w:proofErr w:type="spellStart"/>
            <w:r w:rsidRPr="00F13120">
              <w:rPr>
                <w:sz w:val="24"/>
                <w:szCs w:val="24"/>
              </w:rPr>
              <w:t>vapour</w:t>
            </w:r>
            <w:proofErr w:type="spellEnd"/>
            <w:r w:rsidRPr="00F13120">
              <w:rPr>
                <w:sz w:val="24"/>
                <w:szCs w:val="24"/>
              </w:rPr>
              <w:t>, gas or dust</w:t>
            </w:r>
          </w:p>
        </w:tc>
        <w:tc>
          <w:tcPr>
            <w:tcW w:w="1563"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122"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69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c>
          <w:tcPr>
            <w:tcW w:w="1980"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60" w:after="60" w:line="240" w:lineRule="auto"/>
              <w:jc w:val="center"/>
              <w:rPr>
                <w:b/>
                <w:sz w:val="24"/>
                <w:szCs w:val="24"/>
              </w:rPr>
            </w:pPr>
          </w:p>
        </w:tc>
      </w:tr>
    </w:tbl>
    <w:p w:rsidR="00C60232" w:rsidRPr="00F13120" w:rsidRDefault="00000000">
      <w:pPr>
        <w:spacing w:before="120" w:after="120" w:line="240" w:lineRule="auto"/>
        <w:rPr>
          <w:b/>
          <w:color w:val="0099C4"/>
          <w:sz w:val="24"/>
          <w:szCs w:val="24"/>
        </w:rPr>
      </w:pPr>
      <w:r w:rsidRPr="00F13120">
        <w:br w:type="page"/>
      </w:r>
    </w:p>
    <w:p w:rsidR="00C60232" w:rsidRPr="00F13120" w:rsidRDefault="00000000">
      <w:pPr>
        <w:spacing w:before="120" w:after="120" w:line="240" w:lineRule="auto"/>
        <w:rPr>
          <w:b/>
          <w:color w:val="000000" w:themeColor="text1"/>
          <w:sz w:val="28"/>
          <w:szCs w:val="28"/>
        </w:rPr>
      </w:pPr>
      <w:r w:rsidRPr="00F13120">
        <w:rPr>
          <w:b/>
          <w:color w:val="000000" w:themeColor="text1"/>
          <w:sz w:val="28"/>
          <w:szCs w:val="28"/>
        </w:rPr>
        <w:lastRenderedPageBreak/>
        <w:t xml:space="preserve">Section 2 – Hazard information </w:t>
      </w:r>
    </w:p>
    <w:tbl>
      <w:tblPr>
        <w:tblStyle w:val="a1"/>
        <w:tblW w:w="10348" w:type="dxa"/>
        <w:tblInd w:w="-6" w:type="dxa"/>
        <w:tblLayout w:type="fixed"/>
        <w:tblLook w:val="0020" w:firstRow="1" w:lastRow="0" w:firstColumn="0" w:lastColumn="0" w:noHBand="0" w:noVBand="0"/>
      </w:tblPr>
      <w:tblGrid>
        <w:gridCol w:w="2977"/>
        <w:gridCol w:w="851"/>
        <w:gridCol w:w="708"/>
        <w:gridCol w:w="567"/>
        <w:gridCol w:w="5245"/>
      </w:tblGrid>
      <w:tr w:rsidR="00C60232" w:rsidRPr="00F13120" w:rsidTr="00F1778A">
        <w:trPr>
          <w:trHeight w:val="404"/>
          <w:tblHeader/>
        </w:trPr>
        <w:tc>
          <w:tcPr>
            <w:tcW w:w="10348"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2.1:</w:t>
            </w:r>
            <w:r w:rsidRPr="00F13120">
              <w:rPr>
                <w:b/>
                <w:sz w:val="24"/>
                <w:szCs w:val="24"/>
              </w:rPr>
              <w:tab/>
              <w:t>Use of Dangerous Substances or potential generation of explosive atmospheres</w:t>
            </w:r>
          </w:p>
        </w:tc>
      </w:tr>
      <w:tr w:rsidR="00C60232" w:rsidRPr="00F13120" w:rsidTr="0045535F">
        <w:trPr>
          <w:trHeight w:val="868"/>
        </w:trPr>
        <w:tc>
          <w:tcPr>
            <w:tcW w:w="2977"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tabs>
                <w:tab w:val="left" w:pos="1585"/>
                <w:tab w:val="left" w:pos="3570"/>
                <w:tab w:val="left" w:pos="5129"/>
              </w:tabs>
              <w:spacing w:before="48" w:after="48" w:line="240" w:lineRule="auto"/>
              <w:ind w:left="142"/>
              <w:rPr>
                <w:color w:val="0099C4"/>
                <w:sz w:val="24"/>
                <w:szCs w:val="24"/>
              </w:rPr>
            </w:pPr>
            <w:r w:rsidRPr="00F13120">
              <w:rPr>
                <w:sz w:val="24"/>
                <w:szCs w:val="24"/>
              </w:rPr>
              <w:t>Detail the activity, process or mixing method:</w:t>
            </w:r>
          </w:p>
        </w:tc>
        <w:tc>
          <w:tcPr>
            <w:tcW w:w="7371" w:type="dxa"/>
            <w:gridSpan w:val="4"/>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line="240" w:lineRule="auto"/>
              <w:rPr>
                <w:b/>
                <w:sz w:val="24"/>
                <w:szCs w:val="24"/>
              </w:rPr>
            </w:pPr>
          </w:p>
        </w:tc>
      </w:tr>
      <w:tr w:rsidR="00C60232" w:rsidRPr="00F13120" w:rsidTr="00F1778A">
        <w:trPr>
          <w:trHeight w:val="409"/>
        </w:trPr>
        <w:tc>
          <w:tcPr>
            <w:tcW w:w="10348"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2.2:</w:t>
            </w:r>
            <w:r w:rsidRPr="00F13120">
              <w:rPr>
                <w:b/>
                <w:sz w:val="24"/>
                <w:szCs w:val="24"/>
              </w:rPr>
              <w:tab/>
              <w:t>Frequency of use of Dangerous Substances</w:t>
            </w:r>
          </w:p>
        </w:tc>
      </w:tr>
      <w:tr w:rsidR="00C60232" w:rsidRPr="00F13120" w:rsidTr="0045535F">
        <w:trPr>
          <w:trHeight w:val="531"/>
        </w:trPr>
        <w:tc>
          <w:tcPr>
            <w:tcW w:w="2977"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color w:val="0099C4"/>
                <w:sz w:val="24"/>
                <w:szCs w:val="24"/>
              </w:rPr>
            </w:pPr>
            <w:r w:rsidRPr="00F13120">
              <w:rPr>
                <w:sz w:val="24"/>
                <w:szCs w:val="24"/>
              </w:rPr>
              <w:t>Select one:</w:t>
            </w:r>
          </w:p>
        </w:tc>
        <w:tc>
          <w:tcPr>
            <w:tcW w:w="7371" w:type="dxa"/>
            <w:gridSpan w:val="4"/>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sz w:val="24"/>
                <w:szCs w:val="24"/>
              </w:rPr>
            </w:pPr>
            <w:r w:rsidRPr="00F13120">
              <w:rPr>
                <w:sz w:val="24"/>
                <w:szCs w:val="24"/>
              </w:rPr>
              <w:t xml:space="preserve">Daily </w:t>
            </w:r>
            <w:r w:rsidRPr="00F13120">
              <w:rPr>
                <w:rFonts w:ascii="Segoe UI Symbol" w:eastAsia="MS Gothic" w:hAnsi="Segoe UI Symbol" w:cs="Segoe UI Symbol"/>
                <w:sz w:val="24"/>
                <w:szCs w:val="24"/>
              </w:rPr>
              <w:t>☐</w:t>
            </w:r>
            <w:r w:rsidRPr="00F13120">
              <w:rPr>
                <w:sz w:val="24"/>
                <w:szCs w:val="24"/>
              </w:rPr>
              <w:tab/>
              <w:t xml:space="preserve">Weekly </w:t>
            </w:r>
            <w:r w:rsidRPr="00F13120">
              <w:rPr>
                <w:rFonts w:ascii="Segoe UI Symbol" w:eastAsia="MS Gothic" w:hAnsi="Segoe UI Symbol" w:cs="Segoe UI Symbol"/>
                <w:sz w:val="24"/>
                <w:szCs w:val="24"/>
              </w:rPr>
              <w:t>☐</w:t>
            </w:r>
            <w:r w:rsidRPr="00F13120">
              <w:rPr>
                <w:sz w:val="24"/>
                <w:szCs w:val="24"/>
              </w:rPr>
              <w:tab/>
              <w:t xml:space="preserve"> Monthly </w:t>
            </w:r>
            <w:r w:rsidRPr="00F13120">
              <w:rPr>
                <w:rFonts w:ascii="Segoe UI Symbol" w:eastAsia="MS Gothic" w:hAnsi="Segoe UI Symbol" w:cs="Segoe UI Symbol"/>
                <w:sz w:val="24"/>
                <w:szCs w:val="24"/>
              </w:rPr>
              <w:t>☐</w:t>
            </w:r>
            <w:r w:rsidRPr="00F13120">
              <w:rPr>
                <w:sz w:val="24"/>
                <w:szCs w:val="24"/>
              </w:rPr>
              <w:t xml:space="preserve">           Other </w:t>
            </w:r>
            <w:r w:rsidRPr="00F13120">
              <w:rPr>
                <w:rFonts w:ascii="Segoe UI Symbol" w:eastAsia="MS Gothic" w:hAnsi="Segoe UI Symbol" w:cs="Segoe UI Symbol"/>
                <w:sz w:val="24"/>
                <w:szCs w:val="24"/>
              </w:rPr>
              <w:t>☐</w:t>
            </w:r>
          </w:p>
        </w:tc>
      </w:tr>
      <w:tr w:rsidR="00C60232" w:rsidRPr="00F13120" w:rsidTr="00F1778A">
        <w:trPr>
          <w:trHeight w:val="432"/>
        </w:trPr>
        <w:tc>
          <w:tcPr>
            <w:tcW w:w="10348"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2.3:</w:t>
            </w:r>
            <w:r w:rsidRPr="00F13120">
              <w:rPr>
                <w:b/>
                <w:sz w:val="24"/>
                <w:szCs w:val="24"/>
              </w:rPr>
              <w:tab/>
              <w:t>Maximum amount or concentration used or released</w:t>
            </w:r>
          </w:p>
        </w:tc>
      </w:tr>
      <w:tr w:rsidR="00C60232" w:rsidRPr="00F13120" w:rsidTr="0045535F">
        <w:trPr>
          <w:trHeight w:val="460"/>
        </w:trPr>
        <w:tc>
          <w:tcPr>
            <w:tcW w:w="2977"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color w:val="0099C4"/>
                <w:sz w:val="24"/>
                <w:szCs w:val="24"/>
              </w:rPr>
            </w:pPr>
            <w:r w:rsidRPr="00F13120">
              <w:rPr>
                <w:sz w:val="24"/>
                <w:szCs w:val="24"/>
              </w:rPr>
              <w:t xml:space="preserve">Specify concentration: </w:t>
            </w:r>
          </w:p>
        </w:tc>
        <w:tc>
          <w:tcPr>
            <w:tcW w:w="7371" w:type="dxa"/>
            <w:gridSpan w:val="4"/>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48" w:after="48" w:line="240" w:lineRule="auto"/>
              <w:ind w:left="142"/>
              <w:rPr>
                <w:b/>
                <w:sz w:val="24"/>
                <w:szCs w:val="24"/>
              </w:rPr>
            </w:pPr>
          </w:p>
          <w:p w:rsidR="00C60232" w:rsidRPr="00F13120" w:rsidRDefault="00C60232">
            <w:pPr>
              <w:spacing w:before="48" w:after="48" w:line="240" w:lineRule="auto"/>
              <w:ind w:left="142"/>
              <w:rPr>
                <w:b/>
                <w:sz w:val="24"/>
                <w:szCs w:val="24"/>
              </w:rPr>
            </w:pPr>
          </w:p>
          <w:p w:rsidR="00C60232" w:rsidRPr="00F13120" w:rsidRDefault="00C60232">
            <w:pPr>
              <w:spacing w:before="48" w:after="48" w:line="240" w:lineRule="auto"/>
              <w:ind w:left="142"/>
              <w:rPr>
                <w:b/>
                <w:sz w:val="24"/>
                <w:szCs w:val="24"/>
              </w:rPr>
            </w:pPr>
          </w:p>
        </w:tc>
      </w:tr>
      <w:tr w:rsidR="00C60232" w:rsidRPr="00F13120" w:rsidTr="00F1778A">
        <w:trPr>
          <w:trHeight w:val="402"/>
        </w:trPr>
        <w:tc>
          <w:tcPr>
            <w:tcW w:w="3828"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2.4:</w:t>
            </w:r>
            <w:r w:rsidRPr="00F13120">
              <w:rPr>
                <w:b/>
                <w:sz w:val="24"/>
                <w:szCs w:val="24"/>
              </w:rPr>
              <w:tab/>
              <w:t>Ignition Sources</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Yes</w:t>
            </w: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No</w:t>
            </w:r>
          </w:p>
        </w:tc>
        <w:tc>
          <w:tcPr>
            <w:tcW w:w="52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 xml:space="preserve">If </w:t>
            </w:r>
            <w:proofErr w:type="gramStart"/>
            <w:r w:rsidRPr="00F13120">
              <w:rPr>
                <w:b/>
                <w:sz w:val="24"/>
                <w:szCs w:val="24"/>
              </w:rPr>
              <w:t>Yes</w:t>
            </w:r>
            <w:proofErr w:type="gramEnd"/>
            <w:r w:rsidRPr="00F13120">
              <w:rPr>
                <w:b/>
                <w:sz w:val="24"/>
                <w:szCs w:val="24"/>
              </w:rPr>
              <w:t xml:space="preserve"> please specify</w:t>
            </w:r>
          </w:p>
        </w:tc>
      </w:tr>
      <w:tr w:rsidR="00C60232" w:rsidRPr="00F13120" w:rsidTr="0045535F">
        <w:trPr>
          <w:trHeight w:val="553"/>
        </w:trPr>
        <w:tc>
          <w:tcPr>
            <w:tcW w:w="3828" w:type="dxa"/>
            <w:gridSpan w:val="2"/>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sz w:val="24"/>
                <w:szCs w:val="24"/>
              </w:rPr>
            </w:pPr>
            <w:r w:rsidRPr="00F13120">
              <w:rPr>
                <w:sz w:val="24"/>
                <w:szCs w:val="24"/>
              </w:rPr>
              <w:t xml:space="preserve">Are there any sources of ignition nearby? </w:t>
            </w:r>
          </w:p>
        </w:tc>
        <w:tc>
          <w:tcPr>
            <w:tcW w:w="708"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sz w:val="24"/>
                <w:szCs w:val="24"/>
              </w:rPr>
            </w:pPr>
            <w:r w:rsidRPr="00F13120">
              <w:rPr>
                <w:rFonts w:ascii="Segoe UI Symbol" w:eastAsia="MS Gothic" w:hAnsi="Segoe UI Symbol" w:cs="Segoe UI Symbol"/>
                <w:sz w:val="24"/>
                <w:szCs w:val="24"/>
              </w:rPr>
              <w:t>☐</w:t>
            </w:r>
          </w:p>
        </w:tc>
        <w:tc>
          <w:tcPr>
            <w:tcW w:w="567"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000000">
            <w:pPr>
              <w:spacing w:before="48" w:after="48" w:line="240" w:lineRule="auto"/>
              <w:ind w:left="142"/>
              <w:rPr>
                <w:sz w:val="24"/>
                <w:szCs w:val="24"/>
              </w:rPr>
            </w:pPr>
            <w:r w:rsidRPr="00F13120">
              <w:rPr>
                <w:rFonts w:ascii="Segoe UI Symbol" w:eastAsia="MS Gothic" w:hAnsi="Segoe UI Symbol" w:cs="Segoe UI Symbol"/>
                <w:sz w:val="24"/>
                <w:szCs w:val="24"/>
              </w:rPr>
              <w:t>☐</w:t>
            </w:r>
          </w:p>
        </w:tc>
        <w:tc>
          <w:tcPr>
            <w:tcW w:w="5245" w:type="dxa"/>
            <w:tcBorders>
              <w:top w:val="single" w:sz="5" w:space="0" w:color="000000"/>
              <w:left w:val="single" w:sz="5" w:space="0" w:color="000000"/>
              <w:bottom w:val="single" w:sz="5" w:space="0" w:color="000000"/>
              <w:right w:val="single" w:sz="5" w:space="0" w:color="000000"/>
            </w:tcBorders>
            <w:vAlign w:val="center"/>
          </w:tcPr>
          <w:p w:rsidR="00C60232" w:rsidRPr="00F13120" w:rsidRDefault="00C60232">
            <w:pPr>
              <w:spacing w:before="48" w:after="48" w:line="240" w:lineRule="auto"/>
              <w:ind w:left="142"/>
              <w:rPr>
                <w:b/>
                <w:sz w:val="24"/>
                <w:szCs w:val="24"/>
              </w:rPr>
            </w:pPr>
          </w:p>
        </w:tc>
      </w:tr>
      <w:tr w:rsidR="00C60232" w:rsidRPr="00F13120" w:rsidTr="00F1778A">
        <w:trPr>
          <w:trHeight w:val="420"/>
        </w:trPr>
        <w:tc>
          <w:tcPr>
            <w:tcW w:w="10348"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C60232" w:rsidRPr="00F13120" w:rsidRDefault="00000000">
            <w:pPr>
              <w:spacing w:before="48" w:after="48" w:line="240" w:lineRule="auto"/>
              <w:ind w:left="142"/>
              <w:rPr>
                <w:b/>
                <w:sz w:val="24"/>
                <w:szCs w:val="24"/>
              </w:rPr>
            </w:pPr>
            <w:r w:rsidRPr="00F13120">
              <w:rPr>
                <w:b/>
                <w:sz w:val="24"/>
                <w:szCs w:val="24"/>
              </w:rPr>
              <w:t>2.5:</w:t>
            </w:r>
            <w:r w:rsidRPr="00F13120">
              <w:rPr>
                <w:b/>
                <w:sz w:val="24"/>
                <w:szCs w:val="24"/>
              </w:rPr>
              <w:tab/>
              <w:t>Explain how the Substances or Gases used or generated could cause a fire or explosion</w:t>
            </w:r>
          </w:p>
        </w:tc>
      </w:tr>
      <w:tr w:rsidR="00C60232" w:rsidRPr="00F13120" w:rsidTr="0045535F">
        <w:trPr>
          <w:trHeight w:val="859"/>
        </w:trPr>
        <w:tc>
          <w:tcPr>
            <w:tcW w:w="10348" w:type="dxa"/>
            <w:gridSpan w:val="5"/>
            <w:tcBorders>
              <w:top w:val="single" w:sz="5" w:space="0" w:color="000000"/>
              <w:left w:val="single" w:sz="5" w:space="0" w:color="000000"/>
              <w:bottom w:val="single" w:sz="5" w:space="0" w:color="000000"/>
              <w:right w:val="single" w:sz="5" w:space="0" w:color="000000"/>
            </w:tcBorders>
          </w:tcPr>
          <w:p w:rsidR="00C60232" w:rsidRPr="00F13120" w:rsidRDefault="00000000">
            <w:pPr>
              <w:spacing w:before="48" w:after="48" w:line="240" w:lineRule="auto"/>
              <w:ind w:left="142"/>
              <w:rPr>
                <w:b/>
                <w:sz w:val="24"/>
                <w:szCs w:val="24"/>
              </w:rPr>
            </w:pPr>
            <w:r w:rsidRPr="00F13120">
              <w:rPr>
                <w:b/>
                <w:sz w:val="24"/>
                <w:szCs w:val="24"/>
              </w:rPr>
              <w:t xml:space="preserve">Comments: </w:t>
            </w:r>
          </w:p>
          <w:p w:rsidR="00C60232" w:rsidRPr="00F13120" w:rsidRDefault="00C60232">
            <w:pPr>
              <w:spacing w:before="48" w:after="48" w:line="240" w:lineRule="auto"/>
              <w:ind w:left="142"/>
              <w:rPr>
                <w:b/>
                <w:sz w:val="24"/>
                <w:szCs w:val="24"/>
              </w:rPr>
            </w:pPr>
          </w:p>
        </w:tc>
      </w:tr>
    </w:tbl>
    <w:p w:rsidR="00C60232" w:rsidRPr="00F13120" w:rsidRDefault="00C60232">
      <w:pPr>
        <w:spacing w:before="120" w:after="120" w:line="240" w:lineRule="auto"/>
        <w:rPr>
          <w:b/>
          <w:color w:val="0099C4"/>
          <w:sz w:val="24"/>
          <w:szCs w:val="24"/>
        </w:rPr>
      </w:pPr>
    </w:p>
    <w:p w:rsidR="00F13120" w:rsidRPr="00F13120" w:rsidRDefault="00F13120" w:rsidP="00F13120">
      <w:pPr>
        <w:spacing w:before="120" w:after="120" w:line="240" w:lineRule="auto"/>
        <w:rPr>
          <w:b/>
          <w:color w:val="000000" w:themeColor="text1"/>
          <w:sz w:val="24"/>
          <w:szCs w:val="24"/>
        </w:rPr>
      </w:pPr>
      <w:r w:rsidRPr="00F13120">
        <w:rPr>
          <w:b/>
          <w:color w:val="000000" w:themeColor="text1"/>
          <w:sz w:val="24"/>
          <w:szCs w:val="24"/>
        </w:rPr>
        <w:t>Section 3 - Controls to Reduce Risks as Low as Possible</w:t>
      </w:r>
    </w:p>
    <w:tbl>
      <w:tblPr>
        <w:tblW w:w="10395" w:type="dxa"/>
        <w:tblInd w:w="-5" w:type="dxa"/>
        <w:tblLayout w:type="fixed"/>
        <w:tblLook w:val="0020" w:firstRow="1" w:lastRow="0" w:firstColumn="0" w:lastColumn="0" w:noHBand="0" w:noVBand="0"/>
      </w:tblPr>
      <w:tblGrid>
        <w:gridCol w:w="7938"/>
        <w:gridCol w:w="837"/>
        <w:gridCol w:w="765"/>
        <w:gridCol w:w="855"/>
      </w:tblGrid>
      <w:tr w:rsidR="00F13120" w:rsidRPr="00F13120" w:rsidTr="00B444AF">
        <w:trPr>
          <w:trHeight w:val="404"/>
          <w:tblHeader/>
        </w:trPr>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120" w:rsidRPr="00F13120" w:rsidRDefault="00F13120" w:rsidP="00B444AF">
            <w:pPr>
              <w:spacing w:before="20" w:after="20" w:line="240" w:lineRule="auto"/>
              <w:ind w:left="142"/>
              <w:rPr>
                <w:b/>
                <w:sz w:val="24"/>
                <w:szCs w:val="24"/>
              </w:rPr>
            </w:pPr>
            <w:r w:rsidRPr="00F13120">
              <w:rPr>
                <w:b/>
                <w:sz w:val="24"/>
                <w:szCs w:val="24"/>
              </w:rPr>
              <w:t>3.1:</w:t>
            </w:r>
            <w:r w:rsidRPr="00F13120">
              <w:rPr>
                <w:b/>
                <w:sz w:val="24"/>
                <w:szCs w:val="24"/>
              </w:rPr>
              <w:tab/>
              <w:t>Control Measures and Mitigation</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120" w:rsidRPr="00F13120" w:rsidRDefault="00F13120" w:rsidP="00B444AF">
            <w:pPr>
              <w:spacing w:before="20" w:after="20" w:line="240" w:lineRule="auto"/>
              <w:ind w:left="142"/>
              <w:rPr>
                <w:b/>
                <w:sz w:val="24"/>
                <w:szCs w:val="24"/>
              </w:rPr>
            </w:pPr>
            <w:r w:rsidRPr="00F13120">
              <w:rPr>
                <w:sz w:val="24"/>
                <w:szCs w:val="24"/>
              </w:rPr>
              <w:t>Yes</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120" w:rsidRPr="00F13120" w:rsidRDefault="00F13120" w:rsidP="00B444AF">
            <w:pPr>
              <w:spacing w:before="20" w:after="20" w:line="240" w:lineRule="auto"/>
              <w:ind w:left="142"/>
              <w:rPr>
                <w:b/>
                <w:sz w:val="24"/>
                <w:szCs w:val="24"/>
              </w:rPr>
            </w:pPr>
            <w:r w:rsidRPr="00F13120">
              <w:rPr>
                <w:sz w:val="24"/>
                <w:szCs w:val="24"/>
              </w:rPr>
              <w:t xml:space="preserve"> No</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120" w:rsidRPr="00F13120" w:rsidRDefault="00F13120" w:rsidP="00B444AF">
            <w:pPr>
              <w:spacing w:before="20" w:after="20" w:line="240" w:lineRule="auto"/>
              <w:ind w:left="142"/>
              <w:rPr>
                <w:b/>
                <w:sz w:val="24"/>
                <w:szCs w:val="24"/>
              </w:rPr>
            </w:pPr>
            <w:r w:rsidRPr="00F13120">
              <w:rPr>
                <w:sz w:val="24"/>
                <w:szCs w:val="24"/>
              </w:rPr>
              <w:t xml:space="preserve"> N/A</w:t>
            </w:r>
          </w:p>
        </w:tc>
      </w:tr>
      <w:tr w:rsidR="00F13120" w:rsidRPr="00F13120" w:rsidTr="00B444AF">
        <w:trPr>
          <w:trHeight w:val="735"/>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 xml:space="preserve">Has the quantity of the dangerous substance held/used </w:t>
            </w:r>
            <w:proofErr w:type="gramStart"/>
            <w:r w:rsidRPr="00F13120">
              <w:rPr>
                <w:sz w:val="24"/>
                <w:szCs w:val="24"/>
              </w:rPr>
              <w:t>been</w:t>
            </w:r>
            <w:proofErr w:type="gramEnd"/>
            <w:r w:rsidRPr="00F13120">
              <w:rPr>
                <w:sz w:val="24"/>
                <w:szCs w:val="24"/>
              </w:rPr>
              <w:t xml:space="preserve"> reduced to a minimum?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 xml:space="preserve">Have steps been taken to avoid or </w:t>
            </w:r>
            <w:proofErr w:type="spellStart"/>
            <w:r w:rsidRPr="00F13120">
              <w:rPr>
                <w:sz w:val="24"/>
                <w:szCs w:val="24"/>
              </w:rPr>
              <w:t>minimise</w:t>
            </w:r>
            <w:proofErr w:type="spellEnd"/>
            <w:r w:rsidRPr="00F13120">
              <w:rPr>
                <w:sz w:val="24"/>
                <w:szCs w:val="24"/>
              </w:rPr>
              <w:t xml:space="preserve"> releases (intentional or unintentional)?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 xml:space="preserve">Have steps been taken to control releases at source?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Have steps been taken to prevent the formation of an explosive atmosphere by avoiding ignition sources?</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 xml:space="preserve">Have steps been taken to collect, contain or remove any releases to a safe place </w:t>
            </w:r>
            <w:proofErr w:type="gramStart"/>
            <w:r w:rsidRPr="00F13120">
              <w:rPr>
                <w:sz w:val="24"/>
                <w:szCs w:val="24"/>
              </w:rPr>
              <w:t>e.g.</w:t>
            </w:r>
            <w:proofErr w:type="gramEnd"/>
            <w:r w:rsidRPr="00F13120">
              <w:rPr>
                <w:sz w:val="24"/>
                <w:szCs w:val="24"/>
              </w:rPr>
              <w:t xml:space="preserve"> ventilation/extraction/natural ventilation?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 xml:space="preserve">Have steps been taken to avoid adverse conditions </w:t>
            </w:r>
            <w:proofErr w:type="gramStart"/>
            <w:r w:rsidRPr="00F13120">
              <w:rPr>
                <w:sz w:val="24"/>
                <w:szCs w:val="24"/>
              </w:rPr>
              <w:t>e.g.</w:t>
            </w:r>
            <w:proofErr w:type="gramEnd"/>
            <w:r w:rsidRPr="00F13120">
              <w:rPr>
                <w:sz w:val="24"/>
                <w:szCs w:val="24"/>
              </w:rPr>
              <w:t xml:space="preserve"> exceeding temperature limits or other control settings?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 xml:space="preserve">Are incompatible substances kept apart in storage and so </w:t>
            </w:r>
            <w:proofErr w:type="gramStart"/>
            <w:r w:rsidRPr="00F13120">
              <w:rPr>
                <w:sz w:val="24"/>
                <w:szCs w:val="24"/>
              </w:rPr>
              <w:t>far</w:t>
            </w:r>
            <w:proofErr w:type="gramEnd"/>
            <w:r w:rsidRPr="00F13120">
              <w:rPr>
                <w:sz w:val="24"/>
                <w:szCs w:val="24"/>
              </w:rPr>
              <w:t xml:space="preserve"> as practicable in use e.g. </w:t>
            </w:r>
            <w:proofErr w:type="spellStart"/>
            <w:r w:rsidRPr="00F13120">
              <w:rPr>
                <w:sz w:val="24"/>
                <w:szCs w:val="24"/>
              </w:rPr>
              <w:t>oxidisers</w:t>
            </w:r>
            <w:proofErr w:type="spellEnd"/>
            <w:r w:rsidRPr="00F13120">
              <w:rPr>
                <w:sz w:val="24"/>
                <w:szCs w:val="24"/>
              </w:rPr>
              <w:t xml:space="preserve"> and flammables?</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lastRenderedPageBreak/>
              <w:t>Has the number of people exposed to dangerous substances or explosive atmospheres been reduced to a minimum?</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409"/>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 xml:space="preserve">Is the equipment or protective system in use explosion or corrosion-resistant? </w:t>
            </w:r>
            <w:proofErr w:type="gramStart"/>
            <w:r w:rsidRPr="00F13120">
              <w:rPr>
                <w:sz w:val="24"/>
                <w:szCs w:val="24"/>
              </w:rPr>
              <w:t>e.g.</w:t>
            </w:r>
            <w:proofErr w:type="gramEnd"/>
            <w:r w:rsidRPr="00F13120">
              <w:rPr>
                <w:sz w:val="24"/>
                <w:szCs w:val="24"/>
              </w:rPr>
              <w:t xml:space="preserve"> ATEX rated?</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416"/>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Is explosion suppression or relief provided on equipment?</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142"/>
              <w:rPr>
                <w:sz w:val="24"/>
                <w:szCs w:val="24"/>
              </w:rPr>
            </w:pPr>
            <w:r w:rsidRPr="00F13120">
              <w:rPr>
                <w:sz w:val="24"/>
                <w:szCs w:val="24"/>
              </w:rPr>
              <w:t xml:space="preserve">Have adequate measures been taken to control or </w:t>
            </w:r>
            <w:proofErr w:type="spellStart"/>
            <w:r w:rsidRPr="00F13120">
              <w:rPr>
                <w:sz w:val="24"/>
                <w:szCs w:val="24"/>
              </w:rPr>
              <w:t>minimise</w:t>
            </w:r>
            <w:proofErr w:type="spellEnd"/>
            <w:r w:rsidRPr="00F13120">
              <w:rPr>
                <w:sz w:val="24"/>
                <w:szCs w:val="24"/>
              </w:rPr>
              <w:t xml:space="preserve"> the spread of fire or explosion?</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 xml:space="preserve">Has suitable personal protective equipment (PPE) been provided and have staff and students been trained how to wear it properly? </w:t>
            </w:r>
            <w:proofErr w:type="gramStart"/>
            <w:r w:rsidRPr="00F13120">
              <w:rPr>
                <w:sz w:val="24"/>
                <w:szCs w:val="24"/>
              </w:rPr>
              <w:t>e.g.</w:t>
            </w:r>
            <w:proofErr w:type="gramEnd"/>
            <w:r w:rsidRPr="00F13120">
              <w:rPr>
                <w:sz w:val="24"/>
                <w:szCs w:val="24"/>
              </w:rPr>
              <w:t xml:space="preserve"> Anti-static clothing. </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Are there any earthing or anti-static measures in place?</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580"/>
        </w:trPr>
        <w:tc>
          <w:tcPr>
            <w:tcW w:w="7938" w:type="dxa"/>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left="142"/>
              <w:rPr>
                <w:sz w:val="24"/>
                <w:szCs w:val="24"/>
              </w:rPr>
            </w:pPr>
            <w:r w:rsidRPr="00F13120">
              <w:rPr>
                <w:sz w:val="24"/>
                <w:szCs w:val="24"/>
              </w:rPr>
              <w:t>Is there any ‘EX’ explosive atmosphere signage to the room or building?</w:t>
            </w:r>
          </w:p>
        </w:tc>
        <w:tc>
          <w:tcPr>
            <w:tcW w:w="837"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c>
          <w:tcPr>
            <w:tcW w:w="76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ind w:left="35"/>
              <w:jc w:val="center"/>
              <w:rPr>
                <w:sz w:val="24"/>
                <w:szCs w:val="24"/>
              </w:rPr>
            </w:pPr>
            <w:r w:rsidRPr="00F13120">
              <w:rPr>
                <w:rFonts w:ascii="Segoe UI Symbol" w:eastAsia="MS Gothic" w:hAnsi="Segoe UI Symbol" w:cs="Segoe UI Symbol"/>
                <w:sz w:val="24"/>
                <w:szCs w:val="24"/>
              </w:rPr>
              <w:t>☐</w:t>
            </w:r>
          </w:p>
        </w:tc>
        <w:tc>
          <w:tcPr>
            <w:tcW w:w="855" w:type="dxa"/>
            <w:tcBorders>
              <w:top w:val="single" w:sz="4" w:space="0" w:color="000000"/>
              <w:left w:val="single" w:sz="4" w:space="0" w:color="000000"/>
              <w:bottom w:val="single" w:sz="4" w:space="0" w:color="000000"/>
              <w:right w:val="single" w:sz="4" w:space="0" w:color="000000"/>
            </w:tcBorders>
            <w:vAlign w:val="center"/>
          </w:tcPr>
          <w:p w:rsidR="00F13120" w:rsidRPr="00F13120" w:rsidRDefault="00F13120" w:rsidP="00B444AF">
            <w:pPr>
              <w:spacing w:before="20" w:after="2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B444AF">
        <w:trPr>
          <w:trHeight w:val="960"/>
        </w:trPr>
        <w:tc>
          <w:tcPr>
            <w:tcW w:w="10395" w:type="dxa"/>
            <w:gridSpan w:val="4"/>
            <w:tcBorders>
              <w:top w:val="single" w:sz="4" w:space="0" w:color="000000"/>
              <w:left w:val="single" w:sz="4" w:space="0" w:color="000000"/>
              <w:bottom w:val="single" w:sz="4" w:space="0" w:color="000000"/>
              <w:right w:val="single" w:sz="4" w:space="0" w:color="000000"/>
            </w:tcBorders>
          </w:tcPr>
          <w:p w:rsidR="00F13120" w:rsidRPr="00F13120" w:rsidRDefault="00F13120" w:rsidP="00B444AF">
            <w:pPr>
              <w:spacing w:before="20" w:after="20" w:line="240" w:lineRule="auto"/>
              <w:ind w:right="280"/>
              <w:rPr>
                <w:b/>
                <w:sz w:val="24"/>
                <w:szCs w:val="24"/>
              </w:rPr>
            </w:pPr>
            <w:r w:rsidRPr="00F13120">
              <w:rPr>
                <w:b/>
                <w:sz w:val="24"/>
                <w:szCs w:val="24"/>
              </w:rPr>
              <w:t xml:space="preserve">   Additional comments on the current or intended control measures:</w:t>
            </w:r>
          </w:p>
          <w:p w:rsidR="00F13120" w:rsidRPr="00F13120" w:rsidRDefault="00F13120" w:rsidP="00B444AF">
            <w:pPr>
              <w:spacing w:line="240" w:lineRule="auto"/>
              <w:ind w:left="142"/>
              <w:rPr>
                <w:b/>
                <w:sz w:val="24"/>
                <w:szCs w:val="24"/>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8001"/>
        <w:gridCol w:w="786"/>
        <w:gridCol w:w="799"/>
        <w:gridCol w:w="757"/>
      </w:tblGrid>
      <w:tr w:rsidR="00F13120" w:rsidRPr="00F13120" w:rsidTr="00596DDF">
        <w:trPr>
          <w:tblHeader/>
        </w:trPr>
        <w:tc>
          <w:tcPr>
            <w:tcW w:w="8001" w:type="dxa"/>
            <w:vAlign w:val="center"/>
          </w:tcPr>
          <w:p w:rsidR="00F13120" w:rsidRPr="00F13120" w:rsidRDefault="00F13120" w:rsidP="00B444AF">
            <w:pPr>
              <w:spacing w:before="20" w:after="20"/>
              <w:ind w:left="142"/>
              <w:rPr>
                <w:rFonts w:ascii="Arial" w:hAnsi="Arial" w:cs="Arial"/>
                <w:b/>
              </w:rPr>
            </w:pPr>
            <w:r w:rsidRPr="00F1778A">
              <w:rPr>
                <w:rFonts w:ascii="Arial" w:hAnsi="Arial" w:cs="Arial"/>
                <w:b/>
                <w:bCs/>
              </w:rPr>
              <w:t>3</w:t>
            </w:r>
            <w:r w:rsidRPr="00F13120">
              <w:rPr>
                <w:rFonts w:ascii="Arial" w:hAnsi="Arial" w:cs="Arial"/>
                <w:b/>
              </w:rPr>
              <w:t>.2:</w:t>
            </w:r>
            <w:r w:rsidRPr="00F13120">
              <w:rPr>
                <w:rFonts w:ascii="Arial" w:hAnsi="Arial" w:cs="Arial"/>
                <w:b/>
              </w:rPr>
              <w:tab/>
              <w:t>Workplace or Process and Management Systems Appropriate to Nature of Activity or Operation</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Is the workplace or storage area designed, constructed and maintained to provide adequate fire resistance and/or explosion relief?</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Is the assembly, construction, installation, rig, plant, equipment, protection system etc., used and designed in such a way as to minimise the risk of fire and or explosion?</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Have appropriate safe systems of work, or other required procedural systems of organising work, been developed and communicated to all persons who might need to know, either by way of this form or another document such as a method statement?</w:t>
            </w:r>
          </w:p>
        </w:tc>
        <w:tc>
          <w:tcPr>
            <w:tcW w:w="786"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c>
          <w:tcPr>
            <w:tcW w:w="799"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c>
          <w:tcPr>
            <w:tcW w:w="757"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Is a permit to work scheme required for working with substances or in the work area and are these strictly enforced?</w:t>
            </w:r>
          </w:p>
        </w:tc>
        <w:tc>
          <w:tcPr>
            <w:tcW w:w="786"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c>
          <w:tcPr>
            <w:tcW w:w="799"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c>
          <w:tcPr>
            <w:tcW w:w="757" w:type="dxa"/>
            <w:vAlign w:val="center"/>
          </w:tcPr>
          <w:p w:rsidR="00F13120" w:rsidRPr="00F13120" w:rsidRDefault="00F13120" w:rsidP="00B444AF">
            <w:pPr>
              <w:spacing w:before="20" w:after="20"/>
              <w:jc w:val="center"/>
              <w:rPr>
                <w:rFonts w:ascii="Arial" w:hAnsi="Arial" w:cs="Arial"/>
              </w:rPr>
            </w:pPr>
            <w:r w:rsidRPr="00F13120">
              <w:rPr>
                <w:rFonts w:ascii="Segoe UI Symbol" w:eastAsia="MS Gothic" w:hAnsi="Segoe UI Symbol" w:cs="Segoe UI Symbol"/>
              </w:rPr>
              <w:t>☐</w:t>
            </w:r>
          </w:p>
        </w:tc>
      </w:tr>
      <w:tr w:rsidR="00596DDF" w:rsidRPr="00F13120" w:rsidTr="006E42DA">
        <w:tc>
          <w:tcPr>
            <w:tcW w:w="10343" w:type="dxa"/>
            <w:gridSpan w:val="4"/>
          </w:tcPr>
          <w:p w:rsidR="00596DDF" w:rsidRDefault="00596DDF" w:rsidP="00B444AF">
            <w:pPr>
              <w:spacing w:before="120" w:after="120"/>
              <w:rPr>
                <w:rFonts w:ascii="Arial" w:hAnsi="Arial" w:cs="Arial"/>
                <w:b/>
              </w:rPr>
            </w:pPr>
            <w:r w:rsidRPr="00F13120">
              <w:rPr>
                <w:rFonts w:ascii="Arial" w:hAnsi="Arial" w:cs="Arial"/>
                <w:b/>
              </w:rPr>
              <w:t xml:space="preserve">Detail the current and intended control measures or mitigation: </w:t>
            </w:r>
          </w:p>
          <w:p w:rsidR="00596DDF" w:rsidRDefault="00596DDF" w:rsidP="00B444AF">
            <w:pPr>
              <w:spacing w:before="120" w:after="120"/>
              <w:rPr>
                <w:rFonts w:ascii="Arial" w:hAnsi="Arial" w:cs="Arial"/>
                <w:b/>
              </w:rPr>
            </w:pPr>
          </w:p>
          <w:p w:rsidR="00596DDF" w:rsidRPr="00F13120" w:rsidRDefault="00596DDF" w:rsidP="00B444AF">
            <w:pPr>
              <w:spacing w:before="20" w:after="20"/>
              <w:jc w:val="center"/>
              <w:rPr>
                <w:rFonts w:ascii="Arial" w:hAnsi="Arial" w:cs="Arial"/>
              </w:rPr>
            </w:pPr>
          </w:p>
        </w:tc>
      </w:tr>
    </w:tbl>
    <w:p w:rsidR="00F13120" w:rsidRPr="00F13120" w:rsidRDefault="00F13120" w:rsidP="00F13120">
      <w:pPr>
        <w:spacing w:before="120" w:after="120" w:line="240" w:lineRule="auto"/>
        <w:rPr>
          <w:b/>
          <w:color w:val="0099C4"/>
          <w:sz w:val="24"/>
          <w:szCs w:val="24"/>
        </w:rPr>
      </w:pPr>
    </w:p>
    <w:p w:rsidR="00F13120" w:rsidRPr="00F13120" w:rsidRDefault="00F13120" w:rsidP="00F13120">
      <w:pPr>
        <w:spacing w:before="120" w:after="120" w:line="240" w:lineRule="auto"/>
        <w:rPr>
          <w:b/>
          <w:color w:val="0099C4"/>
          <w:sz w:val="24"/>
          <w:szCs w:val="24"/>
        </w:rPr>
      </w:pPr>
    </w:p>
    <w:p w:rsidR="00F13120" w:rsidRPr="00F13120" w:rsidRDefault="00F13120" w:rsidP="00F13120">
      <w:pPr>
        <w:spacing w:before="120" w:after="120" w:line="240" w:lineRule="auto"/>
        <w:rPr>
          <w:b/>
          <w:color w:val="0099C4"/>
          <w:sz w:val="24"/>
          <w:szCs w:val="24"/>
        </w:rPr>
      </w:pPr>
    </w:p>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10343"/>
      </w:tblGrid>
      <w:tr w:rsidR="00F13120" w:rsidRPr="00F13120" w:rsidTr="00596DDF">
        <w:trPr>
          <w:tblHeader/>
        </w:trPr>
        <w:tc>
          <w:tcPr>
            <w:tcW w:w="10343"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3.3:</w:t>
            </w:r>
            <w:r w:rsidRPr="00F13120">
              <w:rPr>
                <w:rFonts w:ascii="Arial" w:hAnsi="Arial" w:cs="Arial"/>
                <w:b/>
              </w:rPr>
              <w:tab/>
              <w:t>Hazard Zoning and Control of Explosive Atmospheres</w:t>
            </w:r>
          </w:p>
        </w:tc>
      </w:tr>
      <w:tr w:rsidR="00F13120" w:rsidRPr="00F13120" w:rsidTr="00B444AF">
        <w:tc>
          <w:tcPr>
            <w:tcW w:w="10343" w:type="dxa"/>
          </w:tcPr>
          <w:p w:rsidR="00F13120" w:rsidRPr="00F13120" w:rsidRDefault="00F13120" w:rsidP="00B444AF">
            <w:pPr>
              <w:spacing w:before="20" w:after="20"/>
              <w:ind w:left="142"/>
              <w:rPr>
                <w:rFonts w:ascii="Arial" w:hAnsi="Arial" w:cs="Arial"/>
                <w:b/>
                <w:highlight w:val="white"/>
              </w:rPr>
            </w:pPr>
            <w:r w:rsidRPr="00F13120">
              <w:rPr>
                <w:rFonts w:ascii="Arial" w:hAnsi="Arial" w:cs="Arial"/>
                <w:b/>
                <w:highlight w:val="white"/>
              </w:rPr>
              <w:t>Comments:</w:t>
            </w:r>
          </w:p>
          <w:p w:rsidR="00F13120" w:rsidRPr="007D7CBC" w:rsidRDefault="00F13120" w:rsidP="00B444AF">
            <w:pPr>
              <w:spacing w:before="20" w:after="20"/>
              <w:ind w:left="142"/>
              <w:rPr>
                <w:rFonts w:ascii="Arial" w:hAnsi="Arial" w:cs="Arial"/>
                <w:b/>
                <w:color w:val="000000" w:themeColor="text1"/>
              </w:rPr>
            </w:pPr>
            <w:r w:rsidRPr="007D7CBC">
              <w:rPr>
                <w:rFonts w:ascii="Arial" w:hAnsi="Arial" w:cs="Arial"/>
                <w:b/>
                <w:color w:val="000000" w:themeColor="text1"/>
                <w:highlight w:val="white"/>
              </w:rPr>
              <w:t xml:space="preserve">Depending on the findings from information within this document. A competent person may be required to assess the need for hazard zoning and produce HAC hazard zone drawings. The H&amp;S University Fire Safety Advisor will provide further details. </w:t>
            </w:r>
          </w:p>
          <w:p w:rsidR="00F13120" w:rsidRPr="00F13120" w:rsidRDefault="00F13120" w:rsidP="00B444AF">
            <w:pPr>
              <w:spacing w:before="120" w:after="120"/>
              <w:rPr>
                <w:rFonts w:ascii="Arial" w:hAnsi="Arial" w:cs="Arial"/>
                <w:b/>
                <w:color w:val="0099C4"/>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8001"/>
        <w:gridCol w:w="786"/>
        <w:gridCol w:w="799"/>
        <w:gridCol w:w="757"/>
      </w:tblGrid>
      <w:tr w:rsidR="00F13120" w:rsidRPr="00F13120" w:rsidTr="00596DDF">
        <w:trPr>
          <w:tblHeader/>
        </w:trPr>
        <w:tc>
          <w:tcPr>
            <w:tcW w:w="8001"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3.4:</w:t>
            </w:r>
            <w:r w:rsidRPr="00F13120">
              <w:rPr>
                <w:rFonts w:ascii="Arial" w:hAnsi="Arial" w:cs="Arial"/>
                <w:b/>
              </w:rPr>
              <w:tab/>
              <w:t>Monitoring of Flammable or Explosive Atmospheres</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Will gas monitors/detection and alarms be installed or used?</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Is fire detection installed or are there plans to install this protection? Note: Fire detectors and manual break-glass call units may need to be made intrinsically safe.</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596DDF" w:rsidRPr="00F13120" w:rsidTr="005C7136">
        <w:tc>
          <w:tcPr>
            <w:tcW w:w="10343" w:type="dxa"/>
            <w:gridSpan w:val="4"/>
          </w:tcPr>
          <w:p w:rsidR="00596DDF" w:rsidRPr="00F13120" w:rsidRDefault="00596DDF" w:rsidP="00B444AF">
            <w:pPr>
              <w:spacing w:before="120" w:after="120"/>
              <w:rPr>
                <w:rFonts w:ascii="Arial" w:hAnsi="Arial" w:cs="Arial"/>
                <w:b/>
                <w:bCs/>
              </w:rPr>
            </w:pPr>
            <w:r w:rsidRPr="00F13120">
              <w:rPr>
                <w:rFonts w:ascii="Arial" w:hAnsi="Arial" w:cs="Arial"/>
                <w:b/>
                <w:bCs/>
              </w:rPr>
              <w:t xml:space="preserve"> Comments:</w:t>
            </w:r>
          </w:p>
          <w:p w:rsidR="00596DDF" w:rsidRPr="00F13120" w:rsidRDefault="00596DDF" w:rsidP="00B444AF">
            <w:pPr>
              <w:spacing w:before="120" w:after="120"/>
              <w:jc w:val="center"/>
              <w:rPr>
                <w:rFonts w:ascii="Arial" w:eastAsia="MS Gothic" w:hAnsi="Arial" w:cs="Arial"/>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8001"/>
        <w:gridCol w:w="786"/>
        <w:gridCol w:w="799"/>
        <w:gridCol w:w="757"/>
      </w:tblGrid>
      <w:tr w:rsidR="00F13120" w:rsidRPr="00F13120" w:rsidTr="00596DDF">
        <w:trPr>
          <w:tblHeader/>
        </w:trPr>
        <w:tc>
          <w:tcPr>
            <w:tcW w:w="8001"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3.5:</w:t>
            </w:r>
            <w:r w:rsidRPr="00F13120">
              <w:rPr>
                <w:rFonts w:ascii="Arial" w:hAnsi="Arial" w:cs="Arial"/>
                <w:b/>
              </w:rPr>
              <w:tab/>
              <w:t>Storage of Dangerous Substances</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Are all dangerous substances kept in suitable fire-resistant storage or a safe area?</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Are all quantities of dangerous substances above 50 litres kept in dedicated and appropriately protected flammable stores?</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 xml:space="preserve">Are incompatible substances stored apart </w:t>
            </w:r>
            <w:proofErr w:type="gramStart"/>
            <w:r w:rsidRPr="00F13120">
              <w:rPr>
                <w:rFonts w:ascii="Arial" w:hAnsi="Arial" w:cs="Arial"/>
              </w:rPr>
              <w:t>e.g.</w:t>
            </w:r>
            <w:proofErr w:type="gramEnd"/>
            <w:r w:rsidRPr="00F13120">
              <w:rPr>
                <w:rFonts w:ascii="Arial" w:hAnsi="Arial" w:cs="Arial"/>
              </w:rPr>
              <w:t xml:space="preserve"> flammables, oxidisers, combustibles, flammable gases, LPG?</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596DDF" w:rsidRPr="00F13120" w:rsidTr="00BD5250">
        <w:tc>
          <w:tcPr>
            <w:tcW w:w="10343" w:type="dxa"/>
            <w:gridSpan w:val="4"/>
          </w:tcPr>
          <w:p w:rsidR="00596DDF" w:rsidRPr="00F13120" w:rsidRDefault="00596DDF" w:rsidP="00B444AF">
            <w:pPr>
              <w:spacing w:before="120" w:after="120"/>
              <w:rPr>
                <w:rFonts w:ascii="Arial" w:hAnsi="Arial" w:cs="Arial"/>
                <w:b/>
                <w:bCs/>
              </w:rPr>
            </w:pPr>
            <w:r w:rsidRPr="00F13120">
              <w:rPr>
                <w:rFonts w:ascii="Arial" w:hAnsi="Arial" w:cs="Arial"/>
                <w:b/>
                <w:bCs/>
              </w:rPr>
              <w:t xml:space="preserve"> Comments:</w:t>
            </w:r>
          </w:p>
          <w:p w:rsidR="00596DDF" w:rsidRPr="00F13120" w:rsidRDefault="00596DDF" w:rsidP="00B444AF">
            <w:pPr>
              <w:spacing w:before="120" w:after="120"/>
              <w:jc w:val="center"/>
              <w:rPr>
                <w:rFonts w:ascii="Arial" w:eastAsia="MS Gothic" w:hAnsi="Arial" w:cs="Arial"/>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8001"/>
        <w:gridCol w:w="786"/>
        <w:gridCol w:w="799"/>
        <w:gridCol w:w="757"/>
      </w:tblGrid>
      <w:tr w:rsidR="00F13120" w:rsidRPr="00F13120" w:rsidTr="00596DDF">
        <w:trPr>
          <w:tblHeader/>
        </w:trPr>
        <w:tc>
          <w:tcPr>
            <w:tcW w:w="8001" w:type="dxa"/>
            <w:vAlign w:val="center"/>
          </w:tcPr>
          <w:p w:rsidR="00F13120" w:rsidRPr="00F13120" w:rsidRDefault="00F13120" w:rsidP="00B444AF">
            <w:pPr>
              <w:spacing w:before="20" w:after="20"/>
              <w:rPr>
                <w:rFonts w:ascii="Arial" w:hAnsi="Arial" w:cs="Arial"/>
                <w:b/>
              </w:rPr>
            </w:pPr>
            <w:r w:rsidRPr="00F13120">
              <w:rPr>
                <w:rFonts w:ascii="Arial" w:hAnsi="Arial" w:cs="Arial"/>
                <w:b/>
              </w:rPr>
              <w:t xml:space="preserve"> 3.6:</w:t>
            </w:r>
            <w:r w:rsidRPr="00F13120">
              <w:rPr>
                <w:rFonts w:ascii="Arial" w:hAnsi="Arial" w:cs="Arial"/>
                <w:b/>
              </w:rPr>
              <w:tab/>
              <w:t>Transport of Dangerous Substances</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Will dangerous substances be transported?</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596DDF" w:rsidRPr="00F13120" w:rsidTr="00420DA6">
        <w:tc>
          <w:tcPr>
            <w:tcW w:w="10343" w:type="dxa"/>
            <w:gridSpan w:val="4"/>
          </w:tcPr>
          <w:p w:rsidR="00596DDF" w:rsidRDefault="00596DDF" w:rsidP="00596DDF">
            <w:pPr>
              <w:spacing w:before="120" w:after="120"/>
              <w:rPr>
                <w:rFonts w:ascii="Arial" w:hAnsi="Arial" w:cs="Arial"/>
                <w:b/>
                <w:bCs/>
              </w:rPr>
            </w:pPr>
            <w:r w:rsidRPr="00F13120">
              <w:rPr>
                <w:rFonts w:ascii="Arial" w:hAnsi="Arial" w:cs="Arial"/>
                <w:b/>
                <w:bCs/>
              </w:rPr>
              <w:t xml:space="preserve"> Comments:</w:t>
            </w:r>
          </w:p>
          <w:p w:rsidR="00596DDF" w:rsidRPr="00F13120" w:rsidRDefault="00596DDF" w:rsidP="00596DDF">
            <w:pPr>
              <w:spacing w:before="120" w:after="120"/>
              <w:rPr>
                <w:rFonts w:ascii="Arial" w:eastAsia="MS Gothic" w:hAnsi="Arial" w:cs="Arial"/>
              </w:rPr>
            </w:pPr>
          </w:p>
        </w:tc>
      </w:tr>
    </w:tbl>
    <w:p w:rsidR="00F13120" w:rsidRPr="00F13120" w:rsidRDefault="00F13120" w:rsidP="00F13120">
      <w:pPr>
        <w:spacing w:before="120" w:after="120" w:line="240" w:lineRule="auto"/>
        <w:rPr>
          <w:b/>
          <w:color w:val="0099C4"/>
          <w:sz w:val="24"/>
          <w:szCs w:val="24"/>
        </w:rPr>
      </w:pPr>
    </w:p>
    <w:p w:rsidR="00F13120" w:rsidRPr="00F13120" w:rsidRDefault="00F13120" w:rsidP="00F13120">
      <w:pPr>
        <w:spacing w:before="120" w:after="120" w:line="240" w:lineRule="auto"/>
        <w:rPr>
          <w:b/>
          <w:color w:val="0099C4"/>
          <w:sz w:val="24"/>
          <w:szCs w:val="24"/>
        </w:rPr>
      </w:pPr>
    </w:p>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10343"/>
      </w:tblGrid>
      <w:tr w:rsidR="00F13120" w:rsidRPr="00F13120" w:rsidTr="00596DDF">
        <w:trPr>
          <w:tblHeader/>
        </w:trPr>
        <w:tc>
          <w:tcPr>
            <w:tcW w:w="10343" w:type="dxa"/>
          </w:tcPr>
          <w:p w:rsidR="00F13120" w:rsidRPr="00F13120" w:rsidRDefault="00F13120" w:rsidP="00B444AF">
            <w:pPr>
              <w:spacing w:before="120" w:after="120"/>
              <w:rPr>
                <w:rFonts w:ascii="Arial" w:hAnsi="Arial" w:cs="Arial"/>
                <w:b/>
                <w:color w:val="0099C4"/>
              </w:rPr>
            </w:pPr>
            <w:r w:rsidRPr="00F13120">
              <w:rPr>
                <w:rFonts w:ascii="Arial" w:hAnsi="Arial" w:cs="Arial"/>
                <w:b/>
              </w:rPr>
              <w:t>3.7:    Waste Management and Disposal</w:t>
            </w:r>
          </w:p>
        </w:tc>
      </w:tr>
      <w:tr w:rsidR="00F13120" w:rsidRPr="00F13120" w:rsidTr="00B444AF">
        <w:tc>
          <w:tcPr>
            <w:tcW w:w="10343" w:type="dxa"/>
          </w:tcPr>
          <w:p w:rsidR="00F13120" w:rsidRPr="00F13120" w:rsidRDefault="00F13120" w:rsidP="00B444AF">
            <w:pPr>
              <w:spacing w:before="120" w:after="120"/>
              <w:rPr>
                <w:rFonts w:ascii="Arial" w:hAnsi="Arial" w:cs="Arial"/>
                <w:b/>
                <w:color w:val="0099C4"/>
              </w:rPr>
            </w:pPr>
            <w:r w:rsidRPr="00F13120">
              <w:rPr>
                <w:rFonts w:ascii="Arial" w:hAnsi="Arial" w:cs="Arial"/>
              </w:rPr>
              <w:t xml:space="preserve">Liquid </w:t>
            </w:r>
            <w:r w:rsidRPr="00F13120">
              <w:rPr>
                <w:rFonts w:ascii="Segoe UI Symbol" w:eastAsia="MS Gothic" w:hAnsi="Segoe UI Symbol" w:cs="Segoe UI Symbol"/>
              </w:rPr>
              <w:t>☐</w:t>
            </w:r>
            <w:r w:rsidRPr="00F13120">
              <w:rPr>
                <w:rFonts w:ascii="Arial" w:hAnsi="Arial" w:cs="Arial"/>
              </w:rPr>
              <w:tab/>
              <w:t xml:space="preserve">Solid </w:t>
            </w:r>
            <w:r w:rsidRPr="00F13120">
              <w:rPr>
                <w:rFonts w:ascii="Segoe UI Symbol" w:eastAsia="MS Gothic" w:hAnsi="Segoe UI Symbol" w:cs="Segoe UI Symbol"/>
              </w:rPr>
              <w:t>☐</w:t>
            </w:r>
            <w:r w:rsidRPr="00F13120">
              <w:rPr>
                <w:rFonts w:ascii="Arial" w:hAnsi="Arial" w:cs="Arial"/>
              </w:rPr>
              <w:tab/>
              <w:t xml:space="preserve">Gas </w:t>
            </w:r>
            <w:r w:rsidRPr="00F13120">
              <w:rPr>
                <w:rFonts w:ascii="Segoe UI Symbol" w:eastAsia="MS Gothic" w:hAnsi="Segoe UI Symbol" w:cs="Segoe UI Symbol"/>
              </w:rPr>
              <w:t>☐</w:t>
            </w:r>
            <w:r w:rsidRPr="00F13120">
              <w:rPr>
                <w:rFonts w:ascii="Arial" w:hAnsi="Arial" w:cs="Arial"/>
              </w:rPr>
              <w:tab/>
              <w:t xml:space="preserve">Inorganic </w:t>
            </w:r>
            <w:r w:rsidRPr="00F13120">
              <w:rPr>
                <w:rFonts w:ascii="Segoe UI Symbol" w:eastAsia="MS Gothic" w:hAnsi="Segoe UI Symbol" w:cs="Segoe UI Symbol"/>
              </w:rPr>
              <w:t>☐</w:t>
            </w:r>
            <w:r w:rsidRPr="00F13120">
              <w:rPr>
                <w:rFonts w:ascii="Arial" w:hAnsi="Arial" w:cs="Arial"/>
              </w:rPr>
              <w:tab/>
              <w:t xml:space="preserve">Organic </w:t>
            </w:r>
            <w:r w:rsidRPr="00F13120">
              <w:rPr>
                <w:rFonts w:ascii="Segoe UI Symbol" w:eastAsia="MS Gothic" w:hAnsi="Segoe UI Symbol" w:cs="Segoe UI Symbol"/>
              </w:rPr>
              <w:t>☐</w:t>
            </w:r>
            <w:r w:rsidRPr="00F13120">
              <w:rPr>
                <w:rFonts w:ascii="Arial" w:hAnsi="Arial" w:cs="Arial"/>
              </w:rPr>
              <w:t xml:space="preserve">        Aqueous </w:t>
            </w:r>
            <w:r w:rsidRPr="00F13120">
              <w:rPr>
                <w:rFonts w:ascii="Segoe UI Symbol" w:eastAsia="MS Gothic" w:hAnsi="Segoe UI Symbol" w:cs="Segoe UI Symbol"/>
              </w:rPr>
              <w:t>☐</w:t>
            </w:r>
            <w:r w:rsidRPr="00F13120">
              <w:rPr>
                <w:rFonts w:ascii="Arial" w:hAnsi="Arial" w:cs="Arial"/>
              </w:rPr>
              <w:tab/>
              <w:t xml:space="preserve">Mixed </w:t>
            </w:r>
            <w:r w:rsidRPr="00F13120">
              <w:rPr>
                <w:rFonts w:ascii="Segoe UI Symbol" w:eastAsia="MS Gothic" w:hAnsi="Segoe UI Symbol" w:cs="Segoe UI Symbol"/>
              </w:rPr>
              <w:t>☐</w:t>
            </w:r>
            <w:r w:rsidRPr="00F13120">
              <w:rPr>
                <w:rFonts w:ascii="Arial" w:hAnsi="Arial" w:cs="Arial"/>
              </w:rPr>
              <w:tab/>
              <w:t xml:space="preserve">Other </w:t>
            </w:r>
            <w:r w:rsidRPr="00F13120">
              <w:rPr>
                <w:rFonts w:ascii="Segoe UI Symbol" w:eastAsia="MS Gothic" w:hAnsi="Segoe UI Symbol" w:cs="Segoe UI Symbol"/>
              </w:rPr>
              <w:t>☐</w:t>
            </w:r>
          </w:p>
        </w:tc>
      </w:tr>
      <w:tr w:rsidR="00F13120" w:rsidRPr="00F13120" w:rsidTr="00B444AF">
        <w:tc>
          <w:tcPr>
            <w:tcW w:w="10343" w:type="dxa"/>
          </w:tcPr>
          <w:p w:rsidR="00F13120" w:rsidRPr="00F13120" w:rsidRDefault="00F13120" w:rsidP="00B444AF">
            <w:pPr>
              <w:spacing w:before="20" w:after="20"/>
              <w:ind w:left="142"/>
              <w:rPr>
                <w:rFonts w:ascii="Arial" w:hAnsi="Arial" w:cs="Arial"/>
                <w:b/>
              </w:rPr>
            </w:pPr>
            <w:r w:rsidRPr="00F13120">
              <w:rPr>
                <w:rFonts w:ascii="Arial" w:hAnsi="Arial" w:cs="Arial"/>
                <w:b/>
              </w:rPr>
              <w:t xml:space="preserve">Comments: </w:t>
            </w:r>
          </w:p>
          <w:p w:rsidR="00F13120" w:rsidRPr="00F13120" w:rsidRDefault="00F13120" w:rsidP="00B444AF">
            <w:pPr>
              <w:spacing w:before="20" w:after="20"/>
              <w:ind w:left="142"/>
              <w:rPr>
                <w:rFonts w:ascii="Arial" w:hAnsi="Arial" w:cs="Arial"/>
                <w:b/>
              </w:rPr>
            </w:pPr>
          </w:p>
          <w:p w:rsidR="00F13120" w:rsidRPr="00F13120" w:rsidRDefault="00F13120" w:rsidP="00B444AF">
            <w:pPr>
              <w:spacing w:before="20" w:after="20"/>
              <w:ind w:left="142"/>
              <w:rPr>
                <w:rFonts w:ascii="Arial" w:hAnsi="Arial" w:cs="Arial"/>
                <w:b/>
              </w:rPr>
            </w:pPr>
          </w:p>
          <w:p w:rsidR="00F13120" w:rsidRPr="00F13120" w:rsidRDefault="00F13120" w:rsidP="00B444AF">
            <w:pPr>
              <w:spacing w:before="20" w:after="20"/>
              <w:ind w:left="142"/>
              <w:rPr>
                <w:rFonts w:ascii="Arial" w:hAnsi="Arial" w:cs="Arial"/>
                <w:b/>
              </w:rPr>
            </w:pPr>
          </w:p>
          <w:p w:rsidR="00F13120" w:rsidRPr="00F13120" w:rsidRDefault="00F13120" w:rsidP="00B444AF">
            <w:pPr>
              <w:spacing w:before="20" w:after="20"/>
              <w:ind w:left="142"/>
              <w:rPr>
                <w:rFonts w:ascii="Arial" w:hAnsi="Arial" w:cs="Arial"/>
                <w:b/>
              </w:rPr>
            </w:pPr>
          </w:p>
          <w:p w:rsidR="00F13120" w:rsidRPr="00F13120" w:rsidRDefault="00F13120" w:rsidP="00B444AF">
            <w:pPr>
              <w:spacing w:before="20" w:after="20"/>
              <w:ind w:left="142"/>
              <w:rPr>
                <w:rFonts w:ascii="Arial" w:hAnsi="Arial" w:cs="Arial"/>
                <w:b/>
              </w:rPr>
            </w:pPr>
          </w:p>
          <w:p w:rsidR="00F13120" w:rsidRPr="00F13120" w:rsidRDefault="00F13120" w:rsidP="00B444AF">
            <w:pPr>
              <w:spacing w:before="20" w:after="20"/>
              <w:ind w:left="142"/>
              <w:rPr>
                <w:rFonts w:ascii="Arial" w:hAnsi="Arial" w:cs="Arial"/>
                <w:b/>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8001"/>
        <w:gridCol w:w="786"/>
        <w:gridCol w:w="799"/>
        <w:gridCol w:w="757"/>
      </w:tblGrid>
      <w:tr w:rsidR="00F13120" w:rsidRPr="00F13120" w:rsidTr="00596DDF">
        <w:trPr>
          <w:tblHeader/>
        </w:trPr>
        <w:tc>
          <w:tcPr>
            <w:tcW w:w="8001"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3.8: </w:t>
            </w:r>
            <w:r w:rsidRPr="00F13120">
              <w:rPr>
                <w:rFonts w:ascii="Arial" w:hAnsi="Arial" w:cs="Arial"/>
                <w:b/>
              </w:rPr>
              <w:tab/>
              <w:t>Waste disposal</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tcPr>
          <w:p w:rsidR="00F13120" w:rsidRPr="00F13120" w:rsidRDefault="00F13120" w:rsidP="00B444AF">
            <w:pPr>
              <w:spacing w:before="120" w:after="120"/>
              <w:rPr>
                <w:rFonts w:ascii="Arial" w:hAnsi="Arial" w:cs="Arial"/>
                <w:b/>
              </w:rPr>
            </w:pPr>
            <w:r w:rsidRPr="00F13120">
              <w:rPr>
                <w:rFonts w:ascii="Arial" w:hAnsi="Arial" w:cs="Arial"/>
              </w:rPr>
              <w:t>Have suitable procedures been developed, communicated to personnel and implemented to deal with safe transport and disposal of dangerous substances?</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10343" w:type="dxa"/>
            <w:gridSpan w:val="4"/>
          </w:tcPr>
          <w:p w:rsidR="00F13120" w:rsidRPr="00F13120" w:rsidRDefault="00F13120" w:rsidP="00B444AF">
            <w:pPr>
              <w:spacing w:before="20" w:after="20"/>
              <w:ind w:left="142"/>
              <w:rPr>
                <w:rFonts w:ascii="Arial" w:hAnsi="Arial" w:cs="Arial"/>
                <w:b/>
              </w:rPr>
            </w:pPr>
            <w:r w:rsidRPr="00F13120">
              <w:rPr>
                <w:rFonts w:ascii="Arial" w:hAnsi="Arial" w:cs="Arial"/>
                <w:b/>
              </w:rPr>
              <w:t xml:space="preserve">Comments: </w:t>
            </w:r>
          </w:p>
          <w:p w:rsidR="00F13120" w:rsidRPr="00F13120" w:rsidRDefault="00F13120" w:rsidP="00B444AF">
            <w:pPr>
              <w:spacing w:before="120" w:after="120"/>
              <w:rPr>
                <w:rFonts w:ascii="Arial" w:hAnsi="Arial" w:cs="Arial"/>
                <w:b/>
              </w:rPr>
            </w:pPr>
          </w:p>
        </w:tc>
      </w:tr>
    </w:tbl>
    <w:p w:rsidR="00F13120" w:rsidRPr="00F13120" w:rsidRDefault="00F13120" w:rsidP="00F13120">
      <w:pPr>
        <w:spacing w:before="120" w:after="120" w:line="240" w:lineRule="auto"/>
        <w:rPr>
          <w:b/>
          <w:color w:val="0099C4"/>
          <w:sz w:val="24"/>
          <w:szCs w:val="24"/>
        </w:rPr>
      </w:pPr>
    </w:p>
    <w:tbl>
      <w:tblPr>
        <w:tblStyle w:val="TableGrid"/>
        <w:tblW w:w="10343" w:type="dxa"/>
        <w:tblLook w:val="04A0" w:firstRow="1" w:lastRow="0" w:firstColumn="1" w:lastColumn="0" w:noHBand="0" w:noVBand="1"/>
      </w:tblPr>
      <w:tblGrid>
        <w:gridCol w:w="5382"/>
        <w:gridCol w:w="1309"/>
        <w:gridCol w:w="1310"/>
        <w:gridCol w:w="786"/>
        <w:gridCol w:w="799"/>
        <w:gridCol w:w="757"/>
      </w:tblGrid>
      <w:tr w:rsidR="00F13120" w:rsidRPr="00F13120" w:rsidTr="00596DDF">
        <w:trPr>
          <w:tblHeader/>
        </w:trPr>
        <w:tc>
          <w:tcPr>
            <w:tcW w:w="8001" w:type="dxa"/>
            <w:gridSpan w:val="3"/>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3.9:</w:t>
            </w:r>
            <w:r w:rsidRPr="00F13120">
              <w:rPr>
                <w:rFonts w:ascii="Arial" w:hAnsi="Arial" w:cs="Arial"/>
                <w:b/>
              </w:rPr>
              <w:tab/>
              <w:t>Information, Instruction, Training and Supervision</w:t>
            </w:r>
          </w:p>
        </w:tc>
        <w:tc>
          <w:tcPr>
            <w:tcW w:w="786"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Yes</w:t>
            </w:r>
          </w:p>
        </w:tc>
        <w:tc>
          <w:tcPr>
            <w:tcW w:w="799" w:type="dxa"/>
            <w:vAlign w:val="center"/>
          </w:tcPr>
          <w:p w:rsidR="00F13120" w:rsidRPr="00F13120" w:rsidRDefault="00F13120" w:rsidP="00B444AF">
            <w:pPr>
              <w:spacing w:before="20" w:after="20"/>
              <w:ind w:left="142"/>
              <w:rPr>
                <w:rFonts w:ascii="Arial" w:hAnsi="Arial" w:cs="Arial"/>
                <w:b/>
              </w:rPr>
            </w:pPr>
            <w:r w:rsidRPr="00F13120">
              <w:rPr>
                <w:rFonts w:ascii="Arial" w:hAnsi="Arial" w:cs="Arial"/>
                <w:b/>
              </w:rPr>
              <w:t xml:space="preserve"> No</w:t>
            </w:r>
          </w:p>
        </w:tc>
        <w:tc>
          <w:tcPr>
            <w:tcW w:w="757" w:type="dxa"/>
            <w:vAlign w:val="center"/>
          </w:tcPr>
          <w:p w:rsidR="00F13120" w:rsidRPr="00F13120" w:rsidRDefault="00F13120" w:rsidP="00B444AF">
            <w:pPr>
              <w:spacing w:before="20" w:after="20"/>
              <w:rPr>
                <w:rFonts w:ascii="Arial" w:hAnsi="Arial" w:cs="Arial"/>
              </w:rPr>
            </w:pPr>
            <w:r w:rsidRPr="00F13120">
              <w:rPr>
                <w:rFonts w:ascii="Arial" w:hAnsi="Arial" w:cs="Arial"/>
              </w:rPr>
              <w:t>N/A</w:t>
            </w:r>
          </w:p>
        </w:tc>
      </w:tr>
      <w:tr w:rsidR="00F13120" w:rsidRPr="00F13120" w:rsidTr="00B444AF">
        <w:tc>
          <w:tcPr>
            <w:tcW w:w="8001" w:type="dxa"/>
            <w:gridSpan w:val="3"/>
          </w:tcPr>
          <w:p w:rsidR="00F13120" w:rsidRPr="00F13120" w:rsidRDefault="00F13120" w:rsidP="00B444AF">
            <w:pPr>
              <w:spacing w:before="120" w:after="120"/>
              <w:rPr>
                <w:rFonts w:ascii="Arial" w:hAnsi="Arial" w:cs="Arial"/>
                <w:b/>
              </w:rPr>
            </w:pPr>
            <w:r w:rsidRPr="00F13120">
              <w:rPr>
                <w:rFonts w:ascii="Arial" w:hAnsi="Arial" w:cs="Arial"/>
              </w:rPr>
              <w:t>Has appropriate information, instruction, training, signage commensurate with the potential danger of the dangerous substances or processes being provided to personnel regarding a product detail, hazards, risk reduction control methods, management or emergency systems etc.?</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5382" w:type="dxa"/>
          </w:tcPr>
          <w:p w:rsidR="00F13120" w:rsidRPr="00F13120" w:rsidRDefault="00F13120" w:rsidP="00B444AF">
            <w:pPr>
              <w:spacing w:before="120" w:after="120"/>
              <w:rPr>
                <w:rFonts w:ascii="Arial" w:hAnsi="Arial" w:cs="Arial"/>
                <w:b/>
              </w:rPr>
            </w:pPr>
            <w:r w:rsidRPr="00F13120">
              <w:rPr>
                <w:rFonts w:ascii="Arial" w:hAnsi="Arial" w:cs="Arial"/>
              </w:rPr>
              <w:t xml:space="preserve">Provide a reference to the SOP:  </w:t>
            </w:r>
          </w:p>
        </w:tc>
        <w:tc>
          <w:tcPr>
            <w:tcW w:w="4961" w:type="dxa"/>
            <w:gridSpan w:val="5"/>
          </w:tcPr>
          <w:p w:rsidR="00F13120" w:rsidRPr="00F13120" w:rsidRDefault="00F13120" w:rsidP="00B444AF">
            <w:pPr>
              <w:spacing w:before="120" w:after="120"/>
              <w:rPr>
                <w:rFonts w:ascii="Arial" w:hAnsi="Arial" w:cs="Arial"/>
                <w:b/>
              </w:rPr>
            </w:pPr>
          </w:p>
        </w:tc>
      </w:tr>
      <w:tr w:rsidR="00F13120" w:rsidRPr="00F13120" w:rsidTr="00B444AF">
        <w:tc>
          <w:tcPr>
            <w:tcW w:w="8001" w:type="dxa"/>
            <w:gridSpan w:val="3"/>
          </w:tcPr>
          <w:p w:rsidR="00F13120" w:rsidRPr="00F13120" w:rsidRDefault="00F13120" w:rsidP="00B444AF">
            <w:pPr>
              <w:spacing w:before="120" w:after="120"/>
              <w:rPr>
                <w:rFonts w:ascii="Arial" w:hAnsi="Arial" w:cs="Arial"/>
                <w:b/>
              </w:rPr>
            </w:pPr>
            <w:r w:rsidRPr="00F13120">
              <w:rPr>
                <w:rFonts w:ascii="Arial" w:hAnsi="Arial" w:cs="Arial"/>
              </w:rPr>
              <w:t>Has specific training been provided for this operation?</w:t>
            </w:r>
          </w:p>
        </w:tc>
        <w:tc>
          <w:tcPr>
            <w:tcW w:w="786"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99"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c>
          <w:tcPr>
            <w:tcW w:w="757" w:type="dxa"/>
          </w:tcPr>
          <w:p w:rsidR="00F13120" w:rsidRPr="00F13120" w:rsidRDefault="00F13120" w:rsidP="00B444AF">
            <w:pPr>
              <w:spacing w:before="120" w:after="120"/>
              <w:jc w:val="center"/>
              <w:rPr>
                <w:rFonts w:ascii="Arial" w:hAnsi="Arial" w:cs="Arial"/>
                <w:b/>
              </w:rPr>
            </w:pPr>
            <w:r w:rsidRPr="00F13120">
              <w:rPr>
                <w:rFonts w:ascii="Segoe UI Symbol" w:eastAsia="MS Gothic" w:hAnsi="Segoe UI Symbol" w:cs="Segoe UI Symbol"/>
              </w:rPr>
              <w:t>☐</w:t>
            </w:r>
          </w:p>
        </w:tc>
      </w:tr>
      <w:tr w:rsidR="00F13120" w:rsidRPr="00F13120" w:rsidTr="00B444AF">
        <w:tc>
          <w:tcPr>
            <w:tcW w:w="5382" w:type="dxa"/>
          </w:tcPr>
          <w:p w:rsidR="00F13120" w:rsidRPr="00F13120" w:rsidRDefault="00F13120" w:rsidP="00B444AF">
            <w:pPr>
              <w:spacing w:before="120" w:after="120"/>
              <w:rPr>
                <w:rFonts w:ascii="Arial" w:hAnsi="Arial" w:cs="Arial"/>
                <w:b/>
              </w:rPr>
            </w:pPr>
            <w:r w:rsidRPr="00F13120">
              <w:rPr>
                <w:rFonts w:ascii="Arial" w:hAnsi="Arial" w:cs="Arial"/>
              </w:rPr>
              <w:t>What type and length of training have been received? Is any additional training required?</w:t>
            </w:r>
          </w:p>
        </w:tc>
        <w:tc>
          <w:tcPr>
            <w:tcW w:w="4961" w:type="dxa"/>
            <w:gridSpan w:val="5"/>
          </w:tcPr>
          <w:p w:rsidR="00F13120" w:rsidRPr="00F13120" w:rsidRDefault="00F13120" w:rsidP="00B444AF">
            <w:pPr>
              <w:spacing w:before="120" w:after="120"/>
              <w:rPr>
                <w:rFonts w:ascii="Arial" w:hAnsi="Arial" w:cs="Arial"/>
                <w:b/>
              </w:rPr>
            </w:pPr>
          </w:p>
        </w:tc>
      </w:tr>
      <w:tr w:rsidR="00F13120" w:rsidRPr="00F13120" w:rsidTr="00B444AF">
        <w:tc>
          <w:tcPr>
            <w:tcW w:w="6691" w:type="dxa"/>
            <w:gridSpan w:val="2"/>
          </w:tcPr>
          <w:p w:rsidR="00F13120" w:rsidRPr="00F13120" w:rsidRDefault="00F13120" w:rsidP="00B444AF">
            <w:pPr>
              <w:spacing w:before="120" w:after="120"/>
              <w:rPr>
                <w:rFonts w:ascii="Arial" w:hAnsi="Arial" w:cs="Arial"/>
                <w:b/>
              </w:rPr>
            </w:pPr>
            <w:r w:rsidRPr="00F13120">
              <w:rPr>
                <w:rFonts w:ascii="Arial" w:hAnsi="Arial" w:cs="Arial"/>
              </w:rPr>
              <w:t>Name of a competent person to supervise the work:</w:t>
            </w:r>
          </w:p>
        </w:tc>
        <w:tc>
          <w:tcPr>
            <w:tcW w:w="3652" w:type="dxa"/>
            <w:gridSpan w:val="4"/>
          </w:tcPr>
          <w:p w:rsidR="00F13120" w:rsidRPr="00F13120" w:rsidRDefault="00F13120" w:rsidP="00B444AF">
            <w:pPr>
              <w:spacing w:before="120" w:after="120"/>
              <w:rPr>
                <w:rFonts w:ascii="Arial" w:hAnsi="Arial" w:cs="Arial"/>
                <w:b/>
              </w:rPr>
            </w:pPr>
          </w:p>
        </w:tc>
      </w:tr>
      <w:tr w:rsidR="00F13120" w:rsidRPr="00F13120" w:rsidTr="00B444AF">
        <w:tc>
          <w:tcPr>
            <w:tcW w:w="6691" w:type="dxa"/>
            <w:gridSpan w:val="2"/>
          </w:tcPr>
          <w:p w:rsidR="00F13120" w:rsidRPr="00F13120" w:rsidRDefault="00F13120" w:rsidP="00B444AF">
            <w:pPr>
              <w:spacing w:before="120" w:after="120"/>
              <w:rPr>
                <w:rFonts w:ascii="Arial" w:hAnsi="Arial" w:cs="Arial"/>
                <w:b/>
              </w:rPr>
            </w:pPr>
            <w:r w:rsidRPr="00F13120">
              <w:rPr>
                <w:rFonts w:ascii="Arial" w:hAnsi="Arial" w:cs="Arial"/>
              </w:rPr>
              <w:lastRenderedPageBreak/>
              <w:t>If the work can be carried out without direct supervision specify the name of the competent person authorising this work:</w:t>
            </w:r>
          </w:p>
        </w:tc>
        <w:tc>
          <w:tcPr>
            <w:tcW w:w="3652" w:type="dxa"/>
            <w:gridSpan w:val="4"/>
          </w:tcPr>
          <w:p w:rsidR="00F13120" w:rsidRPr="00F13120" w:rsidRDefault="00F13120" w:rsidP="00B444AF">
            <w:pPr>
              <w:spacing w:before="120" w:after="120"/>
              <w:rPr>
                <w:rFonts w:ascii="Arial" w:hAnsi="Arial" w:cs="Arial"/>
                <w:b/>
              </w:rPr>
            </w:pPr>
          </w:p>
        </w:tc>
      </w:tr>
    </w:tbl>
    <w:p w:rsidR="00F13120" w:rsidRPr="00F13120" w:rsidRDefault="00F13120" w:rsidP="00F13120">
      <w:pPr>
        <w:spacing w:before="120" w:after="120" w:line="240" w:lineRule="auto"/>
        <w:rPr>
          <w:b/>
          <w:sz w:val="24"/>
          <w:szCs w:val="24"/>
        </w:rPr>
      </w:pPr>
    </w:p>
    <w:p w:rsidR="00F13120" w:rsidRPr="00F13120" w:rsidRDefault="00F13120" w:rsidP="00F13120">
      <w:pPr>
        <w:spacing w:before="120" w:after="120" w:line="240" w:lineRule="auto"/>
        <w:rPr>
          <w:b/>
          <w:sz w:val="24"/>
          <w:szCs w:val="24"/>
        </w:rPr>
      </w:pPr>
      <w:r w:rsidRPr="00F13120">
        <w:rPr>
          <w:b/>
          <w:sz w:val="24"/>
          <w:szCs w:val="24"/>
        </w:rPr>
        <w:t>Section 4 - Emergency Procedures</w:t>
      </w:r>
    </w:p>
    <w:tbl>
      <w:tblPr>
        <w:tblW w:w="1034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934"/>
        <w:gridCol w:w="709"/>
        <w:gridCol w:w="850"/>
        <w:gridCol w:w="850"/>
      </w:tblGrid>
      <w:tr w:rsidR="00F13120" w:rsidRPr="00F13120" w:rsidTr="00596DDF">
        <w:trPr>
          <w:trHeight w:val="386"/>
          <w:tblHeader/>
        </w:trPr>
        <w:tc>
          <w:tcPr>
            <w:tcW w:w="79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F13120" w:rsidRPr="00F13120" w:rsidRDefault="00F13120" w:rsidP="00B444AF">
            <w:pPr>
              <w:spacing w:before="60" w:after="60" w:line="240" w:lineRule="auto"/>
              <w:ind w:left="22"/>
              <w:rPr>
                <w:sz w:val="24"/>
                <w:szCs w:val="24"/>
              </w:rPr>
            </w:pPr>
            <w:r w:rsidRPr="00F13120">
              <w:rPr>
                <w:b/>
                <w:sz w:val="24"/>
                <w:szCs w:val="24"/>
              </w:rPr>
              <w:t>4.1:    Emergency Plans and Procedures</w:t>
            </w:r>
            <w:r w:rsidRPr="00F13120">
              <w:rPr>
                <w:b/>
                <w:sz w:val="24"/>
                <w:szCs w:val="24"/>
              </w:rPr>
              <w:tab/>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F13120" w:rsidRPr="00F13120" w:rsidRDefault="00F13120" w:rsidP="00B444AF">
            <w:pPr>
              <w:spacing w:before="60" w:after="60" w:line="240" w:lineRule="auto"/>
              <w:jc w:val="center"/>
              <w:rPr>
                <w:sz w:val="24"/>
                <w:szCs w:val="24"/>
              </w:rPr>
            </w:pPr>
            <w:r w:rsidRPr="00F13120">
              <w:rPr>
                <w:b/>
                <w:sz w:val="24"/>
                <w:szCs w:val="24"/>
              </w:rPr>
              <w:t>Yes</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13120" w:rsidRPr="00F13120" w:rsidRDefault="00F13120" w:rsidP="00B444AF">
            <w:pPr>
              <w:spacing w:before="60" w:after="60" w:line="240" w:lineRule="auto"/>
              <w:jc w:val="center"/>
              <w:rPr>
                <w:sz w:val="24"/>
                <w:szCs w:val="24"/>
              </w:rPr>
            </w:pPr>
            <w:r w:rsidRPr="00F13120">
              <w:rPr>
                <w:b/>
                <w:sz w:val="24"/>
                <w:szCs w:val="24"/>
              </w:rPr>
              <w:t>No</w:t>
            </w: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F13120" w:rsidRPr="00F13120" w:rsidRDefault="00F13120" w:rsidP="00B444AF">
            <w:pPr>
              <w:spacing w:before="60" w:after="60" w:line="240" w:lineRule="auto"/>
              <w:jc w:val="center"/>
              <w:rPr>
                <w:sz w:val="24"/>
                <w:szCs w:val="24"/>
              </w:rPr>
            </w:pPr>
            <w:r w:rsidRPr="00F13120">
              <w:rPr>
                <w:sz w:val="24"/>
                <w:szCs w:val="24"/>
              </w:rPr>
              <w:t>N/A</w:t>
            </w:r>
          </w:p>
        </w:tc>
      </w:tr>
      <w:tr w:rsidR="00F13120" w:rsidRPr="00F13120" w:rsidTr="00596DDF">
        <w:trPr>
          <w:trHeight w:val="810"/>
        </w:trPr>
        <w:tc>
          <w:tcPr>
            <w:tcW w:w="7934" w:type="dxa"/>
          </w:tcPr>
          <w:p w:rsidR="00F13120" w:rsidRPr="00F13120" w:rsidRDefault="00F13120" w:rsidP="00B444AF">
            <w:pPr>
              <w:spacing w:before="60" w:after="60" w:line="240" w:lineRule="auto"/>
              <w:ind w:left="22"/>
              <w:rPr>
                <w:sz w:val="24"/>
                <w:szCs w:val="24"/>
              </w:rPr>
            </w:pPr>
            <w:r w:rsidRPr="00F13120">
              <w:rPr>
                <w:sz w:val="24"/>
                <w:szCs w:val="24"/>
              </w:rPr>
              <w:t xml:space="preserve">Have suitable emergency procedures been developed and communicated to personnel to deal with adverse process conditions, </w:t>
            </w:r>
            <w:proofErr w:type="gramStart"/>
            <w:r w:rsidRPr="00F13120">
              <w:rPr>
                <w:sz w:val="24"/>
                <w:szCs w:val="24"/>
              </w:rPr>
              <w:t>e.g.</w:t>
            </w:r>
            <w:proofErr w:type="gramEnd"/>
            <w:r w:rsidRPr="00F13120">
              <w:rPr>
                <w:sz w:val="24"/>
                <w:szCs w:val="24"/>
              </w:rPr>
              <w:t xml:space="preserve"> exceeding limits of temperature? To deal with a fire and evacuation. </w:t>
            </w:r>
            <w:proofErr w:type="gramStart"/>
            <w:r w:rsidRPr="00F13120">
              <w:rPr>
                <w:sz w:val="24"/>
                <w:szCs w:val="24"/>
              </w:rPr>
              <w:t>e.g.</w:t>
            </w:r>
            <w:proofErr w:type="gramEnd"/>
            <w:r w:rsidRPr="00F13120">
              <w:rPr>
                <w:sz w:val="24"/>
                <w:szCs w:val="24"/>
              </w:rPr>
              <w:t xml:space="preserve"> Fire extinguishers and Fire Marshals? To deal with a spillage of dangerous substances? Isolation procedures?</w:t>
            </w:r>
          </w:p>
        </w:tc>
        <w:tc>
          <w:tcPr>
            <w:tcW w:w="709" w:type="dxa"/>
          </w:tcPr>
          <w:p w:rsidR="00F13120" w:rsidRPr="00F13120" w:rsidRDefault="00F13120" w:rsidP="00B444AF">
            <w:pPr>
              <w:spacing w:before="60" w:after="60" w:line="240" w:lineRule="auto"/>
              <w:jc w:val="center"/>
              <w:rPr>
                <w:sz w:val="24"/>
                <w:szCs w:val="24"/>
              </w:rPr>
            </w:pPr>
            <w:r w:rsidRPr="00F13120">
              <w:rPr>
                <w:rFonts w:ascii="Segoe UI Symbol" w:eastAsia="MS Gothic" w:hAnsi="Segoe UI Symbol" w:cs="Segoe UI Symbol"/>
                <w:sz w:val="24"/>
                <w:szCs w:val="24"/>
              </w:rPr>
              <w:t>☐</w:t>
            </w:r>
          </w:p>
        </w:tc>
        <w:tc>
          <w:tcPr>
            <w:tcW w:w="850" w:type="dxa"/>
          </w:tcPr>
          <w:p w:rsidR="00F13120" w:rsidRPr="00F13120" w:rsidRDefault="00F13120" w:rsidP="00B444AF">
            <w:pPr>
              <w:spacing w:before="60" w:after="60" w:line="240" w:lineRule="auto"/>
              <w:jc w:val="center"/>
              <w:rPr>
                <w:sz w:val="24"/>
                <w:szCs w:val="24"/>
              </w:rPr>
            </w:pPr>
            <w:r w:rsidRPr="00F13120">
              <w:rPr>
                <w:rFonts w:ascii="Segoe UI Symbol" w:eastAsia="MS Gothic" w:hAnsi="Segoe UI Symbol" w:cs="Segoe UI Symbol"/>
                <w:sz w:val="24"/>
                <w:szCs w:val="24"/>
              </w:rPr>
              <w:t>☐</w:t>
            </w:r>
          </w:p>
        </w:tc>
        <w:tc>
          <w:tcPr>
            <w:tcW w:w="850" w:type="dxa"/>
          </w:tcPr>
          <w:p w:rsidR="00F13120" w:rsidRPr="00F13120" w:rsidRDefault="00F13120" w:rsidP="00B444AF">
            <w:pPr>
              <w:spacing w:before="60" w:after="60" w:line="240" w:lineRule="auto"/>
              <w:jc w:val="center"/>
              <w:rPr>
                <w:sz w:val="24"/>
                <w:szCs w:val="24"/>
              </w:rPr>
            </w:pPr>
            <w:r w:rsidRPr="00F13120">
              <w:rPr>
                <w:rFonts w:ascii="Segoe UI Symbol" w:eastAsia="MS Gothic" w:hAnsi="Segoe UI Symbol" w:cs="Segoe UI Symbol"/>
                <w:sz w:val="24"/>
                <w:szCs w:val="24"/>
              </w:rPr>
              <w:t>☐</w:t>
            </w:r>
          </w:p>
        </w:tc>
      </w:tr>
      <w:tr w:rsidR="00F13120" w:rsidRPr="00F13120" w:rsidTr="00596DDF">
        <w:trPr>
          <w:trHeight w:val="572"/>
        </w:trPr>
        <w:tc>
          <w:tcPr>
            <w:tcW w:w="10343" w:type="dxa"/>
            <w:gridSpan w:val="4"/>
          </w:tcPr>
          <w:p w:rsidR="00F13120" w:rsidRPr="00F13120" w:rsidRDefault="00F13120" w:rsidP="00B444AF">
            <w:pPr>
              <w:spacing w:before="60" w:after="60" w:line="240" w:lineRule="auto"/>
              <w:ind w:left="22"/>
              <w:rPr>
                <w:b/>
                <w:sz w:val="24"/>
                <w:szCs w:val="24"/>
              </w:rPr>
            </w:pPr>
            <w:r w:rsidRPr="00F13120">
              <w:rPr>
                <w:b/>
                <w:sz w:val="24"/>
                <w:szCs w:val="24"/>
              </w:rPr>
              <w:t xml:space="preserve">Comments: </w:t>
            </w:r>
          </w:p>
        </w:tc>
      </w:tr>
    </w:tbl>
    <w:p w:rsidR="00F13120" w:rsidRPr="00F13120" w:rsidRDefault="00F13120" w:rsidP="00F13120">
      <w:pPr>
        <w:rPr>
          <w:sz w:val="24"/>
          <w:szCs w:val="24"/>
        </w:rPr>
      </w:pPr>
    </w:p>
    <w:p w:rsidR="00F13120" w:rsidRPr="00F13120" w:rsidRDefault="00F13120" w:rsidP="00F13120">
      <w:pPr>
        <w:rPr>
          <w:sz w:val="24"/>
          <w:szCs w:val="24"/>
        </w:rPr>
      </w:pPr>
    </w:p>
    <w:tbl>
      <w:tblPr>
        <w:tblStyle w:val="TableGrid"/>
        <w:tblW w:w="10343" w:type="dxa"/>
        <w:tblLook w:val="04A0" w:firstRow="1" w:lastRow="0" w:firstColumn="1" w:lastColumn="0" w:noHBand="0" w:noVBand="1"/>
      </w:tblPr>
      <w:tblGrid>
        <w:gridCol w:w="1555"/>
        <w:gridCol w:w="2835"/>
        <w:gridCol w:w="1062"/>
        <w:gridCol w:w="4891"/>
      </w:tblGrid>
      <w:tr w:rsidR="00F13120" w:rsidRPr="00F13120" w:rsidTr="00596DDF">
        <w:trPr>
          <w:tblHeader/>
        </w:trPr>
        <w:tc>
          <w:tcPr>
            <w:tcW w:w="10343" w:type="dxa"/>
            <w:gridSpan w:val="4"/>
          </w:tcPr>
          <w:p w:rsidR="00F13120" w:rsidRPr="00F13120" w:rsidRDefault="00F13120" w:rsidP="00B444AF">
            <w:pPr>
              <w:rPr>
                <w:rFonts w:ascii="Arial" w:hAnsi="Arial" w:cs="Arial"/>
              </w:rPr>
            </w:pPr>
            <w:r w:rsidRPr="00F13120">
              <w:rPr>
                <w:rFonts w:ascii="Arial" w:hAnsi="Arial" w:cs="Arial"/>
                <w:b/>
              </w:rPr>
              <w:t>4.2:    Spillage or Release</w:t>
            </w:r>
          </w:p>
        </w:tc>
      </w:tr>
      <w:tr w:rsidR="00F13120" w:rsidRPr="00F13120" w:rsidTr="00B444AF">
        <w:tc>
          <w:tcPr>
            <w:tcW w:w="1555" w:type="dxa"/>
          </w:tcPr>
          <w:p w:rsidR="00F13120" w:rsidRPr="00F13120" w:rsidRDefault="00F13120" w:rsidP="00B444AF">
            <w:pPr>
              <w:rPr>
                <w:rFonts w:ascii="Arial" w:hAnsi="Arial" w:cs="Arial"/>
              </w:rPr>
            </w:pPr>
            <w:r w:rsidRPr="00F13120">
              <w:rPr>
                <w:rFonts w:ascii="Arial" w:hAnsi="Arial" w:cs="Arial"/>
              </w:rPr>
              <w:t>Specify procedure</w:t>
            </w:r>
          </w:p>
        </w:tc>
        <w:tc>
          <w:tcPr>
            <w:tcW w:w="2835" w:type="dxa"/>
          </w:tcPr>
          <w:p w:rsidR="00F13120" w:rsidRPr="00F13120" w:rsidRDefault="00F13120" w:rsidP="00B444AF">
            <w:pPr>
              <w:spacing w:before="20" w:after="20"/>
              <w:ind w:left="164"/>
              <w:rPr>
                <w:rFonts w:ascii="Arial" w:hAnsi="Arial" w:cs="Arial"/>
              </w:rPr>
            </w:pPr>
            <w:r w:rsidRPr="00F13120">
              <w:rPr>
                <w:rFonts w:ascii="Arial" w:hAnsi="Arial" w:cs="Arial"/>
              </w:rPr>
              <w:t xml:space="preserve">Include information on how to contain or minimise the release of the substance and state any environmental considerations. </w:t>
            </w:r>
          </w:p>
          <w:p w:rsidR="00F13120" w:rsidRPr="00F13120" w:rsidRDefault="00F13120" w:rsidP="00B444AF">
            <w:pPr>
              <w:spacing w:before="20" w:after="20"/>
              <w:ind w:left="164"/>
              <w:rPr>
                <w:rFonts w:ascii="Arial" w:hAnsi="Arial" w:cs="Arial"/>
              </w:rPr>
            </w:pPr>
          </w:p>
          <w:p w:rsidR="00F13120" w:rsidRPr="00F13120" w:rsidRDefault="00F13120" w:rsidP="00B444AF">
            <w:pPr>
              <w:rPr>
                <w:rFonts w:ascii="Arial" w:hAnsi="Arial" w:cs="Arial"/>
              </w:rPr>
            </w:pPr>
          </w:p>
        </w:tc>
        <w:tc>
          <w:tcPr>
            <w:tcW w:w="5953" w:type="dxa"/>
            <w:gridSpan w:val="2"/>
          </w:tcPr>
          <w:p w:rsidR="00F13120" w:rsidRPr="00F13120" w:rsidRDefault="00F13120" w:rsidP="00B444AF">
            <w:pPr>
              <w:spacing w:before="20" w:after="20"/>
              <w:ind w:left="164" w:hanging="133"/>
              <w:rPr>
                <w:rFonts w:ascii="Arial" w:hAnsi="Arial" w:cs="Arial"/>
              </w:rPr>
            </w:pPr>
            <w:r w:rsidRPr="00F13120">
              <w:rPr>
                <w:rFonts w:ascii="Arial" w:hAnsi="Arial" w:cs="Arial"/>
                <w:b/>
              </w:rPr>
              <w:t>Comments:</w:t>
            </w:r>
          </w:p>
          <w:p w:rsidR="00F13120" w:rsidRPr="00F13120" w:rsidRDefault="00F13120" w:rsidP="00B444AF">
            <w:pPr>
              <w:rPr>
                <w:rFonts w:ascii="Arial" w:hAnsi="Arial" w:cs="Arial"/>
              </w:rPr>
            </w:pPr>
          </w:p>
        </w:tc>
      </w:tr>
      <w:tr w:rsidR="00F13120" w:rsidRPr="00F13120" w:rsidTr="00B444AF">
        <w:tc>
          <w:tcPr>
            <w:tcW w:w="1555" w:type="dxa"/>
            <w:vMerge w:val="restart"/>
          </w:tcPr>
          <w:p w:rsidR="00F13120" w:rsidRPr="00F13120" w:rsidRDefault="00F13120" w:rsidP="00B444AF">
            <w:pPr>
              <w:rPr>
                <w:rFonts w:ascii="Arial" w:hAnsi="Arial" w:cs="Arial"/>
              </w:rPr>
            </w:pPr>
            <w:r w:rsidRPr="00F13120">
              <w:rPr>
                <w:rFonts w:ascii="Arial" w:hAnsi="Arial" w:cs="Arial"/>
              </w:rPr>
              <w:t>Other actions</w:t>
            </w:r>
          </w:p>
        </w:tc>
        <w:tc>
          <w:tcPr>
            <w:tcW w:w="8788" w:type="dxa"/>
            <w:gridSpan w:val="3"/>
          </w:tcPr>
          <w:p w:rsidR="00F13120" w:rsidRPr="00F13120" w:rsidRDefault="00F13120" w:rsidP="00B444AF">
            <w:pPr>
              <w:rPr>
                <w:rFonts w:ascii="Arial" w:hAnsi="Arial" w:cs="Arial"/>
              </w:rPr>
            </w:pPr>
            <w:r w:rsidRPr="00F13120">
              <w:rPr>
                <w:rFonts w:ascii="Arial" w:hAnsi="Arial" w:cs="Arial"/>
              </w:rPr>
              <w:t>Evacuate the building or area by activating the fire alarm system</w:t>
            </w:r>
          </w:p>
        </w:tc>
      </w:tr>
      <w:tr w:rsidR="00F13120" w:rsidRPr="00F13120" w:rsidTr="00B444AF">
        <w:tc>
          <w:tcPr>
            <w:tcW w:w="1555" w:type="dxa"/>
            <w:vMerge/>
          </w:tcPr>
          <w:p w:rsidR="00F13120" w:rsidRPr="00F13120" w:rsidRDefault="00F13120" w:rsidP="00B444AF">
            <w:pPr>
              <w:rPr>
                <w:rFonts w:ascii="Arial" w:hAnsi="Arial" w:cs="Arial"/>
              </w:rPr>
            </w:pPr>
          </w:p>
        </w:tc>
        <w:tc>
          <w:tcPr>
            <w:tcW w:w="3897" w:type="dxa"/>
            <w:gridSpan w:val="2"/>
          </w:tcPr>
          <w:p w:rsidR="00F13120" w:rsidRPr="00F13120" w:rsidRDefault="00F13120" w:rsidP="00B444AF">
            <w:pPr>
              <w:rPr>
                <w:rFonts w:ascii="Arial" w:hAnsi="Arial" w:cs="Arial"/>
              </w:rPr>
            </w:pPr>
            <w:r w:rsidRPr="00F13120">
              <w:rPr>
                <w:rFonts w:ascii="Arial" w:hAnsi="Arial" w:cs="Arial"/>
              </w:rPr>
              <w:t>Who is the name of the competent person to contact in the event of an emergency involving the substance?</w:t>
            </w:r>
          </w:p>
        </w:tc>
        <w:tc>
          <w:tcPr>
            <w:tcW w:w="4891" w:type="dxa"/>
          </w:tcPr>
          <w:p w:rsidR="00F13120" w:rsidRPr="00F13120" w:rsidRDefault="00F13120" w:rsidP="00B444AF">
            <w:pPr>
              <w:rPr>
                <w:rFonts w:ascii="Arial" w:hAnsi="Arial" w:cs="Arial"/>
              </w:rPr>
            </w:pPr>
          </w:p>
        </w:tc>
      </w:tr>
      <w:tr w:rsidR="00F13120" w:rsidRPr="00F13120" w:rsidTr="00B444AF">
        <w:tc>
          <w:tcPr>
            <w:tcW w:w="1555" w:type="dxa"/>
            <w:vMerge/>
          </w:tcPr>
          <w:p w:rsidR="00F13120" w:rsidRPr="00F13120" w:rsidRDefault="00F13120" w:rsidP="00B444AF">
            <w:pPr>
              <w:rPr>
                <w:rFonts w:ascii="Arial" w:hAnsi="Arial" w:cs="Arial"/>
              </w:rPr>
            </w:pPr>
          </w:p>
        </w:tc>
        <w:tc>
          <w:tcPr>
            <w:tcW w:w="8788" w:type="dxa"/>
            <w:gridSpan w:val="3"/>
          </w:tcPr>
          <w:p w:rsidR="00F13120" w:rsidRPr="00F13120" w:rsidRDefault="00F13120" w:rsidP="00B444AF">
            <w:pPr>
              <w:spacing w:before="20" w:after="20"/>
              <w:rPr>
                <w:rFonts w:ascii="Arial" w:hAnsi="Arial" w:cs="Arial"/>
              </w:rPr>
            </w:pPr>
            <w:r w:rsidRPr="00F13120">
              <w:rPr>
                <w:rFonts w:ascii="Arial" w:hAnsi="Arial" w:cs="Arial"/>
              </w:rPr>
              <w:t>Call Security on ext. 3060 or 08165 483060.</w:t>
            </w:r>
          </w:p>
          <w:p w:rsidR="00F13120" w:rsidRPr="00F13120" w:rsidRDefault="00F13120" w:rsidP="00B444AF">
            <w:pPr>
              <w:spacing w:before="20" w:after="20"/>
              <w:rPr>
                <w:rFonts w:ascii="Arial" w:hAnsi="Arial" w:cs="Arial"/>
              </w:rPr>
            </w:pPr>
          </w:p>
        </w:tc>
      </w:tr>
    </w:tbl>
    <w:p w:rsidR="00F13120" w:rsidRPr="00F13120" w:rsidRDefault="00F13120" w:rsidP="00F13120">
      <w:pPr>
        <w:rPr>
          <w:sz w:val="24"/>
          <w:szCs w:val="24"/>
        </w:rPr>
      </w:pPr>
    </w:p>
    <w:p w:rsidR="00F13120" w:rsidRPr="00F13120" w:rsidRDefault="00F13120" w:rsidP="00F13120">
      <w:pPr>
        <w:rPr>
          <w:sz w:val="24"/>
          <w:szCs w:val="24"/>
        </w:rPr>
      </w:pPr>
    </w:p>
    <w:tbl>
      <w:tblPr>
        <w:tblStyle w:val="TableGrid"/>
        <w:tblW w:w="10343" w:type="dxa"/>
        <w:tblLook w:val="04A0" w:firstRow="1" w:lastRow="0" w:firstColumn="1" w:lastColumn="0" w:noHBand="0" w:noVBand="1"/>
      </w:tblPr>
      <w:tblGrid>
        <w:gridCol w:w="10343"/>
      </w:tblGrid>
      <w:tr w:rsidR="00F13120" w:rsidRPr="00F13120" w:rsidTr="00596DDF">
        <w:trPr>
          <w:tblHeader/>
        </w:trPr>
        <w:tc>
          <w:tcPr>
            <w:tcW w:w="10343" w:type="dxa"/>
          </w:tcPr>
          <w:p w:rsidR="00F13120" w:rsidRPr="00F13120" w:rsidRDefault="00F13120" w:rsidP="00B444AF">
            <w:pPr>
              <w:rPr>
                <w:rFonts w:ascii="Arial" w:hAnsi="Arial" w:cs="Arial"/>
              </w:rPr>
            </w:pPr>
            <w:r w:rsidRPr="00F13120">
              <w:rPr>
                <w:rFonts w:ascii="Arial" w:hAnsi="Arial" w:cs="Arial"/>
                <w:b/>
              </w:rPr>
              <w:t>4.3:    Fire Precautions that are currently known to be in place</w:t>
            </w:r>
          </w:p>
        </w:tc>
      </w:tr>
      <w:tr w:rsidR="00F13120" w:rsidRPr="00F13120" w:rsidTr="00B444AF">
        <w:tc>
          <w:tcPr>
            <w:tcW w:w="10343" w:type="dxa"/>
          </w:tcPr>
          <w:p w:rsidR="00F13120" w:rsidRPr="00F13120" w:rsidRDefault="00F13120" w:rsidP="00B444AF">
            <w:pPr>
              <w:rPr>
                <w:rFonts w:ascii="Arial" w:hAnsi="Arial" w:cs="Arial"/>
                <w:b/>
              </w:rPr>
            </w:pPr>
            <w:r w:rsidRPr="00F13120">
              <w:rPr>
                <w:rFonts w:ascii="Arial" w:hAnsi="Arial" w:cs="Arial"/>
                <w:b/>
              </w:rPr>
              <w:t>Comments:</w:t>
            </w:r>
          </w:p>
          <w:p w:rsidR="00F13120" w:rsidRPr="00F13120" w:rsidRDefault="00F13120" w:rsidP="00B444AF">
            <w:pPr>
              <w:rPr>
                <w:rFonts w:ascii="Arial" w:hAnsi="Arial" w:cs="Arial"/>
              </w:rPr>
            </w:pPr>
          </w:p>
          <w:p w:rsidR="00F13120" w:rsidRDefault="00F13120" w:rsidP="00B444AF">
            <w:pPr>
              <w:rPr>
                <w:rFonts w:ascii="Arial" w:hAnsi="Arial" w:cs="Arial"/>
              </w:rPr>
            </w:pPr>
          </w:p>
          <w:p w:rsidR="00596DDF" w:rsidRPr="00F13120" w:rsidRDefault="00596DDF" w:rsidP="00B444AF">
            <w:pPr>
              <w:rPr>
                <w:rFonts w:ascii="Arial" w:hAnsi="Arial" w:cs="Arial"/>
              </w:rPr>
            </w:pPr>
          </w:p>
        </w:tc>
      </w:tr>
    </w:tbl>
    <w:p w:rsidR="00F13120" w:rsidRDefault="00F13120" w:rsidP="00F13120">
      <w:pPr>
        <w:rPr>
          <w:sz w:val="24"/>
          <w:szCs w:val="24"/>
        </w:rPr>
      </w:pPr>
    </w:p>
    <w:p w:rsidR="00596DDF" w:rsidRPr="00F13120" w:rsidRDefault="00596DDF" w:rsidP="00F13120">
      <w:pPr>
        <w:rPr>
          <w:sz w:val="24"/>
          <w:szCs w:val="24"/>
        </w:rPr>
      </w:pPr>
    </w:p>
    <w:tbl>
      <w:tblPr>
        <w:tblStyle w:val="TableGrid"/>
        <w:tblW w:w="10343" w:type="dxa"/>
        <w:tblLook w:val="04A0" w:firstRow="1" w:lastRow="0" w:firstColumn="1" w:lastColumn="0" w:noHBand="0" w:noVBand="1"/>
      </w:tblPr>
      <w:tblGrid>
        <w:gridCol w:w="1129"/>
        <w:gridCol w:w="851"/>
        <w:gridCol w:w="1134"/>
        <w:gridCol w:w="1701"/>
        <w:gridCol w:w="2835"/>
        <w:gridCol w:w="2693"/>
      </w:tblGrid>
      <w:tr w:rsidR="00F13120" w:rsidRPr="00F13120" w:rsidTr="00596DDF">
        <w:trPr>
          <w:tblHeader/>
        </w:trPr>
        <w:tc>
          <w:tcPr>
            <w:tcW w:w="10343" w:type="dxa"/>
            <w:gridSpan w:val="6"/>
          </w:tcPr>
          <w:p w:rsidR="00F13120" w:rsidRPr="00F13120" w:rsidRDefault="00F13120" w:rsidP="00B444AF">
            <w:pPr>
              <w:rPr>
                <w:rFonts w:ascii="Arial" w:hAnsi="Arial" w:cs="Arial"/>
                <w:color w:val="000000" w:themeColor="text1"/>
              </w:rPr>
            </w:pPr>
            <w:r w:rsidRPr="00F13120">
              <w:rPr>
                <w:rFonts w:ascii="Arial" w:hAnsi="Arial" w:cs="Arial"/>
                <w:b/>
                <w:color w:val="000000" w:themeColor="text1"/>
              </w:rPr>
              <w:t>4.4:    Details of person completing this form </w:t>
            </w:r>
          </w:p>
        </w:tc>
      </w:tr>
      <w:tr w:rsidR="00F13120" w:rsidRPr="00F13120" w:rsidTr="00B444AF">
        <w:tc>
          <w:tcPr>
            <w:tcW w:w="1129" w:type="dxa"/>
          </w:tcPr>
          <w:p w:rsidR="00F13120" w:rsidRPr="00F13120" w:rsidRDefault="00F13120" w:rsidP="00B444AF">
            <w:pPr>
              <w:rPr>
                <w:rFonts w:ascii="Arial" w:hAnsi="Arial" w:cs="Arial"/>
              </w:rPr>
            </w:pPr>
            <w:r w:rsidRPr="00F13120">
              <w:rPr>
                <w:rFonts w:ascii="Arial" w:hAnsi="Arial" w:cs="Arial"/>
              </w:rPr>
              <w:t>Title:</w:t>
            </w:r>
          </w:p>
        </w:tc>
        <w:tc>
          <w:tcPr>
            <w:tcW w:w="851" w:type="dxa"/>
          </w:tcPr>
          <w:p w:rsidR="00F13120" w:rsidRPr="00F13120" w:rsidRDefault="00F13120" w:rsidP="00B444AF">
            <w:pPr>
              <w:rPr>
                <w:rFonts w:ascii="Arial" w:hAnsi="Arial" w:cs="Arial"/>
              </w:rPr>
            </w:pPr>
          </w:p>
        </w:tc>
        <w:tc>
          <w:tcPr>
            <w:tcW w:w="1134" w:type="dxa"/>
          </w:tcPr>
          <w:p w:rsidR="00F13120" w:rsidRPr="00F13120" w:rsidRDefault="00F13120" w:rsidP="00B444AF">
            <w:pPr>
              <w:rPr>
                <w:rFonts w:ascii="Arial" w:hAnsi="Arial" w:cs="Arial"/>
              </w:rPr>
            </w:pPr>
            <w:r w:rsidRPr="00F13120">
              <w:rPr>
                <w:rFonts w:ascii="Arial" w:hAnsi="Arial" w:cs="Arial"/>
              </w:rPr>
              <w:t>Name:</w:t>
            </w:r>
          </w:p>
        </w:tc>
        <w:tc>
          <w:tcPr>
            <w:tcW w:w="1701" w:type="dxa"/>
          </w:tcPr>
          <w:p w:rsidR="00F13120" w:rsidRPr="00F13120" w:rsidRDefault="00F13120" w:rsidP="00B444AF">
            <w:pPr>
              <w:rPr>
                <w:rFonts w:ascii="Arial" w:hAnsi="Arial" w:cs="Arial"/>
              </w:rPr>
            </w:pPr>
          </w:p>
        </w:tc>
        <w:tc>
          <w:tcPr>
            <w:tcW w:w="2835" w:type="dxa"/>
          </w:tcPr>
          <w:p w:rsidR="00F13120" w:rsidRPr="00F13120" w:rsidRDefault="00F13120" w:rsidP="00B444AF">
            <w:pPr>
              <w:rPr>
                <w:rFonts w:ascii="Arial" w:hAnsi="Arial" w:cs="Arial"/>
              </w:rPr>
            </w:pPr>
            <w:r w:rsidRPr="00F13120">
              <w:rPr>
                <w:rFonts w:ascii="Arial" w:hAnsi="Arial" w:cs="Arial"/>
              </w:rPr>
              <w:t>Email &amp; Telephone No.</w:t>
            </w:r>
          </w:p>
        </w:tc>
        <w:tc>
          <w:tcPr>
            <w:tcW w:w="2693" w:type="dxa"/>
          </w:tcPr>
          <w:p w:rsidR="00F13120" w:rsidRPr="00F13120" w:rsidRDefault="00F13120" w:rsidP="00B444AF">
            <w:pPr>
              <w:rPr>
                <w:rFonts w:ascii="Arial" w:hAnsi="Arial" w:cs="Arial"/>
              </w:rPr>
            </w:pPr>
          </w:p>
          <w:p w:rsidR="00F13120" w:rsidRPr="00F13120" w:rsidRDefault="00F13120" w:rsidP="00B444AF">
            <w:pPr>
              <w:rPr>
                <w:rFonts w:ascii="Arial" w:hAnsi="Arial" w:cs="Arial"/>
              </w:rPr>
            </w:pPr>
          </w:p>
          <w:p w:rsidR="00F13120" w:rsidRPr="00F13120" w:rsidRDefault="00F13120" w:rsidP="00B444AF">
            <w:pPr>
              <w:rPr>
                <w:rFonts w:ascii="Arial" w:hAnsi="Arial" w:cs="Arial"/>
              </w:rPr>
            </w:pPr>
          </w:p>
        </w:tc>
      </w:tr>
      <w:tr w:rsidR="00F13120" w:rsidRPr="00F13120" w:rsidTr="00B444AF">
        <w:tc>
          <w:tcPr>
            <w:tcW w:w="10343" w:type="dxa"/>
            <w:gridSpan w:val="6"/>
          </w:tcPr>
          <w:p w:rsidR="00F13120" w:rsidRDefault="00F13120" w:rsidP="00B444AF">
            <w:pPr>
              <w:rPr>
                <w:rFonts w:ascii="Arial" w:hAnsi="Arial" w:cs="Arial"/>
                <w:b/>
              </w:rPr>
            </w:pPr>
            <w:r w:rsidRPr="00F13120">
              <w:rPr>
                <w:rFonts w:ascii="Arial" w:hAnsi="Arial" w:cs="Arial"/>
                <w:b/>
              </w:rPr>
              <w:t>On completion, send this assessment form with the Safety Data Sheets and risk assessments to the H&amp;S Lead. Insert any drawings, photos of the room, project area, location of gas storage below etc.</w:t>
            </w:r>
          </w:p>
          <w:p w:rsidR="00596DDF" w:rsidRPr="00F13120" w:rsidRDefault="00596DDF" w:rsidP="00B444AF">
            <w:pPr>
              <w:rPr>
                <w:rFonts w:ascii="Arial" w:hAnsi="Arial" w:cs="Arial"/>
              </w:rPr>
            </w:pPr>
          </w:p>
        </w:tc>
      </w:tr>
      <w:tr w:rsidR="00F13120" w:rsidRPr="00F13120" w:rsidTr="00B444AF">
        <w:tc>
          <w:tcPr>
            <w:tcW w:w="10343" w:type="dxa"/>
            <w:gridSpan w:val="6"/>
          </w:tcPr>
          <w:p w:rsidR="00F13120" w:rsidRPr="00F13120" w:rsidRDefault="00F13120" w:rsidP="00B444AF">
            <w:pPr>
              <w:ind w:left="22"/>
              <w:rPr>
                <w:rFonts w:ascii="Arial" w:hAnsi="Arial" w:cs="Arial"/>
                <w:b/>
              </w:rPr>
            </w:pPr>
            <w:r w:rsidRPr="00F13120">
              <w:rPr>
                <w:rFonts w:ascii="Arial" w:hAnsi="Arial" w:cs="Arial"/>
                <w:b/>
              </w:rPr>
              <w:t>Insert any drawings, photos of the room, project area, location of gas storage below etc.</w:t>
            </w:r>
          </w:p>
          <w:p w:rsidR="00F13120" w:rsidRPr="00F13120" w:rsidRDefault="00F13120" w:rsidP="00B444AF">
            <w:pPr>
              <w:ind w:left="22"/>
              <w:rPr>
                <w:rFonts w:ascii="Arial" w:hAnsi="Arial" w:cs="Arial"/>
                <w:b/>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596DDF">
            <w:pPr>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p w:rsidR="00F13120" w:rsidRPr="00F13120" w:rsidRDefault="00F13120" w:rsidP="00B444AF">
            <w:pPr>
              <w:ind w:left="22"/>
              <w:rPr>
                <w:rFonts w:ascii="Arial" w:hAnsi="Arial" w:cs="Arial"/>
              </w:rPr>
            </w:pPr>
          </w:p>
        </w:tc>
      </w:tr>
    </w:tbl>
    <w:p w:rsidR="00F13120" w:rsidRPr="00F13120" w:rsidRDefault="00F13120" w:rsidP="00F13120">
      <w:pPr>
        <w:rPr>
          <w:sz w:val="24"/>
          <w:szCs w:val="24"/>
        </w:rPr>
      </w:pPr>
    </w:p>
    <w:p w:rsidR="00F13120" w:rsidRPr="00F13120" w:rsidRDefault="00F13120" w:rsidP="00F13120">
      <w:pPr>
        <w:rPr>
          <w:sz w:val="24"/>
          <w:szCs w:val="24"/>
        </w:rPr>
      </w:pPr>
    </w:p>
    <w:tbl>
      <w:tblPr>
        <w:tblStyle w:val="TableGrid"/>
        <w:tblW w:w="10343" w:type="dxa"/>
        <w:tblLook w:val="04A0" w:firstRow="1" w:lastRow="0" w:firstColumn="1" w:lastColumn="0" w:noHBand="0" w:noVBand="1"/>
      </w:tblPr>
      <w:tblGrid>
        <w:gridCol w:w="10343"/>
      </w:tblGrid>
      <w:tr w:rsidR="00F13120" w:rsidRPr="00F13120" w:rsidTr="00596DDF">
        <w:trPr>
          <w:tblHeader/>
        </w:trPr>
        <w:tc>
          <w:tcPr>
            <w:tcW w:w="10343" w:type="dxa"/>
            <w:shd w:val="clear" w:color="auto" w:fill="auto"/>
          </w:tcPr>
          <w:p w:rsidR="00F13120" w:rsidRPr="00F13120" w:rsidRDefault="00F13120" w:rsidP="00B444AF">
            <w:pPr>
              <w:spacing w:before="60" w:after="60"/>
              <w:ind w:left="22"/>
              <w:rPr>
                <w:rFonts w:ascii="Arial" w:hAnsi="Arial" w:cs="Arial"/>
                <w:b/>
                <w:bCs/>
                <w:shd w:val="clear" w:color="auto" w:fill="0099C4"/>
              </w:rPr>
            </w:pPr>
            <w:r w:rsidRPr="00F13120">
              <w:rPr>
                <w:rFonts w:ascii="Arial" w:hAnsi="Arial" w:cs="Arial"/>
                <w:b/>
                <w:bCs/>
              </w:rPr>
              <w:t>4.5: Comments from H&amp;S Business Partner (H &amp; S office use only) </w:t>
            </w:r>
          </w:p>
        </w:tc>
      </w:tr>
      <w:tr w:rsidR="00F13120" w:rsidRPr="00F13120" w:rsidTr="00B444AF">
        <w:tc>
          <w:tcPr>
            <w:tcW w:w="10343" w:type="dxa"/>
          </w:tcPr>
          <w:p w:rsidR="00F13120" w:rsidRPr="00F13120" w:rsidRDefault="00F13120" w:rsidP="00B444AF">
            <w:pPr>
              <w:rPr>
                <w:rFonts w:ascii="Arial" w:hAnsi="Arial" w:cs="Arial"/>
              </w:rPr>
            </w:pPr>
          </w:p>
          <w:p w:rsidR="00F13120" w:rsidRPr="00F13120" w:rsidRDefault="00F13120" w:rsidP="00B444AF">
            <w:pPr>
              <w:rPr>
                <w:rFonts w:ascii="Arial" w:hAnsi="Arial" w:cs="Arial"/>
              </w:rPr>
            </w:pPr>
          </w:p>
          <w:p w:rsidR="00F13120" w:rsidRPr="00F13120" w:rsidRDefault="00F13120" w:rsidP="00B444AF">
            <w:pPr>
              <w:rPr>
                <w:rFonts w:ascii="Arial" w:hAnsi="Arial" w:cs="Arial"/>
              </w:rPr>
            </w:pPr>
          </w:p>
          <w:p w:rsidR="00F13120" w:rsidRPr="00F13120" w:rsidRDefault="00F13120" w:rsidP="00B444AF">
            <w:pPr>
              <w:rPr>
                <w:rFonts w:ascii="Arial" w:hAnsi="Arial" w:cs="Arial"/>
              </w:rPr>
            </w:pPr>
          </w:p>
          <w:p w:rsidR="00F13120" w:rsidRPr="00F13120" w:rsidRDefault="00F13120" w:rsidP="00B444AF">
            <w:pPr>
              <w:rPr>
                <w:rFonts w:ascii="Arial" w:hAnsi="Arial" w:cs="Arial"/>
              </w:rPr>
            </w:pPr>
          </w:p>
          <w:p w:rsidR="00F13120" w:rsidRPr="00F13120" w:rsidRDefault="00F13120" w:rsidP="00B444AF">
            <w:pPr>
              <w:rPr>
                <w:rFonts w:ascii="Arial" w:hAnsi="Arial" w:cs="Arial"/>
              </w:rPr>
            </w:pPr>
          </w:p>
        </w:tc>
      </w:tr>
    </w:tbl>
    <w:p w:rsidR="00F13120" w:rsidRPr="00F13120" w:rsidRDefault="00F13120" w:rsidP="00F13120"/>
    <w:p w:rsidR="00C60232" w:rsidRDefault="00C60232" w:rsidP="00F13120">
      <w:pPr>
        <w:spacing w:before="120" w:after="120" w:line="240" w:lineRule="auto"/>
        <w:rPr>
          <w:sz w:val="24"/>
          <w:szCs w:val="24"/>
        </w:rPr>
      </w:pPr>
    </w:p>
    <w:sectPr w:rsidR="00C60232">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A11" w:rsidRDefault="006E0A11" w:rsidP="00B775D9">
      <w:pPr>
        <w:spacing w:line="240" w:lineRule="auto"/>
      </w:pPr>
      <w:r>
        <w:separator/>
      </w:r>
    </w:p>
  </w:endnote>
  <w:endnote w:type="continuationSeparator" w:id="0">
    <w:p w:rsidR="006E0A11" w:rsidRDefault="006E0A11" w:rsidP="00B77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3194553"/>
      <w:docPartObj>
        <w:docPartGallery w:val="Page Numbers (Bottom of Page)"/>
        <w:docPartUnique/>
      </w:docPartObj>
    </w:sdtPr>
    <w:sdtContent>
      <w:p w:rsidR="00B775D9" w:rsidRDefault="00B775D9" w:rsidP="00F139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75D9" w:rsidRDefault="00B77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137170"/>
      <w:docPartObj>
        <w:docPartGallery w:val="Page Numbers (Bottom of Page)"/>
        <w:docPartUnique/>
      </w:docPartObj>
    </w:sdtPr>
    <w:sdtContent>
      <w:p w:rsidR="00B775D9" w:rsidRDefault="00B775D9" w:rsidP="00F139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775D9" w:rsidRDefault="00B77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A11" w:rsidRDefault="006E0A11" w:rsidP="00B775D9">
      <w:pPr>
        <w:spacing w:line="240" w:lineRule="auto"/>
      </w:pPr>
      <w:r>
        <w:separator/>
      </w:r>
    </w:p>
  </w:footnote>
  <w:footnote w:type="continuationSeparator" w:id="0">
    <w:p w:rsidR="006E0A11" w:rsidRDefault="006E0A11" w:rsidP="00B775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32"/>
    <w:rsid w:val="000B3102"/>
    <w:rsid w:val="00204896"/>
    <w:rsid w:val="0045535F"/>
    <w:rsid w:val="00596DDF"/>
    <w:rsid w:val="006D1057"/>
    <w:rsid w:val="006E0A11"/>
    <w:rsid w:val="007D7CBC"/>
    <w:rsid w:val="00B775D9"/>
    <w:rsid w:val="00C60232"/>
    <w:rsid w:val="00F13120"/>
    <w:rsid w:val="00F1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3EF51F"/>
  <w15:docId w15:val="{1141BDCF-39AD-634E-A89F-68767B52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styleId="TableGrid">
    <w:name w:val="Table Grid"/>
    <w:basedOn w:val="TableNormal"/>
    <w:uiPriority w:val="39"/>
    <w:rsid w:val="00F13120"/>
    <w:pPr>
      <w:spacing w:line="240" w:lineRule="auto"/>
    </w:pPr>
    <w:rPr>
      <w:rFonts w:asciiTheme="minorHAnsi" w:eastAsiaTheme="minorHAnsi" w:hAnsiTheme="minorHAnsi" w:cstheme="minorBidi"/>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75D9"/>
    <w:pPr>
      <w:tabs>
        <w:tab w:val="center" w:pos="4513"/>
        <w:tab w:val="right" w:pos="9026"/>
      </w:tabs>
      <w:spacing w:line="240" w:lineRule="auto"/>
    </w:pPr>
  </w:style>
  <w:style w:type="character" w:customStyle="1" w:styleId="FooterChar">
    <w:name w:val="Footer Char"/>
    <w:basedOn w:val="DefaultParagraphFont"/>
    <w:link w:val="Footer"/>
    <w:uiPriority w:val="99"/>
    <w:rsid w:val="00B775D9"/>
  </w:style>
  <w:style w:type="character" w:styleId="PageNumber">
    <w:name w:val="page number"/>
    <w:basedOn w:val="DefaultParagraphFont"/>
    <w:uiPriority w:val="99"/>
    <w:semiHidden/>
    <w:unhideWhenUsed/>
    <w:rsid w:val="00B7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1228</Words>
  <Characters>6400</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Drewett</cp:lastModifiedBy>
  <cp:revision>6</cp:revision>
  <dcterms:created xsi:type="dcterms:W3CDTF">2024-02-17T16:39:00Z</dcterms:created>
  <dcterms:modified xsi:type="dcterms:W3CDTF">2024-02-17T16:48:00Z</dcterms:modified>
</cp:coreProperties>
</file>