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Form RDC-E (2022)</w:t>
      </w:r>
    </w:p>
    <w:p w:rsidR="00000000" w:rsidDel="00000000" w:rsidP="00000000" w:rsidRDefault="00000000" w:rsidRPr="00000000" w14:paraId="0000000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spacing w:line="28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OXFORD BROOKES UNIVERSITY</w:t>
      </w:r>
    </w:p>
    <w:p w:rsidR="00000000" w:rsidDel="00000000" w:rsidP="00000000" w:rsidRDefault="00000000" w:rsidRPr="00000000" w14:paraId="00000004">
      <w:pPr>
        <w:spacing w:line="2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RESEARCH DEGREES COMMITTEE</w:t>
      </w:r>
    </w:p>
    <w:p w:rsidR="00000000" w:rsidDel="00000000" w:rsidP="00000000" w:rsidRDefault="00000000" w:rsidRPr="00000000" w14:paraId="00000005">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Application for Approval of Examination Arrangements </w:t>
      </w:r>
    </w:p>
    <w:p w:rsidR="00000000" w:rsidDel="00000000" w:rsidP="00000000" w:rsidRDefault="00000000" w:rsidRPr="00000000" w14:paraId="00000007">
      <w:pPr>
        <w:spacing w:line="2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 the Degree of Master / Doctor of Philosophy / PhD by Published Work/</w:t>
      </w:r>
    </w:p>
    <w:p w:rsidR="00000000" w:rsidDel="00000000" w:rsidP="00000000" w:rsidRDefault="00000000" w:rsidRPr="00000000" w14:paraId="00000008">
      <w:pPr>
        <w:spacing w:line="260" w:lineRule="auto"/>
        <w:jc w:val="center"/>
        <w:rPr>
          <w:rFonts w:ascii="Arial" w:cs="Arial" w:eastAsia="Arial" w:hAnsi="Arial"/>
          <w:sz w:val="18"/>
          <w:szCs w:val="18"/>
        </w:rPr>
      </w:pPr>
      <w:r w:rsidDel="00000000" w:rsidR="00000000" w:rsidRPr="00000000">
        <w:rPr>
          <w:rFonts w:ascii="Arial" w:cs="Arial" w:eastAsia="Arial" w:hAnsi="Arial"/>
          <w:b w:val="1"/>
          <w:sz w:val="24"/>
          <w:szCs w:val="24"/>
          <w:rtl w:val="0"/>
        </w:rPr>
        <w:t xml:space="preserve">MA, MSc, LLM by Research/ Research Component of the Professional Doctorate.</w:t>
      </w:r>
      <w:r w:rsidDel="00000000" w:rsidR="00000000" w:rsidRPr="00000000">
        <w:rPr>
          <w:rtl w:val="0"/>
        </w:rPr>
      </w:r>
    </w:p>
    <w:p w:rsidR="00000000" w:rsidDel="00000000" w:rsidP="00000000" w:rsidRDefault="00000000" w:rsidRPr="00000000" w14:paraId="00000009">
      <w:pPr>
        <w:spacing w:line="2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before="0" w:line="23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form should be completed by the supervisors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with reference to the Oxford Brookes University Research Degree Regulations.  The form should be word processed and all the required RDC CV forms must be attached.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before="0" w:line="23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before="0" w:line="23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note that examiners must be proposed and appointed up to 2 months before the thesis is submitted.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before="0" w:line="23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E">
      <w:pPr>
        <w:pBdr>
          <w:top w:color="000000" w:space="1" w:sz="6" w:val="single"/>
        </w:pBd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F">
      <w:pPr>
        <w:pStyle w:val="Heading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1</w:t>
        <w:tab/>
        <w:t xml:space="preserve">The candidate</w:t>
      </w:r>
    </w:p>
    <w:p w:rsidR="00000000" w:rsidDel="00000000" w:rsidP="00000000" w:rsidRDefault="00000000" w:rsidRPr="00000000" w14:paraId="0000001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Name:</w:t>
      </w:r>
    </w:p>
    <w:p w:rsidR="00000000" w:rsidDel="00000000" w:rsidP="00000000" w:rsidRDefault="00000000" w:rsidRPr="00000000" w14:paraId="0000001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Present post and place of work:</w:t>
      </w:r>
    </w:p>
    <w:p w:rsidR="00000000" w:rsidDel="00000000" w:rsidP="00000000" w:rsidRDefault="00000000" w:rsidRPr="00000000" w14:paraId="0000001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Name of any collaborating establishment(s):</w:t>
      </w:r>
    </w:p>
    <w:p w:rsidR="00000000" w:rsidDel="00000000" w:rsidP="00000000" w:rsidRDefault="00000000" w:rsidRPr="00000000" w14:paraId="0000001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8"/>
          <w:szCs w:val="18"/>
          <w:rtl w:val="0"/>
        </w:rPr>
        <w:t xml:space="preserve">Mode of study:</w:t>
        <w:tab/>
        <w:t xml:space="preserve">Full-time / Part-time</w:t>
      </w:r>
      <w:r w:rsidDel="00000000" w:rsidR="00000000" w:rsidRPr="00000000">
        <w:rPr>
          <w:rtl w:val="0"/>
        </w:rPr>
      </w:r>
    </w:p>
    <w:p w:rsidR="00000000" w:rsidDel="00000000" w:rsidP="00000000" w:rsidRDefault="00000000" w:rsidRPr="00000000" w14:paraId="0000001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bookmarkStart w:colFirst="0" w:colLast="0" w:name="_heading=h.gjdgxs" w:id="0"/>
      <w:bookmarkEnd w:id="0"/>
      <w:r w:rsidDel="00000000" w:rsidR="00000000" w:rsidRPr="00000000">
        <w:rPr>
          <w:rFonts w:ascii="Arial" w:cs="Arial" w:eastAsia="Arial" w:hAnsi="Arial"/>
          <w:sz w:val="18"/>
          <w:szCs w:val="18"/>
          <w:rtl w:val="0"/>
        </w:rPr>
        <w:t xml:space="preserve">Expected date of submission:</w:t>
      </w:r>
    </w:p>
    <w:p w:rsidR="00000000" w:rsidDel="00000000" w:rsidP="00000000" w:rsidRDefault="00000000" w:rsidRPr="00000000" w14:paraId="0000001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0">
      <w:pPr>
        <w:pStyle w:val="Heading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2</w:t>
        <w:tab/>
        <w:t xml:space="preserve">The supervisors</w:t>
      </w:r>
    </w:p>
    <w:p w:rsidR="00000000" w:rsidDel="00000000" w:rsidP="00000000" w:rsidRDefault="00000000" w:rsidRPr="00000000" w14:paraId="0000002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2.1</w:t>
      </w:r>
      <w:r w:rsidDel="00000000" w:rsidR="00000000" w:rsidRPr="00000000">
        <w:rPr>
          <w:rFonts w:ascii="Arial" w:cs="Arial" w:eastAsia="Arial" w:hAnsi="Arial"/>
          <w:sz w:val="18"/>
          <w:szCs w:val="18"/>
          <w:rtl w:val="0"/>
        </w:rPr>
        <w:tab/>
        <w:t xml:space="preserve">a) Director of studies (include name, qualifications, post held and place of work):</w:t>
      </w:r>
    </w:p>
    <w:p w:rsidR="00000000" w:rsidDel="00000000" w:rsidP="00000000" w:rsidRDefault="00000000" w:rsidRPr="00000000" w14:paraId="0000002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b w:val="1"/>
          <w:sz w:val="18"/>
          <w:szCs w:val="18"/>
          <w:rtl w:val="0"/>
        </w:rPr>
        <w:tab/>
        <w:tab/>
      </w:r>
      <w:r w:rsidDel="00000000" w:rsidR="00000000" w:rsidRPr="00000000">
        <w:rPr>
          <w:rFonts w:ascii="Arial" w:cs="Arial" w:eastAsia="Arial" w:hAnsi="Arial"/>
          <w:sz w:val="18"/>
          <w:szCs w:val="18"/>
          <w:rtl w:val="0"/>
        </w:rPr>
        <w:t xml:space="preserve">b) Co-Director of studies (include name, qualifications, post held and place of work):</w:t>
      </w:r>
    </w:p>
    <w:p w:rsidR="00000000" w:rsidDel="00000000" w:rsidP="00000000" w:rsidRDefault="00000000" w:rsidRPr="00000000" w14:paraId="0000002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6"/>
          <w:szCs w:val="16"/>
        </w:rPr>
      </w:pPr>
      <w:r w:rsidDel="00000000" w:rsidR="00000000" w:rsidRPr="00000000">
        <w:rPr>
          <w:rFonts w:ascii="Arial" w:cs="Arial" w:eastAsia="Arial" w:hAnsi="Arial"/>
          <w:b w:val="1"/>
          <w:sz w:val="18"/>
          <w:szCs w:val="18"/>
          <w:rtl w:val="0"/>
        </w:rPr>
        <w:t xml:space="preserve">2.2</w:t>
      </w:r>
      <w:r w:rsidDel="00000000" w:rsidR="00000000" w:rsidRPr="00000000">
        <w:rPr>
          <w:rFonts w:ascii="Arial" w:cs="Arial" w:eastAsia="Arial" w:hAnsi="Arial"/>
          <w:sz w:val="18"/>
          <w:szCs w:val="18"/>
          <w:rtl w:val="0"/>
        </w:rPr>
        <w:tab/>
        <w:t xml:space="preserve">Second supervisor(s) (include name, qualifications, post held and place of work):</w:t>
      </w:r>
      <w:r w:rsidDel="00000000" w:rsidR="00000000" w:rsidRPr="00000000">
        <w:rPr>
          <w:rtl w:val="0"/>
        </w:rPr>
      </w:r>
    </w:p>
    <w:p w:rsidR="00000000" w:rsidDel="00000000" w:rsidP="00000000" w:rsidRDefault="00000000" w:rsidRPr="00000000" w14:paraId="0000002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a)</w:t>
      </w:r>
    </w:p>
    <w:p w:rsidR="00000000" w:rsidDel="00000000" w:rsidP="00000000" w:rsidRDefault="00000000" w:rsidRPr="00000000" w14:paraId="0000003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b)</w:t>
      </w:r>
    </w:p>
    <w:p w:rsidR="00000000" w:rsidDel="00000000" w:rsidP="00000000" w:rsidRDefault="00000000" w:rsidRPr="00000000" w14:paraId="0000003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c)     (Supervisor acting in the role of Mentor to the Supervisory Team) </w:t>
      </w:r>
    </w:p>
    <w:p w:rsidR="00000000" w:rsidDel="00000000" w:rsidP="00000000" w:rsidRDefault="00000000" w:rsidRPr="00000000" w14:paraId="0000003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6"/>
          <w:szCs w:val="16"/>
        </w:rPr>
      </w:pPr>
      <w:r w:rsidDel="00000000" w:rsidR="00000000" w:rsidRPr="00000000">
        <w:rPr>
          <w:rFonts w:ascii="Arial" w:cs="Arial" w:eastAsia="Arial" w:hAnsi="Arial"/>
          <w:b w:val="1"/>
          <w:sz w:val="22"/>
          <w:szCs w:val="22"/>
          <w:rtl w:val="0"/>
        </w:rPr>
        <w:t xml:space="preserve">3</w:t>
        <w:tab/>
        <w:t xml:space="preserve">Final title of thesis</w:t>
      </w:r>
      <w:r w:rsidDel="00000000" w:rsidR="00000000" w:rsidRPr="00000000">
        <w:rPr>
          <w:rFonts w:ascii="Arial" w:cs="Arial" w:eastAsia="Arial" w:hAnsi="Arial"/>
          <w:sz w:val="18"/>
          <w:szCs w:val="18"/>
          <w:rtl w:val="0"/>
        </w:rPr>
        <w:t xml:space="preserve"> (this should be the title which will appear on the front board of the candidate's thesis)</w:t>
      </w:r>
      <w:r w:rsidDel="00000000" w:rsidR="00000000" w:rsidRPr="00000000">
        <w:rPr>
          <w:rtl w:val="0"/>
        </w:rPr>
      </w:r>
    </w:p>
    <w:p w:rsidR="00000000" w:rsidDel="00000000" w:rsidP="00000000" w:rsidRDefault="00000000" w:rsidRPr="00000000" w14:paraId="0000004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8"/>
          <w:szCs w:val="18"/>
        </w:rPr>
      </w:pPr>
      <w:r w:rsidDel="00000000" w:rsidR="00000000" w:rsidRPr="00000000">
        <w:rPr>
          <w:rFonts w:ascii="Arial" w:cs="Arial" w:eastAsia="Arial" w:hAnsi="Arial"/>
          <w:b w:val="1"/>
          <w:sz w:val="22"/>
          <w:szCs w:val="22"/>
          <w:rtl w:val="0"/>
        </w:rPr>
        <w:t xml:space="preserve">4</w:t>
        <w:tab/>
        <w:t xml:space="preserve">Proposed examiners </w:t>
      </w:r>
      <w:r w:rsidDel="00000000" w:rsidR="00000000" w:rsidRPr="00000000">
        <w:rPr>
          <w:rFonts w:ascii="Arial" w:cs="Arial" w:eastAsia="Arial" w:hAnsi="Arial"/>
          <w:sz w:val="18"/>
          <w:szCs w:val="18"/>
          <w:rtl w:val="0"/>
        </w:rPr>
        <w:t xml:space="preserve">(regulation 14 refers – NB: a copy of the completed RDC-CV  form</w:t>
      </w:r>
      <w:r w:rsidDel="00000000" w:rsidR="00000000" w:rsidRPr="00000000">
        <w:rPr>
          <w:rFonts w:ascii="Arial" w:cs="Arial" w:eastAsia="Arial" w:hAnsi="Arial"/>
          <w:b w:val="1"/>
          <w:sz w:val="18"/>
          <w:szCs w:val="18"/>
          <w:rtl w:val="0"/>
        </w:rPr>
        <w:t xml:space="preserve"> must</w:t>
      </w:r>
      <w:r w:rsidDel="00000000" w:rsidR="00000000" w:rsidRPr="00000000">
        <w:rPr>
          <w:rFonts w:ascii="Arial" w:cs="Arial" w:eastAsia="Arial" w:hAnsi="Arial"/>
          <w:sz w:val="18"/>
          <w:szCs w:val="18"/>
          <w:rtl w:val="0"/>
        </w:rPr>
        <w:t xml:space="preserve"> be attached for all examiners who have not previously examined an Oxford Brookes University research degree candidate or have not done so within the two years prior to this appointment)</w:t>
      </w:r>
    </w:p>
    <w:p w:rsidR="00000000" w:rsidDel="00000000" w:rsidP="00000000" w:rsidRDefault="00000000" w:rsidRPr="00000000" w14:paraId="0000004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8"/>
          <w:szCs w:val="18"/>
        </w:rPr>
      </w:pPr>
      <w:r w:rsidDel="00000000" w:rsidR="00000000" w:rsidRPr="00000000">
        <w:rPr>
          <w:rFonts w:ascii="Arial" w:cs="Arial" w:eastAsia="Arial" w:hAnsi="Arial"/>
          <w:b w:val="1"/>
          <w:sz w:val="18"/>
          <w:szCs w:val="18"/>
          <w:rtl w:val="0"/>
        </w:rPr>
        <w:t xml:space="preserve">4.1</w:t>
      </w: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External examiner(s)</w:t>
      </w:r>
      <w:r w:rsidDel="00000000" w:rsidR="00000000" w:rsidRPr="00000000">
        <w:rPr>
          <w:rFonts w:ascii="Arial" w:cs="Arial" w:eastAsia="Arial" w:hAnsi="Arial"/>
          <w:sz w:val="18"/>
          <w:szCs w:val="18"/>
          <w:rtl w:val="0"/>
        </w:rPr>
        <w:t xml:space="preserve"> (include name, qualifications, post held and place of work):</w:t>
      </w:r>
    </w:p>
    <w:p w:rsidR="00000000" w:rsidDel="00000000" w:rsidP="00000000" w:rsidRDefault="00000000" w:rsidRPr="00000000" w14:paraId="0000004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4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Fonts w:ascii="Arial" w:cs="Arial" w:eastAsia="Arial" w:hAnsi="Arial"/>
          <w:b w:val="1"/>
          <w:sz w:val="18"/>
          <w:szCs w:val="18"/>
          <w:rtl w:val="0"/>
        </w:rPr>
        <w:tab/>
        <w:t xml:space="preserve">Please note that it is important that the examiner’s current email address is included so that the thesis can be sent out to them by email.</w:t>
      </w:r>
      <w:r w:rsidDel="00000000" w:rsidR="00000000" w:rsidRPr="00000000">
        <w:rPr>
          <w:rtl w:val="0"/>
        </w:rPr>
      </w:r>
    </w:p>
    <w:p w:rsidR="00000000" w:rsidDel="00000000" w:rsidP="00000000" w:rsidRDefault="00000000" w:rsidRPr="00000000" w14:paraId="0000004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04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highlight w:val="yellow"/>
        </w:rPr>
      </w:pPr>
      <w:r w:rsidDel="00000000" w:rsidR="00000000" w:rsidRPr="00000000">
        <w:rPr>
          <w:rFonts w:ascii="Arial" w:cs="Arial" w:eastAsia="Arial" w:hAnsi="Arial"/>
          <w:b w:val="1"/>
          <w:i w:val="1"/>
          <w:sz w:val="18"/>
          <w:szCs w:val="18"/>
          <w:rtl w:val="0"/>
        </w:rPr>
        <w:tab/>
      </w:r>
      <w:r w:rsidDel="00000000" w:rsidR="00000000" w:rsidRPr="00000000">
        <w:rPr>
          <w:rFonts w:ascii="Arial" w:cs="Arial" w:eastAsia="Arial" w:hAnsi="Arial"/>
          <w:b w:val="1"/>
          <w:i w:val="1"/>
          <w:sz w:val="18"/>
          <w:szCs w:val="18"/>
          <w:highlight w:val="yellow"/>
          <w:rtl w:val="0"/>
        </w:rPr>
        <w:t xml:space="preserve">External examiners of PhDs must have previously examined at least 2 PhDs. If not, another external or second external must be proposed who does have the relevant experience. </w:t>
      </w:r>
    </w:p>
    <w:p w:rsidR="00000000" w:rsidDel="00000000" w:rsidP="00000000" w:rsidRDefault="00000000" w:rsidRPr="00000000" w14:paraId="0000004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highlight w:val="yellow"/>
        </w:rPr>
      </w:pPr>
      <w:r w:rsidDel="00000000" w:rsidR="00000000" w:rsidRPr="00000000">
        <w:rPr>
          <w:rFonts w:ascii="Arial" w:cs="Arial" w:eastAsia="Arial" w:hAnsi="Arial"/>
          <w:b w:val="1"/>
          <w:i w:val="1"/>
          <w:sz w:val="18"/>
          <w:szCs w:val="18"/>
          <w:highlight w:val="yellow"/>
          <w:rtl w:val="0"/>
        </w:rPr>
        <w:tab/>
      </w:r>
    </w:p>
    <w:p w:rsidR="00000000" w:rsidDel="00000000" w:rsidP="00000000" w:rsidRDefault="00000000" w:rsidRPr="00000000" w14:paraId="0000005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highlight w:val="yellow"/>
        </w:rPr>
      </w:pPr>
      <w:r w:rsidDel="00000000" w:rsidR="00000000" w:rsidRPr="00000000">
        <w:rPr>
          <w:rFonts w:ascii="Arial" w:cs="Arial" w:eastAsia="Arial" w:hAnsi="Arial"/>
          <w:b w:val="1"/>
          <w:i w:val="1"/>
          <w:sz w:val="18"/>
          <w:szCs w:val="18"/>
          <w:highlight w:val="yellow"/>
          <w:rtl w:val="0"/>
        </w:rPr>
        <w:tab/>
        <w:t xml:space="preserve">  In the case of an examination for one of the other types of research degree, the external examiner must have (a)   experience of examining at least one doctorate; and (b) hold, or have experience of examining or supervising one candidate for, the type of degree they are being proposed. Exceptionally (e.g. in developing areas of provision), the Research Degrees Committee shall have the discretion to modify the latter requirement (b), subject to demonstration that the integrity of examination arrangements will otherwise be maintained.</w:t>
      </w:r>
    </w:p>
    <w:p w:rsidR="00000000" w:rsidDel="00000000" w:rsidP="00000000" w:rsidRDefault="00000000" w:rsidRPr="00000000" w14:paraId="00000051">
      <w:pPr>
        <w:rPr>
          <w:rFonts w:ascii="Arial" w:cs="Arial" w:eastAsia="Arial" w:hAnsi="Arial"/>
          <w:b w:val="1"/>
          <w:i w:val="1"/>
          <w:sz w:val="18"/>
          <w:szCs w:val="18"/>
          <w:highlight w:val="yellow"/>
        </w:rPr>
      </w:pPr>
      <w:r w:rsidDel="00000000" w:rsidR="00000000" w:rsidRPr="00000000">
        <w:rPr>
          <w:rtl w:val="0"/>
        </w:rPr>
      </w:r>
    </w:p>
    <w:p w:rsidR="00000000" w:rsidDel="00000000" w:rsidP="00000000" w:rsidRDefault="00000000" w:rsidRPr="00000000" w14:paraId="00000052">
      <w:pPr>
        <w:rPr>
          <w:rFonts w:ascii="Arial" w:cs="Arial" w:eastAsia="Arial" w:hAnsi="Arial"/>
          <w:b w:val="1"/>
          <w:i w:val="1"/>
          <w:sz w:val="18"/>
          <w:szCs w:val="18"/>
          <w:highlight w:val="yellow"/>
        </w:rPr>
      </w:pPr>
      <w:r w:rsidDel="00000000" w:rsidR="00000000" w:rsidRPr="00000000">
        <w:rPr>
          <w:rFonts w:ascii="Arial" w:cs="Arial" w:eastAsia="Arial" w:hAnsi="Arial"/>
          <w:b w:val="1"/>
          <w:i w:val="1"/>
          <w:sz w:val="18"/>
          <w:szCs w:val="18"/>
          <w:highlight w:val="yellow"/>
          <w:rtl w:val="0"/>
        </w:rPr>
        <w:t xml:space="preserve">NB: All students who have any sort of staff contract are classed as members of staff and must therefore have two external examiners in addition to the internal examiner.</w:t>
      </w:r>
    </w:p>
    <w:p w:rsidR="00000000" w:rsidDel="00000000" w:rsidP="00000000" w:rsidRDefault="00000000" w:rsidRPr="00000000" w14:paraId="0000005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05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w:t>
      </w:r>
    </w:p>
    <w:p w:rsidR="00000000" w:rsidDel="00000000" w:rsidP="00000000" w:rsidRDefault="00000000" w:rsidRPr="00000000" w14:paraId="0000005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w:t>
      </w:r>
    </w:p>
    <w:p w:rsidR="00000000" w:rsidDel="00000000" w:rsidP="00000000" w:rsidRDefault="00000000" w:rsidRPr="00000000" w14:paraId="0000006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bl>
      <w:tblPr>
        <w:tblStyle w:val="Table1"/>
        <w:tblW w:w="878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5630"/>
        <w:gridCol w:w="650"/>
        <w:gridCol w:w="567"/>
        <w:tblGridChange w:id="0">
          <w:tblGrid>
            <w:gridCol w:w="1941"/>
            <w:gridCol w:w="5630"/>
            <w:gridCol w:w="650"/>
            <w:gridCol w:w="567"/>
          </w:tblGrid>
        </w:tblGridChange>
      </w:tblGrid>
      <w:tr>
        <w:trPr>
          <w:cantSplit w:val="0"/>
          <w:trHeight w:val="280" w:hRule="atLeast"/>
          <w:tblHeader w:val="0"/>
        </w:trPr>
        <w:tc>
          <w:tcPr>
            <w:gridSpan w:val="2"/>
          </w:tcPr>
          <w:p w:rsidR="00000000" w:rsidDel="00000000" w:rsidP="00000000" w:rsidRDefault="00000000" w:rsidRPr="00000000" w14:paraId="0000006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External Examiner’s Previous Research Degree Examination figures:</w:t>
            </w:r>
          </w:p>
        </w:tc>
        <w:tc>
          <w:tcPr/>
          <w:p w:rsidR="00000000" w:rsidDel="00000000" w:rsidP="00000000" w:rsidRDefault="00000000" w:rsidRPr="00000000" w14:paraId="0000007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w:t>
            </w:r>
          </w:p>
        </w:tc>
        <w:tc>
          <w:tcPr/>
          <w:p w:rsidR="00000000" w:rsidDel="00000000" w:rsidP="00000000" w:rsidRDefault="00000000" w:rsidRPr="00000000" w14:paraId="0000007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w:t>
            </w:r>
          </w:p>
        </w:tc>
      </w:tr>
      <w:tr>
        <w:trPr>
          <w:cantSplit w:val="0"/>
          <w:trHeight w:val="352" w:hRule="atLeast"/>
          <w:tblHeader w:val="0"/>
        </w:trPr>
        <w:tc>
          <w:tcPr>
            <w:vMerge w:val="restart"/>
          </w:tcPr>
          <w:p w:rsidR="00000000" w:rsidDel="00000000" w:rsidP="00000000" w:rsidRDefault="00000000" w:rsidRPr="00000000" w14:paraId="0000007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Number of research degrees previously examination.  </w:t>
            </w:r>
          </w:p>
        </w:tc>
        <w:tc>
          <w:tcPr/>
          <w:p w:rsidR="00000000" w:rsidDel="00000000" w:rsidP="00000000" w:rsidRDefault="00000000" w:rsidRPr="00000000" w14:paraId="0000007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MPhil candidates</w:t>
            </w:r>
          </w:p>
        </w:tc>
        <w:tc>
          <w:tcPr/>
          <w:p w:rsidR="00000000" w:rsidDel="00000000" w:rsidP="00000000" w:rsidRDefault="00000000" w:rsidRPr="00000000" w14:paraId="0000007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7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7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PhD candidates</w:t>
            </w:r>
          </w:p>
        </w:tc>
        <w:tc>
          <w:tcPr/>
          <w:p w:rsidR="00000000" w:rsidDel="00000000" w:rsidP="00000000" w:rsidRDefault="00000000" w:rsidRPr="00000000" w14:paraId="0000007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7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7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 MSc, LLM by Research candidates</w:t>
            </w:r>
          </w:p>
        </w:tc>
        <w:tc>
          <w:tcPr/>
          <w:p w:rsidR="00000000" w:rsidDel="00000000" w:rsidP="00000000" w:rsidRDefault="00000000" w:rsidRPr="00000000" w14:paraId="0000007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7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8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PhD by Published Work candidates</w:t>
            </w:r>
          </w:p>
        </w:tc>
        <w:tc>
          <w:tcPr/>
          <w:p w:rsidR="00000000" w:rsidDel="00000000" w:rsidP="00000000" w:rsidRDefault="00000000" w:rsidRPr="00000000" w14:paraId="0000008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8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8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Professional Doctorate candidates – DCM / EdD</w:t>
            </w:r>
          </w:p>
        </w:tc>
        <w:tc>
          <w:tcPr/>
          <w:p w:rsidR="00000000" w:rsidDel="00000000" w:rsidP="00000000" w:rsidRDefault="00000000" w:rsidRPr="00000000" w14:paraId="0000008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8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4.2</w:t>
      </w: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Internal examiner:</w:t>
      </w:r>
    </w:p>
    <w:p w:rsidR="00000000" w:rsidDel="00000000" w:rsidP="00000000" w:rsidRDefault="00000000" w:rsidRPr="00000000" w14:paraId="0000008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Fonts w:ascii="Arial" w:cs="Arial" w:eastAsia="Arial" w:hAnsi="Arial"/>
          <w:sz w:val="18"/>
          <w:szCs w:val="18"/>
          <w:rtl w:val="0"/>
        </w:rPr>
        <w:tab/>
        <w:tab/>
      </w:r>
      <w:r w:rsidDel="00000000" w:rsidR="00000000" w:rsidRPr="00000000">
        <w:rPr>
          <w:rFonts w:ascii="Arial" w:cs="Arial" w:eastAsia="Arial" w:hAnsi="Arial"/>
          <w:b w:val="1"/>
          <w:i w:val="1"/>
          <w:sz w:val="18"/>
          <w:szCs w:val="18"/>
          <w:rtl w:val="0"/>
        </w:rPr>
        <w:t xml:space="preserve">Please note that a member of staff cannot be appointed as an internal examiner unless they have attended the Internal Examiner training session.  Do not propose a member of staff who has not completed the training unless they are able to attend one of the scheduled sessions which can be found at the following website: </w:t>
      </w:r>
      <w:hyperlink r:id="rId7">
        <w:r w:rsidDel="00000000" w:rsidR="00000000" w:rsidRPr="00000000">
          <w:rPr>
            <w:rFonts w:ascii="Arial" w:cs="Arial" w:eastAsia="Arial" w:hAnsi="Arial"/>
            <w:b w:val="1"/>
            <w:i w:val="1"/>
            <w:color w:val="0000ff"/>
            <w:sz w:val="18"/>
            <w:szCs w:val="18"/>
            <w:u w:val="single"/>
            <w:rtl w:val="0"/>
          </w:rPr>
          <w:t xml:space="preserve">http://www.brookes.ac.uk/students/research-degrees-team/research-staff/graduate-college-supervisor-training/</w:t>
        </w:r>
      </w:hyperlink>
      <w:r w:rsidDel="00000000" w:rsidR="00000000" w:rsidRPr="00000000">
        <w:rPr>
          <w:rFonts w:ascii="Arial" w:cs="Arial" w:eastAsia="Arial" w:hAnsi="Arial"/>
          <w:b w:val="1"/>
          <w:i w:val="1"/>
          <w:sz w:val="18"/>
          <w:szCs w:val="18"/>
          <w:rtl w:val="0"/>
        </w:rPr>
        <w:t xml:space="preserve">.   </w:t>
      </w:r>
    </w:p>
    <w:p w:rsidR="00000000" w:rsidDel="00000000" w:rsidP="00000000" w:rsidRDefault="00000000" w:rsidRPr="00000000" w14:paraId="0000008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ab/>
      </w:r>
    </w:p>
    <w:p w:rsidR="00000000" w:rsidDel="00000000" w:rsidP="00000000" w:rsidRDefault="00000000" w:rsidRPr="00000000" w14:paraId="0000008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ab/>
        <w:t xml:space="preserve"> If training cannot be completed prior to submission of the student’s thesis another internal examiner must be proposed.  The internal examiner’s role is primarily to manage the examination and ensure it is carried as set out in  the Research Degree Regulations.  Previous examining experience is not a requirement for this role, however previous experience as an internal examiner at Oxford Brookes is an advantage.</w:t>
      </w:r>
    </w:p>
    <w:p w:rsidR="00000000" w:rsidDel="00000000" w:rsidP="00000000" w:rsidRDefault="00000000" w:rsidRPr="00000000" w14:paraId="0000009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09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Please note that it is important that the examiner’s current email address is included so that the thesis can be sent out to them by email. </w:t>
      </w:r>
    </w:p>
    <w:p w:rsidR="00000000" w:rsidDel="00000000" w:rsidP="00000000" w:rsidRDefault="00000000" w:rsidRPr="00000000" w14:paraId="0000009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9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8"/>
          <w:szCs w:val="18"/>
        </w:rPr>
      </w:pPr>
      <w:r w:rsidDel="00000000" w:rsidR="00000000" w:rsidRPr="00000000">
        <w:rPr>
          <w:rFonts w:ascii="Arial" w:cs="Arial" w:eastAsia="Arial" w:hAnsi="Arial"/>
          <w:sz w:val="18"/>
          <w:szCs w:val="18"/>
          <w:rtl w:val="0"/>
        </w:rPr>
        <w:tab/>
        <w:tab/>
        <w:t xml:space="preserve">Please indicate that you have attended the training for the Role of an Internal Examiner:  </w:t>
      </w:r>
    </w:p>
    <w:p w:rsidR="00000000" w:rsidDel="00000000" w:rsidP="00000000" w:rsidRDefault="00000000" w:rsidRPr="00000000" w14:paraId="00000095">
      <w:pPr>
        <w:tabs>
          <w:tab w:val="left" w:pos="-720"/>
          <w:tab w:val="left" w:pos="432"/>
          <w:tab w:val="left" w:pos="5040"/>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tabs>
          <w:tab w:val="left" w:pos="-720"/>
          <w:tab w:val="left" w:pos="432"/>
          <w:tab w:val="left" w:pos="5040"/>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7">
      <w:pPr>
        <w:tabs>
          <w:tab w:val="left" w:pos="-720"/>
          <w:tab w:val="left" w:pos="432"/>
          <w:tab w:val="left" w:pos="5040"/>
          <w:tab w:val="left" w:pos="6480"/>
        </w:tabs>
        <w:rPr>
          <w:rFonts w:ascii="Arial" w:cs="Arial" w:eastAsia="Arial" w:hAnsi="Arial"/>
          <w:sz w:val="19"/>
          <w:szCs w:val="19"/>
        </w:rPr>
      </w:pPr>
      <w:r w:rsidDel="00000000" w:rsidR="00000000" w:rsidRPr="00000000">
        <w:rPr>
          <w:rFonts w:ascii="Arial" w:cs="Arial" w:eastAsia="Arial" w:hAnsi="Arial"/>
          <w:sz w:val="18"/>
          <w:szCs w:val="18"/>
          <w:rtl w:val="0"/>
        </w:rPr>
        <w:tab/>
        <w:t xml:space="preserve">Yes </w:t>
      </w:r>
      <w:bookmarkStart w:colFirst="0" w:colLast="0" w:name="bookmark=id.30j0zll" w:id="1"/>
      <w:bookmarkEnd w:id="1"/>
      <w:r w:rsidDel="00000000" w:rsidR="00000000" w:rsidRPr="00000000">
        <w:rPr>
          <w:rFonts w:ascii="Arial" w:cs="Arial" w:eastAsia="Arial" w:hAnsi="Arial"/>
          <w:sz w:val="24"/>
          <w:szCs w:val="24"/>
          <w:rtl w:val="0"/>
        </w:rPr>
        <w:t xml:space="preserve">☐</w:t>
      </w:r>
      <w:r w:rsidDel="00000000" w:rsidR="00000000" w:rsidRPr="00000000">
        <w:rPr>
          <w:rtl w:val="0"/>
        </w:rPr>
        <w:t xml:space="preserve">                      </w:t>
      </w:r>
      <w:r w:rsidDel="00000000" w:rsidR="00000000" w:rsidRPr="00000000">
        <w:rPr>
          <w:rFonts w:ascii="Arial" w:cs="Arial" w:eastAsia="Arial" w:hAnsi="Arial"/>
          <w:sz w:val="16"/>
          <w:szCs w:val="16"/>
          <w:rtl w:val="0"/>
        </w:rPr>
        <w:t xml:space="preserve">No   </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9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numPr>
          <w:ilvl w:val="0"/>
          <w:numId w:val="1"/>
        </w:num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79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(include Internal examiner’s name, qualifications, post held and place of work):</w:t>
      </w:r>
    </w:p>
    <w:p w:rsidR="00000000" w:rsidDel="00000000" w:rsidP="00000000" w:rsidRDefault="00000000" w:rsidRPr="00000000" w14:paraId="0000009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795" w:firstLine="0"/>
        <w:rPr>
          <w:rFonts w:ascii="Arial" w:cs="Arial" w:eastAsia="Arial" w:hAnsi="Arial"/>
          <w:sz w:val="18"/>
          <w:szCs w:val="18"/>
        </w:rPr>
      </w:pPr>
      <w:r w:rsidDel="00000000" w:rsidR="00000000" w:rsidRPr="00000000">
        <w:rPr>
          <w:rFonts w:ascii="Arial" w:cs="Arial" w:eastAsia="Arial" w:hAnsi="Arial"/>
          <w:sz w:val="18"/>
          <w:szCs w:val="18"/>
          <w:rtl w:val="0"/>
        </w:rPr>
        <w:tab/>
        <w:tab/>
      </w:r>
    </w:p>
    <w:p w:rsidR="00000000" w:rsidDel="00000000" w:rsidP="00000000" w:rsidRDefault="00000000" w:rsidRPr="00000000" w14:paraId="0000009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795"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r>
    </w:p>
    <w:tbl>
      <w:tblPr>
        <w:tblStyle w:val="Table2"/>
        <w:tblW w:w="878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5630"/>
        <w:gridCol w:w="650"/>
        <w:gridCol w:w="567"/>
        <w:tblGridChange w:id="0">
          <w:tblGrid>
            <w:gridCol w:w="1941"/>
            <w:gridCol w:w="5630"/>
            <w:gridCol w:w="650"/>
            <w:gridCol w:w="567"/>
          </w:tblGrid>
        </w:tblGridChange>
      </w:tblGrid>
      <w:tr>
        <w:trPr>
          <w:cantSplit w:val="0"/>
          <w:trHeight w:val="280" w:hRule="atLeast"/>
          <w:tblHeader w:val="0"/>
        </w:trPr>
        <w:tc>
          <w:tcPr>
            <w:gridSpan w:val="2"/>
          </w:tcPr>
          <w:p w:rsidR="00000000" w:rsidDel="00000000" w:rsidP="00000000" w:rsidRDefault="00000000" w:rsidRPr="00000000" w14:paraId="000000A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Internal Examiner’s Previous Oxford Brookes Research Degree Examination figures:</w:t>
            </w:r>
          </w:p>
        </w:tc>
        <w:tc>
          <w:tcPr/>
          <w:p w:rsidR="00000000" w:rsidDel="00000000" w:rsidP="00000000" w:rsidRDefault="00000000" w:rsidRPr="00000000" w14:paraId="000000A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a</w:t>
            </w:r>
          </w:p>
        </w:tc>
        <w:tc>
          <w:tcPr/>
          <w:p w:rsidR="00000000" w:rsidDel="00000000" w:rsidP="00000000" w:rsidRDefault="00000000" w:rsidRPr="00000000" w14:paraId="000000A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b</w:t>
            </w:r>
          </w:p>
        </w:tc>
      </w:tr>
      <w:tr>
        <w:trPr>
          <w:cantSplit w:val="0"/>
          <w:trHeight w:val="352" w:hRule="atLeast"/>
          <w:tblHeader w:val="0"/>
        </w:trPr>
        <w:tc>
          <w:tcPr>
            <w:vMerge w:val="restart"/>
          </w:tcPr>
          <w:p w:rsidR="00000000" w:rsidDel="00000000" w:rsidP="00000000" w:rsidRDefault="00000000" w:rsidRPr="00000000" w14:paraId="000000A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p w:rsidR="00000000" w:rsidDel="00000000" w:rsidP="00000000" w:rsidRDefault="00000000" w:rsidRPr="00000000" w14:paraId="000000A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p w:rsidR="00000000" w:rsidDel="00000000" w:rsidP="00000000" w:rsidRDefault="00000000" w:rsidRPr="00000000" w14:paraId="000000A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Number of research degrees previously examination.  </w:t>
            </w:r>
          </w:p>
        </w:tc>
        <w:tc>
          <w:tcPr/>
          <w:p w:rsidR="00000000" w:rsidDel="00000000" w:rsidP="00000000" w:rsidRDefault="00000000" w:rsidRPr="00000000" w14:paraId="000000A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MPhil candidates</w:t>
            </w:r>
          </w:p>
        </w:tc>
        <w:tc>
          <w:tcPr/>
          <w:p w:rsidR="00000000" w:rsidDel="00000000" w:rsidP="00000000" w:rsidRDefault="00000000" w:rsidRPr="00000000" w14:paraId="000000A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A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B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PhD candidates</w:t>
            </w:r>
          </w:p>
        </w:tc>
        <w:tc>
          <w:tcPr/>
          <w:p w:rsidR="00000000" w:rsidDel="00000000" w:rsidP="00000000" w:rsidRDefault="00000000" w:rsidRPr="00000000" w14:paraId="000000B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B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B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MA, MSc, LLM by Research candidates</w:t>
            </w:r>
          </w:p>
        </w:tc>
        <w:tc>
          <w:tcPr/>
          <w:p w:rsidR="00000000" w:rsidDel="00000000" w:rsidP="00000000" w:rsidRDefault="00000000" w:rsidRPr="00000000" w14:paraId="000000B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B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B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PhD by Published Work candidates</w:t>
            </w:r>
          </w:p>
        </w:tc>
        <w:tc>
          <w:tcPr/>
          <w:p w:rsidR="00000000" w:rsidDel="00000000" w:rsidP="00000000" w:rsidRDefault="00000000" w:rsidRPr="00000000" w14:paraId="000000B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B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B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Professional Doctorate candidates – DCM / EdD</w:t>
            </w:r>
          </w:p>
        </w:tc>
        <w:tc>
          <w:tcPr/>
          <w:p w:rsidR="00000000" w:rsidDel="00000000" w:rsidP="00000000" w:rsidRDefault="00000000" w:rsidRPr="00000000" w14:paraId="000000B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B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C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8"/>
          <w:szCs w:val="18"/>
        </w:rPr>
      </w:pPr>
      <w:r w:rsidDel="00000000" w:rsidR="00000000" w:rsidRPr="00000000">
        <w:rPr>
          <w:rFonts w:ascii="Arial" w:cs="Arial" w:eastAsia="Arial" w:hAnsi="Arial"/>
          <w:b w:val="1"/>
          <w:sz w:val="22"/>
          <w:szCs w:val="22"/>
          <w:rtl w:val="0"/>
        </w:rPr>
        <w:t xml:space="preserve">5     Independent Chair </w:t>
      </w:r>
      <w:r w:rsidDel="00000000" w:rsidR="00000000" w:rsidRPr="00000000">
        <w:rPr>
          <w:rFonts w:ascii="Arial" w:cs="Arial" w:eastAsia="Arial" w:hAnsi="Arial"/>
          <w:sz w:val="18"/>
          <w:szCs w:val="18"/>
          <w:rtl w:val="0"/>
        </w:rPr>
        <w:t xml:space="preserve">(include name, qualifications, post held and place of work):</w:t>
      </w:r>
    </w:p>
    <w:p w:rsidR="00000000" w:rsidDel="00000000" w:rsidP="00000000" w:rsidRDefault="00000000" w:rsidRPr="00000000" w14:paraId="000000C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hanging="432"/>
        <w:rPr>
          <w:rFonts w:ascii="Arial" w:cs="Arial" w:eastAsia="Arial" w:hAnsi="Arial"/>
          <w:b w:val="1"/>
          <w:i w:val="1"/>
          <w:sz w:val="18"/>
          <w:szCs w:val="18"/>
        </w:rPr>
      </w:pPr>
      <w:r w:rsidDel="00000000" w:rsidR="00000000" w:rsidRPr="00000000">
        <w:rPr>
          <w:rFonts w:ascii="Arial" w:cs="Arial" w:eastAsia="Arial" w:hAnsi="Arial"/>
          <w:sz w:val="18"/>
          <w:szCs w:val="18"/>
          <w:rtl w:val="0"/>
        </w:rPr>
        <w:tab/>
        <w:tab/>
      </w:r>
      <w:r w:rsidDel="00000000" w:rsidR="00000000" w:rsidRPr="00000000">
        <w:rPr>
          <w:rFonts w:ascii="Arial" w:cs="Arial" w:eastAsia="Arial" w:hAnsi="Arial"/>
          <w:b w:val="1"/>
          <w:i w:val="1"/>
          <w:sz w:val="18"/>
          <w:szCs w:val="18"/>
          <w:rtl w:val="0"/>
        </w:rPr>
        <w:t xml:space="preserve">Please ensure that the Independent Chair is appointed as set out in the guidance notes covering the Role and Responsibilities for this position.  The appointment must be done at the same time as the examination team is proposed  – the Independent Chair must not be added after the team has been appointed.</w:t>
      </w:r>
    </w:p>
    <w:p w:rsidR="00000000" w:rsidDel="00000000" w:rsidP="00000000" w:rsidRDefault="00000000" w:rsidRPr="00000000" w14:paraId="000000C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b w:val="1"/>
          <w:sz w:val="22"/>
          <w:szCs w:val="22"/>
          <w:rtl w:val="0"/>
        </w:rPr>
        <w:tab/>
        <w:tab/>
      </w:r>
      <w:r w:rsidDel="00000000" w:rsidR="00000000" w:rsidRPr="00000000">
        <w:rPr>
          <w:rFonts w:ascii="Arial" w:cs="Arial" w:eastAsia="Arial" w:hAnsi="Arial"/>
          <w:sz w:val="18"/>
          <w:szCs w:val="18"/>
          <w:rtl w:val="0"/>
        </w:rPr>
        <w:t xml:space="preserve">a)</w:t>
      </w:r>
    </w:p>
    <w:p w:rsidR="00000000" w:rsidDel="00000000" w:rsidP="00000000" w:rsidRDefault="00000000" w:rsidRPr="00000000" w14:paraId="000000C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A">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b w:val="1"/>
          <w:sz w:val="16"/>
          <w:szCs w:val="16"/>
        </w:rPr>
      </w:pPr>
      <w:r w:rsidDel="00000000" w:rsidR="00000000" w:rsidRPr="00000000">
        <w:rPr>
          <w:rtl w:val="0"/>
        </w:rPr>
      </w:r>
    </w:p>
    <w:tbl>
      <w:tblPr>
        <w:tblStyle w:val="Table3"/>
        <w:tblW w:w="878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5630"/>
        <w:gridCol w:w="650"/>
        <w:gridCol w:w="567"/>
        <w:tblGridChange w:id="0">
          <w:tblGrid>
            <w:gridCol w:w="1941"/>
            <w:gridCol w:w="5630"/>
            <w:gridCol w:w="650"/>
            <w:gridCol w:w="567"/>
          </w:tblGrid>
        </w:tblGridChange>
      </w:tblGrid>
      <w:tr>
        <w:trPr>
          <w:cantSplit w:val="0"/>
          <w:trHeight w:val="280" w:hRule="atLeast"/>
          <w:tblHeader w:val="0"/>
        </w:trPr>
        <w:tc>
          <w:tcPr>
            <w:gridSpan w:val="2"/>
          </w:tcPr>
          <w:p w:rsidR="00000000" w:rsidDel="00000000" w:rsidP="00000000" w:rsidRDefault="00000000" w:rsidRPr="00000000" w14:paraId="000000C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Independent Chair’s previous Oxford Brookes Research Degree Examination figures:</w:t>
            </w:r>
          </w:p>
        </w:tc>
        <w:tc>
          <w:tcPr/>
          <w:p w:rsidR="00000000" w:rsidDel="00000000" w:rsidP="00000000" w:rsidRDefault="00000000" w:rsidRPr="00000000" w14:paraId="000000C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a</w:t>
            </w:r>
          </w:p>
        </w:tc>
        <w:tc>
          <w:tcPr/>
          <w:p w:rsidR="00000000" w:rsidDel="00000000" w:rsidP="00000000" w:rsidRDefault="00000000" w:rsidRPr="00000000" w14:paraId="000000C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b</w:t>
            </w:r>
          </w:p>
        </w:tc>
      </w:tr>
      <w:tr>
        <w:trPr>
          <w:cantSplit w:val="0"/>
          <w:trHeight w:val="352" w:hRule="atLeast"/>
          <w:tblHeader w:val="0"/>
        </w:trPr>
        <w:tc>
          <w:tcPr>
            <w:vMerge w:val="restart"/>
          </w:tcPr>
          <w:p w:rsidR="00000000" w:rsidDel="00000000" w:rsidP="00000000" w:rsidRDefault="00000000" w:rsidRPr="00000000" w14:paraId="000000D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p w:rsidR="00000000" w:rsidDel="00000000" w:rsidP="00000000" w:rsidRDefault="00000000" w:rsidRPr="00000000" w14:paraId="000000D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p w:rsidR="00000000" w:rsidDel="00000000" w:rsidP="00000000" w:rsidRDefault="00000000" w:rsidRPr="00000000" w14:paraId="000000D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Number of research degrees previously examination.  </w:t>
            </w:r>
          </w:p>
        </w:tc>
        <w:tc>
          <w:tcPr/>
          <w:p w:rsidR="00000000" w:rsidDel="00000000" w:rsidP="00000000" w:rsidRDefault="00000000" w:rsidRPr="00000000" w14:paraId="000000D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MPhil candidates</w:t>
            </w:r>
          </w:p>
        </w:tc>
        <w:tc>
          <w:tcPr/>
          <w:p w:rsidR="00000000" w:rsidDel="00000000" w:rsidP="00000000" w:rsidRDefault="00000000" w:rsidRPr="00000000" w14:paraId="000000D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D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D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PhD candidates</w:t>
            </w:r>
          </w:p>
        </w:tc>
        <w:tc>
          <w:tcPr/>
          <w:p w:rsidR="00000000" w:rsidDel="00000000" w:rsidP="00000000" w:rsidRDefault="00000000" w:rsidRPr="00000000" w14:paraId="000000D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D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D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MA, MSc, LLM by Research candidates</w:t>
            </w:r>
          </w:p>
        </w:tc>
        <w:tc>
          <w:tcPr/>
          <w:p w:rsidR="00000000" w:rsidDel="00000000" w:rsidP="00000000" w:rsidRDefault="00000000" w:rsidRPr="00000000" w14:paraId="000000D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D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D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PhD by Published Work candidates</w:t>
            </w:r>
          </w:p>
        </w:tc>
        <w:tc>
          <w:tcPr/>
          <w:p w:rsidR="00000000" w:rsidDel="00000000" w:rsidP="00000000" w:rsidRDefault="00000000" w:rsidRPr="00000000" w14:paraId="000000E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E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E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sz w:val="16"/>
                <w:szCs w:val="16"/>
                <w:rtl w:val="0"/>
              </w:rPr>
              <w:t xml:space="preserve">Professional Doctorate candidates – DCM / EdD</w:t>
            </w:r>
          </w:p>
        </w:tc>
        <w:tc>
          <w:tcPr/>
          <w:p w:rsidR="00000000" w:rsidDel="00000000" w:rsidP="00000000" w:rsidRDefault="00000000" w:rsidRPr="00000000" w14:paraId="000000E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c>
          <w:tcPr/>
          <w:p w:rsidR="00000000" w:rsidDel="00000000" w:rsidP="00000000" w:rsidRDefault="00000000" w:rsidRPr="00000000" w14:paraId="000000E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sz w:val="16"/>
                <w:szCs w:val="16"/>
              </w:rPr>
            </w:pP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6</w:t>
        <w:tab/>
        <w:t xml:space="preserve">Recommendation by the Director of Studies on behalf of the Supervisory Team</w:t>
      </w:r>
    </w:p>
    <w:p w:rsidR="00000000" w:rsidDel="00000000" w:rsidP="00000000" w:rsidRDefault="00000000" w:rsidRPr="00000000" w14:paraId="000000E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We support this application for approval of examination arrangements for the degree of MPhil / PhD / PhD by Published Work/</w:t>
      </w:r>
    </w:p>
    <w:p w:rsidR="00000000" w:rsidDel="00000000" w:rsidP="00000000" w:rsidRDefault="00000000" w:rsidRPr="00000000" w14:paraId="000000EA">
      <w:pPr>
        <w:spacing w:line="2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MA, MSc, LLM by Research/ Research Component of the Professional Doctorate.</w:t>
      </w:r>
    </w:p>
    <w:p w:rsidR="00000000" w:rsidDel="00000000" w:rsidP="00000000" w:rsidRDefault="00000000" w:rsidRPr="00000000" w14:paraId="000000EB">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C">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Signed  . . . . . . . . . . . . . . . . . . . . . . . . . . . . . . . . . . . . . . . . . . .  Date  . . . . . . . . . . . . . . . . . . . . . . . . . . . . . . . . . </w:t>
      </w:r>
    </w:p>
    <w:p w:rsidR="00000000" w:rsidDel="00000000" w:rsidP="00000000" w:rsidRDefault="00000000" w:rsidRPr="00000000" w14:paraId="000000E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(Signed by the Director of Studies)</w:t>
      </w:r>
    </w:p>
    <w:p w:rsidR="00000000" w:rsidDel="00000000" w:rsidP="00000000" w:rsidRDefault="00000000" w:rsidRPr="00000000" w14:paraId="000000E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Fonts w:ascii="Arial" w:cs="Arial" w:eastAsia="Arial" w:hAnsi="Arial"/>
          <w:sz w:val="18"/>
          <w:szCs w:val="18"/>
          <w:rtl w:val="0"/>
        </w:rPr>
        <w:tab/>
        <w:tab/>
      </w:r>
      <w:r w:rsidDel="00000000" w:rsidR="00000000" w:rsidRPr="00000000">
        <w:rPr>
          <w:rtl w:val="0"/>
        </w:rPr>
      </w:r>
    </w:p>
    <w:p w:rsidR="00000000" w:rsidDel="00000000" w:rsidP="00000000" w:rsidRDefault="00000000" w:rsidRPr="00000000" w14:paraId="000000EF">
      <w:pPr>
        <w:pBdr>
          <w:top w:color="000000" w:space="1" w:sz="6" w:val="single"/>
        </w:pBd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0">
      <w:pPr>
        <w:pBdr>
          <w:top w:color="000000" w:space="1" w:sz="6" w:val="single"/>
        </w:pBd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1">
      <w:pPr>
        <w:pStyle w:val="Heading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7</w:t>
        <w:tab/>
        <w:t xml:space="preserve">Recommendation on behalf of the candidate's Faculty</w:t>
      </w:r>
    </w:p>
    <w:p w:rsidR="00000000" w:rsidDel="00000000" w:rsidP="00000000" w:rsidRDefault="00000000" w:rsidRPr="00000000" w14:paraId="000000F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3">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43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On behalf of the Faculty I support this application for approval of examination arrangements for the degree of MPhil / PhD / PhD by Published Work/MA, MSc, LLM by Research/ Research Component of the Professional Doctorate.</w:t>
      </w:r>
    </w:p>
    <w:p w:rsidR="00000000" w:rsidDel="00000000" w:rsidP="00000000" w:rsidRDefault="00000000" w:rsidRPr="00000000" w14:paraId="000000F4">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F5">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6">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1"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Signed  . . . . . . . . . . . . . . . . . . . . . . . . . . . . . . . . .  Date  . . . . . . . . . . . . . . . . . . . . . .  Faculty  . . . . . . . . . . . . . . . . . . . . . . .                </w:t>
      </w:r>
    </w:p>
    <w:p w:rsidR="00000000" w:rsidDel="00000000" w:rsidP="00000000" w:rsidRDefault="00000000" w:rsidRPr="00000000" w14:paraId="000000F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ind w:left="1" w:firstLine="0"/>
        <w:rPr>
          <w:rFonts w:ascii="Arial" w:cs="Arial" w:eastAsia="Arial" w:hAnsi="Arial"/>
          <w:sz w:val="16"/>
          <w:szCs w:val="16"/>
        </w:rPr>
      </w:pPr>
      <w:r w:rsidDel="00000000" w:rsidR="00000000" w:rsidRPr="00000000">
        <w:rPr>
          <w:rFonts w:ascii="Arial" w:cs="Arial" w:eastAsia="Arial" w:hAnsi="Arial"/>
          <w:sz w:val="18"/>
          <w:szCs w:val="18"/>
          <w:rtl w:val="0"/>
        </w:rPr>
        <w:t xml:space="preserve">         (Faculty Postgraduate Research Tutor / Research Committee Chair)</w:t>
      </w:r>
      <w:r w:rsidDel="00000000" w:rsidR="00000000" w:rsidRPr="00000000">
        <w:rPr>
          <w:rtl w:val="0"/>
        </w:rPr>
      </w:r>
    </w:p>
    <w:p w:rsidR="00000000" w:rsidDel="00000000" w:rsidP="00000000" w:rsidRDefault="00000000" w:rsidRPr="00000000" w14:paraId="000000F8">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9">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A">
      <w:pPr>
        <w:pBdr>
          <w:top w:color="000000" w:space="1" w:sz="6" w:val="single"/>
        </w:pBd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B">
      <w:pPr>
        <w:pStyle w:val="Heading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r>
    </w:p>
    <w:p w:rsidR="00000000" w:rsidDel="00000000" w:rsidP="00000000" w:rsidRDefault="00000000" w:rsidRPr="00000000" w14:paraId="000000FC">
      <w:pPr>
        <w:pStyle w:val="Heading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8</w:t>
        <w:tab/>
        <w:t xml:space="preserve">Approval of examination arrangements on behalf of Oxford Brookes University</w:t>
      </w:r>
    </w:p>
    <w:p w:rsidR="00000000" w:rsidDel="00000000" w:rsidP="00000000" w:rsidRDefault="00000000" w:rsidRPr="00000000" w14:paraId="000000FD">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E">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I confirm that the above examination arrangements for the degree of Master of Philosophy / Doctor of Philosophy / PhD by </w:t>
      </w:r>
    </w:p>
    <w:p w:rsidR="00000000" w:rsidDel="00000000" w:rsidP="00000000" w:rsidRDefault="00000000" w:rsidRPr="00000000" w14:paraId="000000FF">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Published Work/ MA, MSc, LLM by Research/ Research Component of the Professional Doctorate for :</w:t>
      </w:r>
    </w:p>
    <w:p w:rsidR="00000000" w:rsidDel="00000000" w:rsidP="00000000" w:rsidRDefault="00000000" w:rsidRPr="00000000" w14:paraId="00000100">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name of candidate . . . . . . . . . . . . . . . . . . . . . . . . . . . . . . . . . . . . . . .. . . . . . . . . . . . .</w:t>
      </w:r>
    </w:p>
    <w:p w:rsidR="00000000" w:rsidDel="00000000" w:rsidP="00000000" w:rsidRDefault="00000000" w:rsidRPr="00000000" w14:paraId="00000101">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02">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tabs>
          <w:tab w:val="left" w:pos="-720"/>
          <w:tab w:val="left" w:pos="1"/>
          <w:tab w:val="left" w:pos="432"/>
          <w:tab w:val="left" w:pos="720"/>
          <w:tab w:val="left" w:pos="1440"/>
          <w:tab w:val="left" w:pos="1728"/>
          <w:tab w:val="left" w:pos="2160"/>
          <w:tab w:val="left" w:pos="2880"/>
          <w:tab w:val="left" w:pos="3600"/>
          <w:tab w:val="left" w:pos="4320"/>
          <w:tab w:val="left" w:pos="5040"/>
          <w:tab w:val="left" w:pos="5760"/>
          <w:tab w:val="left" w:pos="626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Signed  . . . . . . . . . . . . . . . . . . . . . . . . . . . . . . . . . . . . . . . . . . .  Date  . . . . . . . . . . . . . . . . . . . . . . . . . . . . . . .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before="0" w:line="23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 xml:space="preserve">(Chair / Vice-Chair / of the Subject Sub-Committee of the Research Degrees Committee)</w:t>
      </w:r>
      <w:r w:rsidDel="00000000" w:rsidR="00000000" w:rsidRPr="00000000">
        <w:rPr>
          <w:rtl w:val="0"/>
        </w:rPr>
      </w:r>
    </w:p>
    <w:sectPr>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auto"/>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925B7"/>
    <w:rPr>
      <w:rFonts w:ascii="Times" w:hAnsi="Times"/>
    </w:rPr>
  </w:style>
  <w:style w:type="paragraph" w:styleId="Heading1">
    <w:name w:val="heading 1"/>
    <w:basedOn w:val="Normal"/>
    <w:next w:val="Normal"/>
    <w:qFormat w:val="1"/>
    <w:rsid w:val="005925B7"/>
    <w:pPr>
      <w:keepNext w:val="1"/>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exact"/>
      <w:outlineLvl w:val="0"/>
    </w:pPr>
    <w:rPr>
      <w:rFonts w:ascii="Arial" w:hAnsi="Arial"/>
      <w:b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5925B7"/>
    <w:pPr>
      <w:tabs>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exact"/>
    </w:pPr>
    <w:rPr>
      <w:rFonts w:ascii="Arial" w:hAnsi="Arial"/>
      <w:sz w:val="16"/>
    </w:rPr>
  </w:style>
  <w:style w:type="table" w:styleId="TableGrid">
    <w:name w:val="Table Grid"/>
    <w:basedOn w:val="TableNormal"/>
    <w:uiPriority w:val="59"/>
    <w:rsid w:val="00E705F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8C388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rookes.ac.uk/students/research-degrees-team/research-staff/graduate-college-superviso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1Vxk/6wVxFzEq7BCJnvAuBdVTw==">AMUW2mVYj2TZQ6hFMAVYy6ALbto1609gbsOTHl2tCQ8m+Z/CB5NNYAh87KQTEJN7oHr1+hNVFK4ZzayzoR2CLgCTfaFQuGUSMesp0InYdLsBZz2vl2Bz1aBMXMLgzdiholsk+ZhQsDAigH6VYUX5WYpZpLT4oF0U2g==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2021-04-16T12:13:00Z</dcterms:created>
  <dc:creator>p0071550</dc:creator>
</cp:coreProperties>
</file>