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9B" w:rsidRPr="00412F9B" w:rsidRDefault="00412F9B" w:rsidP="00412F9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 </w:t>
      </w:r>
      <w:r w:rsidRPr="00412F9B">
        <w:rPr>
          <w:rFonts w:ascii="Arial" w:hAnsi="Arial" w:cs="Arial"/>
          <w:b/>
          <w:sz w:val="22"/>
          <w:szCs w:val="22"/>
        </w:rPr>
        <w:t>Health Fitness to Drive Questionnaire</w:t>
      </w:r>
    </w:p>
    <w:p w:rsidR="00412F9B" w:rsidRPr="00412F9B" w:rsidRDefault="00412F9B" w:rsidP="00412F9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5245"/>
      </w:tblGrid>
      <w:tr w:rsidR="00412F9B" w:rsidRPr="00412F9B" w:rsidTr="00412F9B">
        <w:tc>
          <w:tcPr>
            <w:tcW w:w="4252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Surname: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Forename:</w:t>
            </w:r>
          </w:p>
        </w:tc>
      </w:tr>
      <w:tr w:rsidR="00412F9B" w:rsidRPr="00412F9B" w:rsidTr="00412F9B">
        <w:tc>
          <w:tcPr>
            <w:tcW w:w="4252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412F9B" w:rsidRPr="00412F9B" w:rsidTr="00412F9B">
        <w:tc>
          <w:tcPr>
            <w:tcW w:w="4252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Faculty / Directorate:</w:t>
            </w:r>
          </w:p>
        </w:tc>
        <w:tc>
          <w:tcPr>
            <w:tcW w:w="5245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Line Manager: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12F9B" w:rsidRDefault="00412F9B" w:rsidP="00412F9B">
      <w:pPr>
        <w:rPr>
          <w:rFonts w:ascii="Arial" w:hAnsi="Arial" w:cs="Arial"/>
          <w:b/>
          <w:sz w:val="22"/>
          <w:szCs w:val="22"/>
        </w:rPr>
      </w:pPr>
    </w:p>
    <w:p w:rsidR="00412F9B" w:rsidRPr="00412F9B" w:rsidRDefault="00412F9B" w:rsidP="00412F9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1843"/>
      </w:tblGrid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Have you ever suffered from any of the following: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12F9B">
              <w:rPr>
                <w:rFonts w:ascii="Arial" w:hAnsi="Arial" w:cs="Arial"/>
                <w:i/>
                <w:sz w:val="22"/>
                <w:szCs w:val="22"/>
              </w:rPr>
              <w:t xml:space="preserve">If </w:t>
            </w:r>
            <w:r w:rsidRPr="00412F9B">
              <w:rPr>
                <w:rFonts w:ascii="Arial" w:hAnsi="Arial" w:cs="Arial"/>
                <w:b/>
                <w:i/>
                <w:sz w:val="22"/>
                <w:szCs w:val="22"/>
              </w:rPr>
              <w:t>Yes</w:t>
            </w:r>
            <w:r w:rsidRPr="00412F9B">
              <w:rPr>
                <w:rFonts w:ascii="Arial" w:hAnsi="Arial" w:cs="Arial"/>
                <w:i/>
                <w:sz w:val="22"/>
                <w:szCs w:val="22"/>
              </w:rPr>
              <w:t xml:space="preserve"> please give full details and dates in the box at the end of this form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Diabetes (diet, tablet or insulin controlled)?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Epilepsy or any unexplained loss of consciousness with liability to recurrence?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Heart Problems and/or had an ECG (heart trace) / Myocardial Infarction / Heart Surgery or Procedure / Heart Valve Disorders?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Angina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High Blood Pressure / CVA (stroke) / TIA (Transient Ischaemic Attack) / Aortic Aneurysm / Peripheral Arterial Disease?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Dizziness/Vertigo/Meniere’s Disease?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Visual Disturbances?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Hearing Problems?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Head Injury/Brain Surgery/Brain Tumour/Parkinson’s Disease/Muscular Sclerosis or other Chronic Neurological Disorder?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Psychological Disorder/Psychotic or Serious Psychiatric/Dementia?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Over 1 month off sick or shorter if the illness has affected your ability to drive?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Are you currently taking any medicines?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Are you taking any non-prescribed drugs?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Have you had any alcohol and/or drug misuse in the past 1 year or alcohol and/or drug dependency in the past 3 years?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How many units of alcohol do you consume in a week?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(A unit is half pint of standard beer, 1 small glass wine, 1 shot glass sherry)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Any Sleep Disorder or Sleep Apnoea?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lastRenderedPageBreak/>
              <w:t>Is there any disability of the spine or limbs likely to impair control of the vehicle?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History of cancer?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Any history of kidney or liver failure?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Any history of sleep apnoea and/or medical condition causing excessive daytime sleepiness?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1102F0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F0">
              <w:rPr>
                <w:rFonts w:ascii="Arial" w:hAnsi="Arial" w:cs="Arial"/>
                <w:b/>
                <w:sz w:val="22"/>
                <w:szCs w:val="22"/>
              </w:rPr>
              <w:t>Details of Specialist Appointments: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Do you suffer from any other serious medical condition likely to affect the safe driving of a Passenger Carrying Vehicle / Public Service Vehicle?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Is there anything you are aware of that could adversely affect you driving long distance?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sz w:val="22"/>
                <w:szCs w:val="22"/>
              </w:rPr>
              <w:t>Do you have any difficulty in communicating by telephone in an emergency?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If the answer to any of the above questions is YES, please include details here: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1102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2F9B" w:rsidRPr="00412F9B" w:rsidTr="00412F9B">
        <w:tc>
          <w:tcPr>
            <w:tcW w:w="7654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Employee Signature: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412F9B" w:rsidRPr="00412F9B" w:rsidTr="00412F9B">
        <w:tc>
          <w:tcPr>
            <w:tcW w:w="9497" w:type="dxa"/>
            <w:gridSpan w:val="2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Medical standards for this health surveillance correspond to those issued by the DVLA, Drivers Medical Group under the title: “At a glance Guide to the current medical standards of fitness to drive”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12F9B" w:rsidRPr="00412F9B" w:rsidRDefault="00412F9B" w:rsidP="00412F9B">
      <w:pPr>
        <w:rPr>
          <w:rFonts w:ascii="Arial" w:hAnsi="Arial" w:cs="Arial"/>
          <w:b/>
          <w:sz w:val="22"/>
          <w:szCs w:val="22"/>
        </w:rPr>
      </w:pPr>
    </w:p>
    <w:p w:rsidR="00412F9B" w:rsidRPr="00412F9B" w:rsidRDefault="00412F9B" w:rsidP="00412F9B">
      <w:pPr>
        <w:rPr>
          <w:rFonts w:ascii="Arial" w:hAnsi="Arial" w:cs="Arial"/>
          <w:b/>
          <w:sz w:val="22"/>
          <w:szCs w:val="22"/>
        </w:rPr>
      </w:pPr>
      <w:r w:rsidRPr="00412F9B">
        <w:rPr>
          <w:rFonts w:ascii="Arial" w:hAnsi="Arial" w:cs="Arial"/>
          <w:b/>
          <w:sz w:val="22"/>
          <w:szCs w:val="22"/>
        </w:rPr>
        <w:br w:type="page"/>
      </w:r>
      <w:r w:rsidRPr="00412F9B">
        <w:rPr>
          <w:rFonts w:ascii="Arial" w:hAnsi="Arial" w:cs="Arial"/>
          <w:b/>
          <w:sz w:val="22"/>
          <w:szCs w:val="22"/>
        </w:rPr>
        <w:lastRenderedPageBreak/>
        <w:t>Occupational Health Section:</w:t>
      </w:r>
    </w:p>
    <w:p w:rsidR="00412F9B" w:rsidRPr="00412F9B" w:rsidRDefault="00412F9B" w:rsidP="00412F9B">
      <w:pPr>
        <w:rPr>
          <w:rFonts w:ascii="Arial" w:hAnsi="Arial" w:cs="Arial"/>
          <w:b/>
          <w:sz w:val="22"/>
          <w:szCs w:val="22"/>
        </w:rPr>
      </w:pPr>
    </w:p>
    <w:p w:rsidR="00412F9B" w:rsidRPr="00412F9B" w:rsidRDefault="00412F9B" w:rsidP="00412F9B">
      <w:pPr>
        <w:rPr>
          <w:rFonts w:ascii="Arial" w:hAnsi="Arial" w:cs="Arial"/>
          <w:b/>
          <w:sz w:val="22"/>
          <w:szCs w:val="22"/>
        </w:rPr>
      </w:pPr>
      <w:r w:rsidRPr="00412F9B">
        <w:rPr>
          <w:rFonts w:ascii="Arial" w:hAnsi="Arial" w:cs="Arial"/>
          <w:b/>
          <w:sz w:val="22"/>
          <w:szCs w:val="22"/>
        </w:rPr>
        <w:t>Measurements</w:t>
      </w:r>
    </w:p>
    <w:p w:rsidR="00412F9B" w:rsidRPr="00412F9B" w:rsidRDefault="00412F9B" w:rsidP="00412F9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523"/>
        <w:gridCol w:w="3997"/>
      </w:tblGrid>
      <w:tr w:rsidR="00412F9B" w:rsidRPr="00412F9B" w:rsidTr="00412F9B">
        <w:trPr>
          <w:trHeight w:val="233"/>
        </w:trPr>
        <w:tc>
          <w:tcPr>
            <w:tcW w:w="3119" w:type="dxa"/>
            <w:shd w:val="clear" w:color="auto" w:fill="auto"/>
          </w:tcPr>
          <w:p w:rsidR="002E5571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5571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BP: 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Height:</w:t>
            </w:r>
          </w:p>
          <w:p w:rsidR="002E5571" w:rsidRPr="00412F9B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Weight: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3" w:type="dxa"/>
            <w:shd w:val="clear" w:color="auto" w:fill="auto"/>
          </w:tcPr>
          <w:p w:rsidR="002E5571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Urinalysis:</w:t>
            </w:r>
          </w:p>
        </w:tc>
        <w:tc>
          <w:tcPr>
            <w:tcW w:w="3997" w:type="dxa"/>
            <w:shd w:val="clear" w:color="auto" w:fill="auto"/>
          </w:tcPr>
          <w:p w:rsidR="002E5571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Visual acuity:</w:t>
            </w:r>
            <w:r w:rsidRPr="00412F9B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</w:t>
            </w:r>
          </w:p>
          <w:p w:rsidR="002E5571" w:rsidRPr="00412F9B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5571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Aided </w:t>
            </w:r>
            <w:r w:rsidR="002E5571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proofErr w:type="spellStart"/>
            <w:r w:rsidRPr="00412F9B">
              <w:rPr>
                <w:rFonts w:ascii="Arial" w:hAnsi="Arial" w:cs="Arial"/>
                <w:b/>
                <w:sz w:val="22"/>
                <w:szCs w:val="22"/>
              </w:rPr>
              <w:t>Rt</w:t>
            </w:r>
            <w:proofErr w:type="spellEnd"/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:     6/      Lt:  6/   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Unaided </w:t>
            </w:r>
            <w:proofErr w:type="spellStart"/>
            <w:r w:rsidRPr="00412F9B">
              <w:rPr>
                <w:rFonts w:ascii="Arial" w:hAnsi="Arial" w:cs="Arial"/>
                <w:b/>
                <w:sz w:val="22"/>
                <w:szCs w:val="22"/>
              </w:rPr>
              <w:t>Rt</w:t>
            </w:r>
            <w:proofErr w:type="spellEnd"/>
            <w:r w:rsidRPr="00412F9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E5571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 6/      Lt 6/  </w:t>
            </w:r>
          </w:p>
          <w:p w:rsidR="002E5571" w:rsidRPr="00412F9B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2F9B" w:rsidRPr="00412F9B" w:rsidTr="00412F9B">
        <w:trPr>
          <w:trHeight w:val="232"/>
        </w:trPr>
        <w:tc>
          <w:tcPr>
            <w:tcW w:w="3119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Locomotor system:</w:t>
            </w:r>
          </w:p>
          <w:p w:rsidR="002E5571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Neck</w:t>
            </w:r>
          </w:p>
          <w:p w:rsidR="002E5571" w:rsidRPr="00412F9B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Upper limbs</w:t>
            </w:r>
          </w:p>
          <w:p w:rsidR="002E5571" w:rsidRPr="00412F9B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Back</w:t>
            </w:r>
          </w:p>
          <w:p w:rsidR="002E5571" w:rsidRPr="00412F9B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Lower limbs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Visual fields: Type of test performed -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Right</w:t>
            </w:r>
          </w:p>
          <w:p w:rsidR="002E5571" w:rsidRPr="00412F9B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Left</w:t>
            </w:r>
          </w:p>
          <w:p w:rsidR="002E5571" w:rsidRPr="00412F9B" w:rsidRDefault="002E5571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2F9B" w:rsidRPr="00412F9B" w:rsidTr="00412F9B">
        <w:trPr>
          <w:trHeight w:val="232"/>
        </w:trPr>
        <w:tc>
          <w:tcPr>
            <w:tcW w:w="9639" w:type="dxa"/>
            <w:gridSpan w:val="3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Any Other Comments: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NB: </w:t>
            </w:r>
            <w:r w:rsidRPr="00412F9B">
              <w:rPr>
                <w:rFonts w:ascii="Arial" w:hAnsi="Arial" w:cs="Arial"/>
                <w:sz w:val="22"/>
                <w:szCs w:val="22"/>
              </w:rPr>
              <w:t>Renewal Age 1 medical up to age 40; 40-50 5 yearly; 50-60 3 yearly; 60+ annual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412F9B">
              <w:rPr>
                <w:rFonts w:ascii="Arial" w:hAnsi="Arial" w:cs="Arial"/>
                <w:sz w:val="22"/>
                <w:szCs w:val="22"/>
              </w:rPr>
              <w:t xml:space="preserve">Each case is examined individually and the OHA can advise alternative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12F9B">
              <w:rPr>
                <w:rFonts w:ascii="Arial" w:hAnsi="Arial" w:cs="Arial"/>
                <w:sz w:val="22"/>
                <w:szCs w:val="22"/>
              </w:rPr>
              <w:t xml:space="preserve">assessment  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proofErr w:type="gramStart"/>
            <w:r w:rsidRPr="00412F9B">
              <w:rPr>
                <w:rFonts w:ascii="Arial" w:hAnsi="Arial" w:cs="Arial"/>
                <w:sz w:val="22"/>
                <w:szCs w:val="22"/>
              </w:rPr>
              <w:t>intervals</w:t>
            </w:r>
            <w:proofErr w:type="gramEnd"/>
            <w:r w:rsidRPr="00412F9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Renewal date: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2F9B" w:rsidRPr="00412F9B" w:rsidTr="00412F9B">
        <w:trPr>
          <w:trHeight w:val="232"/>
        </w:trPr>
        <w:tc>
          <w:tcPr>
            <w:tcW w:w="5642" w:type="dxa"/>
            <w:gridSpan w:val="2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OH Advisor Signature:</w:t>
            </w: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2F9B" w:rsidRPr="00412F9B" w:rsidRDefault="00412F9B" w:rsidP="00412F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F9B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</w:tbl>
    <w:p w:rsidR="00412F9B" w:rsidRPr="00412F9B" w:rsidRDefault="00412F9B" w:rsidP="00412F9B">
      <w:pPr>
        <w:rPr>
          <w:b/>
        </w:rPr>
      </w:pPr>
    </w:p>
    <w:p w:rsidR="00AA57C4" w:rsidRPr="00511E2E" w:rsidRDefault="00AA57C4" w:rsidP="00511E2E"/>
    <w:sectPr w:rsidR="00AA57C4" w:rsidRPr="00511E2E" w:rsidSect="008D5418">
      <w:headerReference w:type="first" r:id="rId7"/>
      <w:pgSz w:w="11906" w:h="16838" w:code="9"/>
      <w:pgMar w:top="1843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2D" w:rsidRDefault="00731F2D">
      <w:r>
        <w:separator/>
      </w:r>
    </w:p>
  </w:endnote>
  <w:endnote w:type="continuationSeparator" w:id="0">
    <w:p w:rsidR="00731F2D" w:rsidRDefault="0073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2D" w:rsidRDefault="00731F2D">
      <w:r>
        <w:separator/>
      </w:r>
    </w:p>
  </w:footnote>
  <w:footnote w:type="continuationSeparator" w:id="0">
    <w:p w:rsidR="00731F2D" w:rsidRDefault="0073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1B" w:rsidRPr="00412F9B" w:rsidRDefault="00412F9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t xml:space="preserve">     </w:t>
    </w:r>
    <w:r w:rsidRPr="00412F9B">
      <w:rPr>
        <w:rFonts w:ascii="Arial" w:hAnsi="Arial" w:cs="Arial"/>
        <w:b/>
        <w:noProof/>
        <w:sz w:val="22"/>
        <w:szCs w:val="22"/>
      </w:rPr>
      <w:t>Occupational Health – In Confidence</w:t>
    </w:r>
    <w:r w:rsidRPr="00412F9B">
      <w:rPr>
        <w:rFonts w:ascii="Arial" w:hAnsi="Arial" w:cs="Arial"/>
        <w:noProof/>
        <w:sz w:val="22"/>
        <w:szCs w:val="22"/>
      </w:rPr>
      <w:t xml:space="preserve"> </w:t>
    </w:r>
    <w:r w:rsidR="00CC073F" w:rsidRPr="00412F9B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41A5506F" wp14:editId="7E0B81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790"/>
    <w:multiLevelType w:val="hybridMultilevel"/>
    <w:tmpl w:val="D696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2B21"/>
    <w:multiLevelType w:val="hybridMultilevel"/>
    <w:tmpl w:val="57C8E7F0"/>
    <w:lvl w:ilvl="0" w:tplc="C38ECB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6684"/>
    <w:multiLevelType w:val="hybridMultilevel"/>
    <w:tmpl w:val="363CF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B2338"/>
    <w:multiLevelType w:val="hybridMultilevel"/>
    <w:tmpl w:val="5546F70E"/>
    <w:lvl w:ilvl="0" w:tplc="7A7445B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26859"/>
    <w:multiLevelType w:val="hybridMultilevel"/>
    <w:tmpl w:val="E1621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3F"/>
    <w:rsid w:val="001102F0"/>
    <w:rsid w:val="001427B0"/>
    <w:rsid w:val="002C35CE"/>
    <w:rsid w:val="002E5571"/>
    <w:rsid w:val="002E74D4"/>
    <w:rsid w:val="0031421B"/>
    <w:rsid w:val="00412F9B"/>
    <w:rsid w:val="00511E2E"/>
    <w:rsid w:val="005202B3"/>
    <w:rsid w:val="00731F2D"/>
    <w:rsid w:val="008D5418"/>
    <w:rsid w:val="00AA57C4"/>
    <w:rsid w:val="00C53418"/>
    <w:rsid w:val="00CC073F"/>
    <w:rsid w:val="00D46674"/>
    <w:rsid w:val="00E51443"/>
    <w:rsid w:val="00E9207E"/>
    <w:rsid w:val="00EB6B0E"/>
    <w:rsid w:val="00E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F6FAF8-886F-4963-AD3E-FB56261E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8D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35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30823\Downloads\OB-word-template-A4-portrait-logo-blank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(3)</Template>
  <TotalTime>0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Elaine Porat</dc:creator>
  <cp:lastModifiedBy>Jenna Hilsdon</cp:lastModifiedBy>
  <cp:revision>2</cp:revision>
  <cp:lastPrinted>2016-10-07T08:02:00Z</cp:lastPrinted>
  <dcterms:created xsi:type="dcterms:W3CDTF">2022-11-14T14:27:00Z</dcterms:created>
  <dcterms:modified xsi:type="dcterms:W3CDTF">2022-11-14T14:27:00Z</dcterms:modified>
</cp:coreProperties>
</file>