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F43" w:rsidRPr="0031109B" w:rsidRDefault="00C15F43" w:rsidP="00C15F43">
      <w:pPr>
        <w:pStyle w:val="PlainText"/>
        <w:rPr>
          <w:rFonts w:ascii="Arial" w:hAnsi="Arial" w:cs="Arial"/>
          <w:b/>
          <w:sz w:val="36"/>
          <w:szCs w:val="36"/>
        </w:rPr>
      </w:pPr>
      <w:r w:rsidRPr="0031109B">
        <w:rPr>
          <w:rFonts w:ascii="Arial" w:hAnsi="Arial" w:cs="Arial"/>
          <w:b/>
          <w:sz w:val="36"/>
          <w:szCs w:val="36"/>
        </w:rPr>
        <w:t xml:space="preserve">ANNUAL PROGRAMME REVIEW </w:t>
      </w:r>
      <w:r w:rsidR="00B52418">
        <w:rPr>
          <w:rFonts w:ascii="Arial" w:hAnsi="Arial" w:cs="Arial"/>
          <w:b/>
          <w:sz w:val="36"/>
          <w:szCs w:val="36"/>
        </w:rPr>
        <w:t>202</w:t>
      </w:r>
      <w:r w:rsidR="00E65350">
        <w:rPr>
          <w:rFonts w:ascii="Arial" w:hAnsi="Arial" w:cs="Arial"/>
          <w:b/>
          <w:sz w:val="36"/>
          <w:szCs w:val="36"/>
        </w:rPr>
        <w:t>2</w:t>
      </w:r>
      <w:r w:rsidR="00140373">
        <w:rPr>
          <w:rFonts w:ascii="Arial" w:hAnsi="Arial" w:cs="Arial"/>
          <w:b/>
          <w:sz w:val="36"/>
          <w:szCs w:val="36"/>
        </w:rPr>
        <w:t>/2</w:t>
      </w:r>
      <w:r w:rsidR="00E65350">
        <w:rPr>
          <w:rFonts w:ascii="Arial" w:hAnsi="Arial" w:cs="Arial"/>
          <w:b/>
          <w:sz w:val="36"/>
          <w:szCs w:val="36"/>
        </w:rPr>
        <w:t>3</w:t>
      </w:r>
    </w:p>
    <w:p w:rsidR="00F50A94" w:rsidRDefault="00C20228" w:rsidP="00C20228">
      <w:pPr>
        <w:pStyle w:val="StylePlainTextLatinArial10pt1"/>
        <w:rPr>
          <w:b/>
          <w:color w:val="FF0000"/>
          <w:sz w:val="24"/>
          <w:szCs w:val="24"/>
        </w:rPr>
      </w:pPr>
      <w:r w:rsidRPr="00F50A94">
        <w:rPr>
          <w:b/>
          <w:color w:val="FF0000"/>
          <w:sz w:val="24"/>
          <w:szCs w:val="24"/>
        </w:rPr>
        <w:t xml:space="preserve">COLLABORATIVE PARTNERSHIP PROGRAMMES </w:t>
      </w:r>
    </w:p>
    <w:p w:rsidR="00C20228" w:rsidRPr="00F50A94" w:rsidRDefault="00C20228" w:rsidP="00C20228">
      <w:pPr>
        <w:pStyle w:val="StylePlainTextLatinArial10pt1"/>
        <w:rPr>
          <w:b/>
          <w:color w:val="FF0000"/>
          <w:sz w:val="24"/>
          <w:szCs w:val="24"/>
        </w:rPr>
      </w:pPr>
      <w:r w:rsidRPr="00F50A94">
        <w:rPr>
          <w:b/>
          <w:color w:val="FF0000"/>
          <w:sz w:val="24"/>
          <w:szCs w:val="24"/>
        </w:rPr>
        <w:t>(</w:t>
      </w:r>
      <w:r w:rsidR="00140373" w:rsidRPr="00F50A94">
        <w:rPr>
          <w:b/>
          <w:color w:val="FF0000"/>
          <w:sz w:val="24"/>
          <w:szCs w:val="24"/>
        </w:rPr>
        <w:t xml:space="preserve">international and UK </w:t>
      </w:r>
      <w:r w:rsidRPr="00F50A94">
        <w:rPr>
          <w:b/>
          <w:color w:val="FF0000"/>
          <w:sz w:val="24"/>
          <w:szCs w:val="24"/>
        </w:rPr>
        <w:t>non-ACP)</w:t>
      </w:r>
    </w:p>
    <w:p w:rsidR="00C15F43" w:rsidRPr="00D22E78" w:rsidRDefault="00C15F43" w:rsidP="00F82FA7">
      <w:pPr>
        <w:pStyle w:val="StylePlainTextLatinArial10pt1"/>
      </w:pPr>
    </w:p>
    <w:p w:rsidR="00C15F43" w:rsidRPr="00483158" w:rsidRDefault="00C15F43" w:rsidP="0051485B">
      <w:pPr>
        <w:pStyle w:val="blueguidelinetext"/>
        <w:rPr>
          <w:b/>
          <w:sz w:val="24"/>
          <w:szCs w:val="24"/>
        </w:rPr>
      </w:pPr>
      <w:r w:rsidRPr="00483158">
        <w:rPr>
          <w:b/>
          <w:sz w:val="24"/>
          <w:szCs w:val="24"/>
        </w:rPr>
        <w:t>NOTES ON COMPLETING THIS TEMPLATE</w:t>
      </w:r>
    </w:p>
    <w:p w:rsidR="00C15F43" w:rsidRPr="00CE10CB" w:rsidRDefault="00C15F43" w:rsidP="00F82FA7">
      <w:pPr>
        <w:pStyle w:val="StylePlainTextLatinArial10pt1"/>
      </w:pPr>
    </w:p>
    <w:p w:rsidR="00C15F43" w:rsidRPr="009771D1" w:rsidRDefault="00C15F43" w:rsidP="00F662E9">
      <w:pPr>
        <w:pStyle w:val="PlainText"/>
        <w:numPr>
          <w:ilvl w:val="0"/>
          <w:numId w:val="45"/>
        </w:numPr>
        <w:spacing w:line="276" w:lineRule="auto"/>
        <w:ind w:left="426"/>
        <w:rPr>
          <w:rFonts w:ascii="Arial" w:hAnsi="Arial" w:cs="Arial"/>
        </w:rPr>
      </w:pPr>
      <w:r w:rsidRPr="009771D1">
        <w:rPr>
          <w:rFonts w:ascii="Arial" w:hAnsi="Arial" w:cs="Arial"/>
        </w:rPr>
        <w:t>This form is to be used for the annual review of programmes</w:t>
      </w:r>
      <w:r w:rsidR="009771D1" w:rsidRPr="009771D1">
        <w:rPr>
          <w:rFonts w:ascii="Arial" w:hAnsi="Arial" w:cs="Arial"/>
        </w:rPr>
        <w:t xml:space="preserve"> delivered by </w:t>
      </w:r>
      <w:r w:rsidR="00474069">
        <w:rPr>
          <w:rFonts w:ascii="Arial" w:hAnsi="Arial" w:cs="Arial"/>
        </w:rPr>
        <w:t>partner organisations</w:t>
      </w:r>
      <w:r w:rsidR="009771D1" w:rsidRPr="009771D1">
        <w:rPr>
          <w:rFonts w:ascii="Arial" w:hAnsi="Arial" w:cs="Arial"/>
        </w:rPr>
        <w:t xml:space="preserve"> </w:t>
      </w:r>
      <w:r w:rsidR="00474069">
        <w:rPr>
          <w:rFonts w:ascii="Arial" w:hAnsi="Arial" w:cs="Arial"/>
        </w:rPr>
        <w:t xml:space="preserve">(other than those within </w:t>
      </w:r>
      <w:r w:rsidR="009771D1" w:rsidRPr="009771D1">
        <w:rPr>
          <w:rFonts w:ascii="Arial" w:hAnsi="Arial" w:cs="Arial"/>
        </w:rPr>
        <w:t>the Associate College Partnership</w:t>
      </w:r>
      <w:r w:rsidR="00E4141F">
        <w:rPr>
          <w:rFonts w:ascii="Arial" w:hAnsi="Arial" w:cs="Arial"/>
        </w:rPr>
        <w:t xml:space="preserve"> – there is a separate template</w:t>
      </w:r>
      <w:r w:rsidR="006948CE">
        <w:rPr>
          <w:rFonts w:ascii="Arial" w:hAnsi="Arial" w:cs="Arial"/>
        </w:rPr>
        <w:t xml:space="preserve"> – T3.3 -</w:t>
      </w:r>
      <w:r w:rsidR="00E4141F">
        <w:rPr>
          <w:rFonts w:ascii="Arial" w:hAnsi="Arial" w:cs="Arial"/>
        </w:rPr>
        <w:t xml:space="preserve"> for ACP partners</w:t>
      </w:r>
      <w:r w:rsidR="00474069">
        <w:rPr>
          <w:rFonts w:ascii="Arial" w:hAnsi="Arial" w:cs="Arial"/>
        </w:rPr>
        <w:t>)</w:t>
      </w:r>
      <w:r w:rsidR="009771D1" w:rsidRPr="009771D1">
        <w:rPr>
          <w:rFonts w:ascii="Arial" w:hAnsi="Arial" w:cs="Arial"/>
        </w:rPr>
        <w:t>.</w:t>
      </w:r>
      <w:r w:rsidR="00F662E9">
        <w:rPr>
          <w:rFonts w:ascii="Arial" w:hAnsi="Arial" w:cs="Arial"/>
        </w:rPr>
        <w:t xml:space="preserve">  The completion of the report should be led by the Programme Manager at the </w:t>
      </w:r>
      <w:r w:rsidR="00A5587A">
        <w:rPr>
          <w:rFonts w:ascii="Arial" w:hAnsi="Arial" w:cs="Arial"/>
        </w:rPr>
        <w:t xml:space="preserve">partner </w:t>
      </w:r>
      <w:r w:rsidR="00474069">
        <w:rPr>
          <w:rFonts w:ascii="Arial" w:hAnsi="Arial" w:cs="Arial"/>
        </w:rPr>
        <w:t>organisation</w:t>
      </w:r>
      <w:r w:rsidR="00F662E9">
        <w:rPr>
          <w:rFonts w:ascii="Arial" w:hAnsi="Arial" w:cs="Arial"/>
        </w:rPr>
        <w:t xml:space="preserve">, in collaboration with the Brookes Liaison Manager. </w:t>
      </w:r>
      <w:r w:rsidR="0009712D">
        <w:rPr>
          <w:rFonts w:ascii="Arial" w:hAnsi="Arial" w:cs="Arial"/>
        </w:rPr>
        <w:t xml:space="preserve"> The Liaison Manager must complete section 6.2 – please do not enter ‘not applicable’ in any of this part of the report.</w:t>
      </w:r>
    </w:p>
    <w:p w:rsidR="00C15F43" w:rsidRPr="00CE10CB" w:rsidRDefault="00C15F43" w:rsidP="00A5587A">
      <w:pPr>
        <w:pStyle w:val="PlainText"/>
        <w:numPr>
          <w:ilvl w:val="0"/>
          <w:numId w:val="47"/>
        </w:numPr>
        <w:spacing w:line="276" w:lineRule="auto"/>
        <w:rPr>
          <w:rFonts w:ascii="Arial" w:hAnsi="Arial" w:cs="Arial"/>
        </w:rPr>
      </w:pPr>
      <w:r w:rsidRPr="00CE10CB">
        <w:rPr>
          <w:rFonts w:ascii="Arial" w:hAnsi="Arial" w:cs="Arial"/>
          <w:color w:val="0034DA"/>
        </w:rPr>
        <w:t>please complete all sections</w:t>
      </w:r>
    </w:p>
    <w:p w:rsidR="00676E08" w:rsidRPr="00CE10CB" w:rsidRDefault="00676E08" w:rsidP="00D6528B">
      <w:pPr>
        <w:pStyle w:val="PlainText"/>
        <w:spacing w:line="276" w:lineRule="auto"/>
        <w:rPr>
          <w:rFonts w:ascii="Arial" w:hAnsi="Arial" w:cs="Arial"/>
        </w:rPr>
      </w:pPr>
    </w:p>
    <w:p w:rsidR="009C2D86" w:rsidRDefault="009C2D86" w:rsidP="009771D1">
      <w:pPr>
        <w:pStyle w:val="PlainText"/>
        <w:numPr>
          <w:ilvl w:val="0"/>
          <w:numId w:val="6"/>
        </w:numPr>
        <w:spacing w:line="276" w:lineRule="auto"/>
        <w:rPr>
          <w:rFonts w:ascii="Arial" w:hAnsi="Arial" w:cs="Arial"/>
        </w:rPr>
      </w:pPr>
      <w:r w:rsidRPr="00400EB9">
        <w:rPr>
          <w:rFonts w:ascii="Arial" w:hAnsi="Arial" w:cs="Arial"/>
        </w:rPr>
        <w:t xml:space="preserve">Please speak to your Liaison Manager to check whether </w:t>
      </w:r>
      <w:r w:rsidR="009771D1" w:rsidRPr="00400EB9">
        <w:rPr>
          <w:rFonts w:ascii="Arial" w:hAnsi="Arial" w:cs="Arial"/>
        </w:rPr>
        <w:t>data is available</w:t>
      </w:r>
      <w:r w:rsidRPr="00400EB9">
        <w:rPr>
          <w:rFonts w:ascii="Arial" w:hAnsi="Arial" w:cs="Arial"/>
        </w:rPr>
        <w:t xml:space="preserve"> from the Brookes </w:t>
      </w:r>
      <w:r w:rsidR="007347AC">
        <w:rPr>
          <w:rFonts w:ascii="Arial" w:hAnsi="Arial" w:cs="Arial"/>
        </w:rPr>
        <w:t xml:space="preserve">SMART </w:t>
      </w:r>
      <w:r w:rsidR="00F50A94">
        <w:rPr>
          <w:rFonts w:ascii="Arial" w:hAnsi="Arial" w:cs="Arial"/>
        </w:rPr>
        <w:t>dashboard</w:t>
      </w:r>
      <w:r w:rsidR="009771D1" w:rsidRPr="00400EB9">
        <w:rPr>
          <w:rFonts w:ascii="Arial" w:hAnsi="Arial" w:cs="Arial"/>
        </w:rPr>
        <w:t xml:space="preserve"> for</w:t>
      </w:r>
      <w:r w:rsidRPr="00400EB9">
        <w:rPr>
          <w:rFonts w:ascii="Arial" w:hAnsi="Arial" w:cs="Arial"/>
        </w:rPr>
        <w:t xml:space="preserve"> your provision.  </w:t>
      </w:r>
      <w:r w:rsidR="00400EB9">
        <w:rPr>
          <w:rFonts w:ascii="Arial" w:hAnsi="Arial" w:cs="Arial"/>
        </w:rPr>
        <w:t xml:space="preserve">Otherwise, please provide the data requested in each section </w:t>
      </w:r>
      <w:r w:rsidR="003627D6">
        <w:rPr>
          <w:rFonts w:ascii="Arial" w:hAnsi="Arial" w:cs="Arial"/>
        </w:rPr>
        <w:t xml:space="preserve">from your own records </w:t>
      </w:r>
      <w:r w:rsidR="00400EB9">
        <w:rPr>
          <w:rFonts w:ascii="Arial" w:hAnsi="Arial" w:cs="Arial"/>
        </w:rPr>
        <w:t xml:space="preserve">– definitions are provided to </w:t>
      </w:r>
      <w:r w:rsidR="003627D6">
        <w:rPr>
          <w:rFonts w:ascii="Arial" w:hAnsi="Arial" w:cs="Arial"/>
        </w:rPr>
        <w:t>help you identify the correct data sets.</w:t>
      </w:r>
      <w:r w:rsidR="00400EB9">
        <w:rPr>
          <w:rFonts w:ascii="Arial" w:hAnsi="Arial" w:cs="Arial"/>
        </w:rPr>
        <w:t xml:space="preserve"> </w:t>
      </w:r>
      <w:r w:rsidR="00676E08" w:rsidRPr="00400EB9">
        <w:rPr>
          <w:rFonts w:ascii="Arial" w:hAnsi="Arial" w:cs="Arial"/>
        </w:rPr>
        <w:br/>
      </w:r>
    </w:p>
    <w:p w:rsidR="0009712D" w:rsidRPr="00C60806" w:rsidRDefault="0009712D" w:rsidP="0009712D">
      <w:pPr>
        <w:pStyle w:val="StylePlainTextLatinArial10pt1"/>
        <w:numPr>
          <w:ilvl w:val="0"/>
          <w:numId w:val="6"/>
        </w:numPr>
        <w:spacing w:before="0" w:after="0"/>
        <w:rPr>
          <w:rFonts w:eastAsia="Times New Roman"/>
          <w:lang w:eastAsia="en-GB"/>
        </w:rPr>
      </w:pPr>
      <w:r w:rsidRPr="00C60806">
        <w:rPr>
          <w:rFonts w:eastAsia="Times New Roman"/>
          <w:lang w:eastAsia="en-GB"/>
        </w:rPr>
        <w:t>When you submit your report, please attach:</w:t>
      </w:r>
    </w:p>
    <w:p w:rsidR="0009712D" w:rsidRPr="008F043B" w:rsidRDefault="0009712D" w:rsidP="0009712D">
      <w:pPr>
        <w:pStyle w:val="bulletlist1"/>
        <w:spacing w:before="0" w:after="0"/>
        <w:ind w:left="851" w:hanging="360"/>
        <w:rPr>
          <w:lang w:eastAsia="en-GB"/>
        </w:rPr>
      </w:pPr>
      <w:r>
        <w:rPr>
          <w:lang w:eastAsia="en-GB"/>
        </w:rPr>
        <w:t xml:space="preserve">a copy of </w:t>
      </w:r>
      <w:r w:rsidRPr="008F043B">
        <w:rPr>
          <w:lang w:eastAsia="en-GB"/>
        </w:rPr>
        <w:t xml:space="preserve">the </w:t>
      </w:r>
      <w:r w:rsidR="00F50A94">
        <w:rPr>
          <w:lang w:eastAsia="en-GB"/>
        </w:rPr>
        <w:t>2020/21</w:t>
      </w:r>
      <w:r w:rsidRPr="008F043B">
        <w:rPr>
          <w:lang w:eastAsia="en-GB"/>
        </w:rPr>
        <w:t xml:space="preserve"> action plan</w:t>
      </w:r>
      <w:r w:rsidRPr="008F043B">
        <w:t xml:space="preserve">, with an additional column </w:t>
      </w:r>
      <w:r>
        <w:t>indicating</w:t>
      </w:r>
      <w:r w:rsidRPr="008F043B">
        <w:t xml:space="preserve"> the action that has been taken to address each issue (or the progress towards completing the proposed action)</w:t>
      </w:r>
    </w:p>
    <w:p w:rsidR="0009712D" w:rsidRPr="00C60806" w:rsidRDefault="0009712D" w:rsidP="0009712D">
      <w:pPr>
        <w:pStyle w:val="bulletlist1"/>
        <w:spacing w:before="0" w:after="0"/>
        <w:ind w:left="851" w:hanging="360"/>
        <w:rPr>
          <w:lang w:eastAsia="en-GB"/>
        </w:rPr>
      </w:pPr>
      <w:r w:rsidRPr="00C60806">
        <w:rPr>
          <w:lang w:eastAsia="en-GB"/>
        </w:rPr>
        <w:t>a copy of th</w:t>
      </w:r>
      <w:r>
        <w:rPr>
          <w:lang w:eastAsia="en-GB"/>
        </w:rPr>
        <w:t>is year’s</w:t>
      </w:r>
      <w:r w:rsidRPr="00C60806">
        <w:rPr>
          <w:lang w:eastAsia="en-GB"/>
        </w:rPr>
        <w:t xml:space="preserve"> external examiner’s report/s for the programme/s, and your response/s</w:t>
      </w:r>
    </w:p>
    <w:p w:rsidR="0009712D" w:rsidRDefault="0009712D" w:rsidP="0009712D">
      <w:pPr>
        <w:pStyle w:val="bulletlist1"/>
        <w:spacing w:before="0" w:after="0"/>
        <w:ind w:left="851" w:hanging="360"/>
        <w:rPr>
          <w:lang w:eastAsia="en-GB"/>
        </w:rPr>
      </w:pPr>
      <w:r>
        <w:rPr>
          <w:lang w:eastAsia="en-GB"/>
        </w:rPr>
        <w:t>the data you have drawn on to support your narrative, if you have not embedded it within the appropriate sections of the report</w:t>
      </w:r>
    </w:p>
    <w:p w:rsidR="0009712D" w:rsidRDefault="0009712D" w:rsidP="0009712D">
      <w:pPr>
        <w:pStyle w:val="bulletlist1"/>
        <w:spacing w:before="0" w:after="0"/>
        <w:ind w:left="851" w:hanging="360"/>
        <w:rPr>
          <w:lang w:eastAsia="en-GB"/>
        </w:rPr>
      </w:pPr>
      <w:r>
        <w:rPr>
          <w:lang w:eastAsia="en-GB"/>
        </w:rPr>
        <w:t>a list of any in-year changes that have been made to the programme*</w:t>
      </w:r>
      <w:r>
        <w:t xml:space="preserve">  </w:t>
      </w:r>
    </w:p>
    <w:p w:rsidR="0009712D" w:rsidRDefault="0009712D" w:rsidP="0009712D">
      <w:pPr>
        <w:pStyle w:val="blueguidelinetext"/>
        <w:ind w:left="709"/>
        <w:rPr>
          <w:i/>
          <w:color w:val="auto"/>
        </w:rPr>
      </w:pPr>
      <w:r w:rsidRPr="003F1C3D">
        <w:rPr>
          <w:i/>
          <w:color w:val="auto"/>
        </w:rPr>
        <w:t xml:space="preserve">*The Liaison Manager must ensure that an up to date programme specification and operations manual is submitted to the APQO, especially if any changes have been made during the year.  </w:t>
      </w:r>
    </w:p>
    <w:p w:rsidR="006948CE" w:rsidRPr="003F1C3D" w:rsidRDefault="006948CE" w:rsidP="0009712D">
      <w:pPr>
        <w:pStyle w:val="blueguidelinetext"/>
        <w:ind w:left="709"/>
        <w:rPr>
          <w:i/>
          <w:color w:val="auto"/>
        </w:rPr>
      </w:pPr>
    </w:p>
    <w:p w:rsidR="0009712D" w:rsidRDefault="006948CE" w:rsidP="009771D1">
      <w:pPr>
        <w:pStyle w:val="PlainText"/>
        <w:numPr>
          <w:ilvl w:val="0"/>
          <w:numId w:val="6"/>
        </w:numPr>
        <w:spacing w:line="276" w:lineRule="auto"/>
        <w:rPr>
          <w:rFonts w:ascii="Arial" w:hAnsi="Arial" w:cs="Arial"/>
        </w:rPr>
      </w:pPr>
      <w:r w:rsidRPr="006948CE">
        <w:rPr>
          <w:rFonts w:ascii="Arial" w:hAnsi="Arial" w:cs="Arial"/>
        </w:rPr>
        <w:t>The risk register governing the collaborative arrangements must also be reviewed and updated by the Liaison Manager (assisted by the ADSD/ADSE) as part of the annual review process – the updated risk register and any associated action plans must be approved by, and lodged with, the Faculty Executive.</w:t>
      </w:r>
    </w:p>
    <w:p w:rsidR="006948CE" w:rsidRPr="00400EB9" w:rsidRDefault="006948CE" w:rsidP="006948CE">
      <w:pPr>
        <w:pStyle w:val="PlainText"/>
        <w:spacing w:line="276" w:lineRule="auto"/>
        <w:ind w:left="360"/>
        <w:rPr>
          <w:rFonts w:ascii="Arial" w:hAnsi="Arial" w:cs="Arial"/>
        </w:rPr>
      </w:pPr>
    </w:p>
    <w:p w:rsidR="008D03A1" w:rsidRPr="009771D1" w:rsidRDefault="00C15F43" w:rsidP="00D6528B">
      <w:pPr>
        <w:pStyle w:val="PlainText"/>
        <w:numPr>
          <w:ilvl w:val="0"/>
          <w:numId w:val="6"/>
        </w:numPr>
        <w:spacing w:line="276" w:lineRule="auto"/>
        <w:rPr>
          <w:rFonts w:ascii="Arial" w:hAnsi="Arial" w:cs="Arial"/>
          <w:sz w:val="22"/>
          <w:szCs w:val="22"/>
        </w:rPr>
      </w:pPr>
      <w:r w:rsidRPr="009771D1">
        <w:rPr>
          <w:rFonts w:ascii="Arial" w:hAnsi="Arial" w:cs="Arial"/>
        </w:rPr>
        <w:t xml:space="preserve">Please delete this front cover, and any of the rubric in </w:t>
      </w:r>
      <w:r w:rsidRPr="009771D1">
        <w:rPr>
          <w:rFonts w:ascii="Arial" w:hAnsi="Arial" w:cs="Arial"/>
          <w:color w:val="0034DA"/>
        </w:rPr>
        <w:t>blue text</w:t>
      </w:r>
      <w:r w:rsidRPr="009771D1">
        <w:rPr>
          <w:rFonts w:ascii="Arial" w:hAnsi="Arial" w:cs="Arial"/>
        </w:rPr>
        <w:t>, before submitting your report to</w:t>
      </w:r>
      <w:r w:rsidR="009771D1" w:rsidRPr="009771D1">
        <w:rPr>
          <w:rFonts w:ascii="Arial" w:hAnsi="Arial" w:cs="Arial"/>
        </w:rPr>
        <w:t xml:space="preserve"> your</w:t>
      </w:r>
      <w:r w:rsidRPr="009771D1">
        <w:rPr>
          <w:rFonts w:ascii="Arial" w:hAnsi="Arial" w:cs="Arial"/>
        </w:rPr>
        <w:t xml:space="preserve"> </w:t>
      </w:r>
      <w:r w:rsidR="009771D1" w:rsidRPr="009771D1">
        <w:rPr>
          <w:rFonts w:ascii="Arial" w:hAnsi="Arial" w:cs="Arial"/>
        </w:rPr>
        <w:t xml:space="preserve">Brookes Liaison Manager. </w:t>
      </w:r>
    </w:p>
    <w:p w:rsidR="009771D1" w:rsidRDefault="009771D1" w:rsidP="009771D1">
      <w:pPr>
        <w:pStyle w:val="PlainText"/>
        <w:spacing w:line="276" w:lineRule="auto"/>
        <w:rPr>
          <w:rFonts w:ascii="Arial" w:hAnsi="Arial" w:cs="Arial"/>
        </w:rPr>
      </w:pPr>
    </w:p>
    <w:p w:rsidR="009771D1" w:rsidRPr="009771D1" w:rsidRDefault="009771D1" w:rsidP="009771D1">
      <w:pPr>
        <w:pStyle w:val="PlainText"/>
        <w:spacing w:line="276" w:lineRule="auto"/>
        <w:rPr>
          <w:rFonts w:ascii="Arial" w:hAnsi="Arial" w:cs="Arial"/>
          <w:sz w:val="22"/>
          <w:szCs w:val="22"/>
        </w:rPr>
      </w:pPr>
    </w:p>
    <w:p w:rsidR="008D03A1" w:rsidRDefault="008D03A1">
      <w:pPr>
        <w:rPr>
          <w:rFonts w:ascii="Arial" w:hAnsi="Arial" w:cs="Arial"/>
          <w:sz w:val="22"/>
          <w:szCs w:val="22"/>
        </w:rPr>
      </w:pPr>
    </w:p>
    <w:p w:rsidR="00BF0E93" w:rsidRDefault="00BF0E93" w:rsidP="00D6528B">
      <w:pPr>
        <w:pStyle w:val="PlainText"/>
        <w:numPr>
          <w:ilvl w:val="0"/>
          <w:numId w:val="6"/>
        </w:numPr>
        <w:spacing w:line="276" w:lineRule="auto"/>
        <w:rPr>
          <w:rFonts w:ascii="Arial" w:hAnsi="Arial" w:cs="Arial"/>
          <w:sz w:val="22"/>
          <w:szCs w:val="22"/>
        </w:rPr>
        <w:sectPr w:rsidR="00BF0E93" w:rsidSect="008117D1">
          <w:headerReference w:type="default" r:id="rId8"/>
          <w:footerReference w:type="default" r:id="rId9"/>
          <w:footerReference w:type="first" r:id="rId10"/>
          <w:pgSz w:w="11906" w:h="16838" w:code="9"/>
          <w:pgMar w:top="1440" w:right="1440" w:bottom="1440" w:left="1440" w:header="709" w:footer="709" w:gutter="0"/>
          <w:pgNumType w:start="1"/>
          <w:cols w:space="708"/>
          <w:docGrid w:linePitch="360"/>
        </w:sectPr>
      </w:pPr>
    </w:p>
    <w:p w:rsidR="004937A3" w:rsidRDefault="00C15F43" w:rsidP="00D76194">
      <w:pPr>
        <w:pStyle w:val="MAINTITLE"/>
      </w:pPr>
      <w:r w:rsidRPr="00D76194">
        <w:lastRenderedPageBreak/>
        <w:t>Annual Programme Review</w:t>
      </w:r>
    </w:p>
    <w:p w:rsidR="00C15F43" w:rsidRPr="00D76194" w:rsidRDefault="007D2F47" w:rsidP="001D6C11">
      <w:pPr>
        <w:pStyle w:val="MAINTITLE"/>
        <w:numPr>
          <w:ilvl w:val="0"/>
          <w:numId w:val="46"/>
        </w:numPr>
      </w:pPr>
      <w:r>
        <w:t>Collaborative Provision</w:t>
      </w:r>
      <w:r w:rsidR="00D76194" w:rsidRPr="00D76194">
        <w:br/>
      </w:r>
      <w:r w:rsidR="00140373">
        <w:t>202</w:t>
      </w:r>
      <w:r w:rsidR="00E65350">
        <w:t>2</w:t>
      </w:r>
      <w:r w:rsidR="00140373">
        <w:t>/2</w:t>
      </w:r>
      <w:r w:rsidR="00E65350">
        <w:t>3</w:t>
      </w:r>
      <w:r w:rsidR="00F662E9">
        <w:t xml:space="preserve"> report</w:t>
      </w:r>
    </w:p>
    <w:p w:rsidR="00C15F43" w:rsidRDefault="00C15F43" w:rsidP="00F82FA7">
      <w:pPr>
        <w:pStyle w:val="StylePlainTextLatinArial10pt1"/>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4A0" w:firstRow="1" w:lastRow="0" w:firstColumn="1" w:lastColumn="0" w:noHBand="0" w:noVBand="1"/>
      </w:tblPr>
      <w:tblGrid>
        <w:gridCol w:w="3314"/>
        <w:gridCol w:w="5702"/>
      </w:tblGrid>
      <w:tr w:rsidR="00CA1889" w:rsidRPr="00845C39" w:rsidTr="00F662E9">
        <w:trPr>
          <w:trHeight w:val="1057"/>
        </w:trPr>
        <w:tc>
          <w:tcPr>
            <w:tcW w:w="3369" w:type="dxa"/>
            <w:shd w:val="clear" w:color="auto" w:fill="auto"/>
          </w:tcPr>
          <w:p w:rsidR="00BA17C7" w:rsidRPr="00845C39" w:rsidRDefault="00C07D3C" w:rsidP="00C15F43">
            <w:pPr>
              <w:pStyle w:val="PlainText"/>
              <w:rPr>
                <w:rFonts w:ascii="Arial" w:eastAsia="Times New Roman" w:hAnsi="Arial" w:cs="Arial"/>
                <w:b/>
                <w:lang w:eastAsia="en-GB"/>
              </w:rPr>
            </w:pPr>
            <w:r w:rsidRPr="00845C39">
              <w:rPr>
                <w:rFonts w:ascii="Arial" w:eastAsia="Times New Roman" w:hAnsi="Arial" w:cs="Arial"/>
                <w:b/>
                <w:lang w:eastAsia="en-GB"/>
              </w:rPr>
              <w:t>Programme/s covered by the report:</w:t>
            </w:r>
          </w:p>
        </w:tc>
        <w:tc>
          <w:tcPr>
            <w:tcW w:w="5873" w:type="dxa"/>
            <w:shd w:val="clear" w:color="auto" w:fill="auto"/>
          </w:tcPr>
          <w:p w:rsidR="00C07D3C" w:rsidRPr="00845C39" w:rsidRDefault="00C07D3C" w:rsidP="00F82FA7">
            <w:pPr>
              <w:pStyle w:val="StylePlainTextLatinArial10pt1"/>
              <w:rPr>
                <w:rFonts w:eastAsia="Times New Roman"/>
                <w:lang w:eastAsia="en-GB"/>
              </w:rPr>
            </w:pPr>
            <w:r w:rsidRPr="00845C39">
              <w:rPr>
                <w:rFonts w:eastAsia="Times New Roman"/>
                <w:lang w:eastAsia="en-GB"/>
              </w:rPr>
              <w:t>full programme title(s)</w:t>
            </w:r>
            <w:r w:rsidR="00A971B6">
              <w:rPr>
                <w:rFonts w:eastAsia="Times New Roman"/>
                <w:lang w:eastAsia="en-GB"/>
              </w:rPr>
              <w:t>, award(s) and mode(s) of study</w:t>
            </w:r>
          </w:p>
          <w:p w:rsidR="00BA17C7" w:rsidRPr="00845C39" w:rsidRDefault="00BA17C7" w:rsidP="00C15F43">
            <w:pPr>
              <w:pStyle w:val="PlainText"/>
              <w:rPr>
                <w:rFonts w:ascii="Arial" w:eastAsia="Times New Roman" w:hAnsi="Arial" w:cs="Arial"/>
                <w:lang w:eastAsia="en-GB"/>
              </w:rPr>
            </w:pPr>
            <w:bookmarkStart w:id="0" w:name="P1_1"/>
            <w:bookmarkEnd w:id="0"/>
          </w:p>
        </w:tc>
      </w:tr>
      <w:tr w:rsidR="004937A3" w:rsidRPr="00845C39" w:rsidTr="003F07CA">
        <w:tc>
          <w:tcPr>
            <w:tcW w:w="3369" w:type="dxa"/>
            <w:shd w:val="clear" w:color="auto" w:fill="auto"/>
          </w:tcPr>
          <w:p w:rsidR="004937A3" w:rsidRPr="00845C39" w:rsidRDefault="004937A3" w:rsidP="007D2F47">
            <w:pPr>
              <w:pStyle w:val="PlainText"/>
              <w:rPr>
                <w:rFonts w:ascii="Arial" w:eastAsia="Times New Roman" w:hAnsi="Arial" w:cs="Arial"/>
                <w:b/>
                <w:lang w:eastAsia="en-GB"/>
              </w:rPr>
            </w:pPr>
            <w:r w:rsidRPr="00845C39">
              <w:rPr>
                <w:rFonts w:ascii="Arial" w:eastAsia="Times New Roman" w:hAnsi="Arial" w:cs="Arial"/>
                <w:b/>
                <w:lang w:eastAsia="en-GB"/>
              </w:rPr>
              <w:t>Partner</w:t>
            </w:r>
            <w:r>
              <w:rPr>
                <w:rFonts w:ascii="Arial" w:eastAsia="Times New Roman" w:hAnsi="Arial" w:cs="Arial"/>
                <w:b/>
                <w:lang w:eastAsia="en-GB"/>
              </w:rPr>
              <w:t xml:space="preserve"> </w:t>
            </w:r>
            <w:r w:rsidR="007D2F47">
              <w:rPr>
                <w:rFonts w:ascii="Arial" w:eastAsia="Times New Roman" w:hAnsi="Arial" w:cs="Arial"/>
                <w:b/>
                <w:lang w:eastAsia="en-GB"/>
              </w:rPr>
              <w:t>Organisation</w:t>
            </w:r>
            <w:r w:rsidRPr="00845C39">
              <w:rPr>
                <w:rFonts w:ascii="Arial" w:eastAsia="Times New Roman" w:hAnsi="Arial" w:cs="Arial"/>
                <w:b/>
                <w:lang w:eastAsia="en-GB"/>
              </w:rPr>
              <w:t>:</w:t>
            </w:r>
          </w:p>
        </w:tc>
        <w:tc>
          <w:tcPr>
            <w:tcW w:w="5873" w:type="dxa"/>
            <w:shd w:val="clear" w:color="auto" w:fill="auto"/>
          </w:tcPr>
          <w:p w:rsidR="004937A3" w:rsidRPr="00845C39" w:rsidRDefault="004937A3" w:rsidP="003F07CA">
            <w:pPr>
              <w:pStyle w:val="StylePlainTextLatinArial10pt1"/>
              <w:rPr>
                <w:rFonts w:eastAsia="Times New Roman"/>
                <w:lang w:eastAsia="en-GB"/>
              </w:rPr>
            </w:pPr>
          </w:p>
        </w:tc>
      </w:tr>
      <w:tr w:rsidR="00132B54" w:rsidRPr="00845C39" w:rsidTr="001D6C11">
        <w:tc>
          <w:tcPr>
            <w:tcW w:w="3369" w:type="dxa"/>
            <w:shd w:val="clear" w:color="auto" w:fill="auto"/>
          </w:tcPr>
          <w:p w:rsidR="00132B54" w:rsidRPr="00845C39" w:rsidRDefault="00132B54" w:rsidP="001D6C11">
            <w:pPr>
              <w:pStyle w:val="PlainText"/>
              <w:rPr>
                <w:rFonts w:ascii="Arial" w:eastAsia="Times New Roman" w:hAnsi="Arial" w:cs="Arial"/>
                <w:b/>
                <w:lang w:eastAsia="en-GB"/>
              </w:rPr>
            </w:pPr>
            <w:r w:rsidRPr="00845C39">
              <w:rPr>
                <w:rFonts w:ascii="Arial" w:eastAsia="Times New Roman" w:hAnsi="Arial" w:cs="Arial"/>
                <w:b/>
                <w:lang w:eastAsia="en-GB"/>
              </w:rPr>
              <w:t xml:space="preserve">Programme </w:t>
            </w:r>
            <w:r>
              <w:rPr>
                <w:rFonts w:ascii="Arial" w:eastAsia="Times New Roman" w:hAnsi="Arial" w:cs="Arial"/>
                <w:b/>
                <w:lang w:eastAsia="en-GB"/>
              </w:rPr>
              <w:t>Manager</w:t>
            </w:r>
            <w:r w:rsidRPr="00845C39">
              <w:rPr>
                <w:rFonts w:ascii="Arial" w:eastAsia="Times New Roman" w:hAnsi="Arial" w:cs="Arial"/>
                <w:b/>
                <w:lang w:eastAsia="en-GB"/>
              </w:rPr>
              <w:t>:</w:t>
            </w:r>
          </w:p>
        </w:tc>
        <w:tc>
          <w:tcPr>
            <w:tcW w:w="5873" w:type="dxa"/>
            <w:shd w:val="clear" w:color="auto" w:fill="auto"/>
          </w:tcPr>
          <w:p w:rsidR="00132B54" w:rsidRPr="00845C39" w:rsidRDefault="00132B54" w:rsidP="001D6C11">
            <w:pPr>
              <w:pStyle w:val="StylePlainTextLatinArial10pt1"/>
              <w:rPr>
                <w:rFonts w:eastAsia="Times New Roman"/>
                <w:lang w:eastAsia="en-GB"/>
              </w:rPr>
            </w:pPr>
          </w:p>
        </w:tc>
      </w:tr>
      <w:tr w:rsidR="00132B54" w:rsidRPr="00845C39" w:rsidTr="001D6C11">
        <w:tc>
          <w:tcPr>
            <w:tcW w:w="3369" w:type="dxa"/>
            <w:shd w:val="clear" w:color="auto" w:fill="auto"/>
          </w:tcPr>
          <w:p w:rsidR="00132B54" w:rsidRPr="00845C39" w:rsidRDefault="00132B54" w:rsidP="001D6C11">
            <w:pPr>
              <w:pStyle w:val="PlainText"/>
              <w:rPr>
                <w:rFonts w:ascii="Arial" w:eastAsia="Times New Roman" w:hAnsi="Arial" w:cs="Arial"/>
                <w:b/>
                <w:lang w:eastAsia="en-GB"/>
              </w:rPr>
            </w:pPr>
            <w:r w:rsidRPr="00845C39">
              <w:rPr>
                <w:rFonts w:ascii="Arial" w:eastAsia="Times New Roman" w:hAnsi="Arial" w:cs="Arial"/>
                <w:b/>
                <w:lang w:eastAsia="en-GB"/>
              </w:rPr>
              <w:t>Brookes Liaison Manager:</w:t>
            </w:r>
          </w:p>
        </w:tc>
        <w:tc>
          <w:tcPr>
            <w:tcW w:w="5873" w:type="dxa"/>
            <w:shd w:val="clear" w:color="auto" w:fill="auto"/>
          </w:tcPr>
          <w:p w:rsidR="00132B54" w:rsidRPr="00845C39" w:rsidRDefault="00132B54" w:rsidP="001D6C11">
            <w:pPr>
              <w:pStyle w:val="StylePlainTextLatinArial10pt1"/>
              <w:rPr>
                <w:rFonts w:eastAsia="Times New Roman"/>
                <w:lang w:eastAsia="en-GB"/>
              </w:rPr>
            </w:pPr>
          </w:p>
        </w:tc>
      </w:tr>
      <w:tr w:rsidR="00CA1889" w:rsidRPr="00845C39" w:rsidTr="00845C39">
        <w:trPr>
          <w:trHeight w:val="832"/>
        </w:trPr>
        <w:tc>
          <w:tcPr>
            <w:tcW w:w="3369" w:type="dxa"/>
            <w:shd w:val="clear" w:color="auto" w:fill="auto"/>
          </w:tcPr>
          <w:p w:rsidR="00BA17C7" w:rsidRPr="00845C39" w:rsidRDefault="00C07D3C" w:rsidP="00C15F43">
            <w:pPr>
              <w:pStyle w:val="PlainText"/>
              <w:rPr>
                <w:rFonts w:ascii="Arial" w:eastAsia="Times New Roman" w:hAnsi="Arial" w:cs="Arial"/>
                <w:b/>
                <w:lang w:eastAsia="en-GB"/>
              </w:rPr>
            </w:pPr>
            <w:r w:rsidRPr="00845C39">
              <w:rPr>
                <w:rFonts w:ascii="Arial" w:eastAsia="Times New Roman" w:hAnsi="Arial" w:cs="Arial"/>
                <w:b/>
                <w:lang w:eastAsia="en-GB"/>
              </w:rPr>
              <w:t xml:space="preserve">Faculty </w:t>
            </w:r>
            <w:r w:rsidR="004937A3">
              <w:rPr>
                <w:rFonts w:ascii="Arial" w:eastAsia="Times New Roman" w:hAnsi="Arial" w:cs="Arial"/>
                <w:b/>
                <w:lang w:eastAsia="en-GB"/>
              </w:rPr>
              <w:t xml:space="preserve">and </w:t>
            </w:r>
            <w:r w:rsidR="004937A3" w:rsidRPr="00845C39">
              <w:rPr>
                <w:rFonts w:ascii="Arial" w:eastAsia="Times New Roman" w:hAnsi="Arial" w:cs="Arial"/>
                <w:b/>
                <w:lang w:eastAsia="en-GB"/>
              </w:rPr>
              <w:t xml:space="preserve">Department/School </w:t>
            </w:r>
            <w:r w:rsidRPr="00845C39">
              <w:rPr>
                <w:rFonts w:ascii="Arial" w:eastAsia="Times New Roman" w:hAnsi="Arial" w:cs="Arial"/>
                <w:b/>
                <w:lang w:eastAsia="en-GB"/>
              </w:rPr>
              <w:t>responsible for the management of the programme/s</w:t>
            </w:r>
            <w:r w:rsidR="004937A3">
              <w:rPr>
                <w:rFonts w:ascii="Arial" w:eastAsia="Times New Roman" w:hAnsi="Arial" w:cs="Arial"/>
                <w:b/>
                <w:lang w:eastAsia="en-GB"/>
              </w:rPr>
              <w:t xml:space="preserve"> at Brookes</w:t>
            </w:r>
          </w:p>
        </w:tc>
        <w:tc>
          <w:tcPr>
            <w:tcW w:w="5873" w:type="dxa"/>
            <w:shd w:val="clear" w:color="auto" w:fill="auto"/>
          </w:tcPr>
          <w:p w:rsidR="00BA17C7" w:rsidRDefault="00C07D3C" w:rsidP="00F82FA7">
            <w:pPr>
              <w:pStyle w:val="StylePlainTextLatinArial10pt1"/>
              <w:rPr>
                <w:rFonts w:eastAsia="Times New Roman"/>
                <w:lang w:eastAsia="en-GB"/>
              </w:rPr>
            </w:pPr>
            <w:r w:rsidRPr="00845C39">
              <w:rPr>
                <w:rFonts w:eastAsia="Times New Roman"/>
                <w:lang w:eastAsia="en-GB"/>
              </w:rPr>
              <w:t>Faculty of…</w:t>
            </w:r>
          </w:p>
          <w:p w:rsidR="004937A3" w:rsidRPr="00845C39" w:rsidRDefault="004937A3" w:rsidP="00F82FA7">
            <w:pPr>
              <w:pStyle w:val="StylePlainTextLatinArial10pt1"/>
              <w:rPr>
                <w:rFonts w:eastAsia="Times New Roman"/>
                <w:lang w:eastAsia="en-GB"/>
              </w:rPr>
            </w:pPr>
            <w:r>
              <w:rPr>
                <w:rFonts w:eastAsia="Times New Roman"/>
                <w:lang w:eastAsia="en-GB"/>
              </w:rPr>
              <w:t>Department/School of…</w:t>
            </w:r>
          </w:p>
        </w:tc>
      </w:tr>
      <w:tr w:rsidR="00BA17C7" w:rsidRPr="00845C39" w:rsidTr="00845C39">
        <w:tc>
          <w:tcPr>
            <w:tcW w:w="3369" w:type="dxa"/>
            <w:shd w:val="clear" w:color="auto" w:fill="auto"/>
          </w:tcPr>
          <w:p w:rsidR="00227BA2" w:rsidRDefault="00C07D3C" w:rsidP="00C15F43">
            <w:pPr>
              <w:pStyle w:val="PlainText"/>
              <w:rPr>
                <w:rFonts w:ascii="Arial" w:eastAsia="Times New Roman" w:hAnsi="Arial" w:cs="Arial"/>
                <w:b/>
                <w:lang w:eastAsia="en-GB"/>
              </w:rPr>
            </w:pPr>
            <w:r w:rsidRPr="00845C39">
              <w:rPr>
                <w:rFonts w:ascii="Arial" w:eastAsia="Times New Roman" w:hAnsi="Arial" w:cs="Arial"/>
                <w:b/>
                <w:lang w:eastAsia="en-GB"/>
              </w:rPr>
              <w:t>External Examiner</w:t>
            </w:r>
            <w:r w:rsidR="00227BA2">
              <w:rPr>
                <w:rFonts w:ascii="Arial" w:eastAsia="Times New Roman" w:hAnsi="Arial" w:cs="Arial"/>
                <w:b/>
                <w:lang w:eastAsia="en-GB"/>
              </w:rPr>
              <w:t xml:space="preserve"> name</w:t>
            </w:r>
            <w:r w:rsidRPr="00845C39">
              <w:rPr>
                <w:rFonts w:ascii="Arial" w:eastAsia="Times New Roman" w:hAnsi="Arial" w:cs="Arial"/>
                <w:b/>
                <w:lang w:eastAsia="en-GB"/>
              </w:rPr>
              <w:t>/s</w:t>
            </w:r>
          </w:p>
          <w:p w:rsidR="00227BA2" w:rsidRDefault="00227BA2" w:rsidP="00C15F43">
            <w:pPr>
              <w:pStyle w:val="PlainText"/>
              <w:rPr>
                <w:rFonts w:ascii="Arial" w:eastAsia="Times New Roman" w:hAnsi="Arial" w:cs="Arial"/>
                <w:lang w:eastAsia="en-GB"/>
              </w:rPr>
            </w:pPr>
          </w:p>
          <w:p w:rsidR="00227BA2" w:rsidRDefault="00227BA2" w:rsidP="00C15F43">
            <w:pPr>
              <w:pStyle w:val="PlainText"/>
              <w:rPr>
                <w:rFonts w:ascii="Arial" w:eastAsia="Times New Roman" w:hAnsi="Arial" w:cs="Arial"/>
                <w:lang w:eastAsia="en-GB"/>
              </w:rPr>
            </w:pPr>
            <w:r w:rsidRPr="00227BA2">
              <w:rPr>
                <w:rFonts w:ascii="Arial" w:eastAsia="Times New Roman" w:hAnsi="Arial" w:cs="Arial"/>
                <w:lang w:eastAsia="en-GB"/>
              </w:rPr>
              <w:t xml:space="preserve">Did they visit the </w:t>
            </w:r>
            <w:r w:rsidR="007D2F47">
              <w:rPr>
                <w:rFonts w:ascii="Arial" w:eastAsia="Times New Roman" w:hAnsi="Arial" w:cs="Arial"/>
                <w:lang w:eastAsia="en-GB"/>
              </w:rPr>
              <w:t>partner</w:t>
            </w:r>
            <w:r w:rsidRPr="00227BA2">
              <w:rPr>
                <w:rFonts w:ascii="Arial" w:eastAsia="Times New Roman" w:hAnsi="Arial" w:cs="Arial"/>
                <w:lang w:eastAsia="en-GB"/>
              </w:rPr>
              <w:t xml:space="preserve"> in </w:t>
            </w:r>
            <w:r w:rsidR="00140373">
              <w:rPr>
                <w:rFonts w:ascii="Arial" w:eastAsia="Times New Roman" w:hAnsi="Arial" w:cs="Arial"/>
                <w:lang w:eastAsia="en-GB"/>
              </w:rPr>
              <w:t>2020/21</w:t>
            </w:r>
            <w:r w:rsidRPr="00227BA2">
              <w:rPr>
                <w:rFonts w:ascii="Arial" w:eastAsia="Times New Roman" w:hAnsi="Arial" w:cs="Arial"/>
                <w:lang w:eastAsia="en-GB"/>
              </w:rPr>
              <w:t xml:space="preserve">? </w:t>
            </w:r>
          </w:p>
          <w:p w:rsidR="00227BA2" w:rsidRPr="00227BA2" w:rsidRDefault="00227BA2" w:rsidP="00C15F43">
            <w:pPr>
              <w:pStyle w:val="PlainText"/>
              <w:rPr>
                <w:rFonts w:ascii="Arial" w:eastAsia="Times New Roman" w:hAnsi="Arial" w:cs="Arial"/>
                <w:lang w:eastAsia="en-GB"/>
              </w:rPr>
            </w:pPr>
          </w:p>
          <w:p w:rsidR="00BA17C7" w:rsidRPr="00845C39" w:rsidRDefault="00227BA2" w:rsidP="00C15F43">
            <w:pPr>
              <w:pStyle w:val="PlainText"/>
              <w:rPr>
                <w:rFonts w:ascii="Arial" w:eastAsia="Times New Roman" w:hAnsi="Arial" w:cs="Arial"/>
                <w:b/>
                <w:lang w:eastAsia="en-GB"/>
              </w:rPr>
            </w:pPr>
            <w:r w:rsidRPr="00227BA2">
              <w:rPr>
                <w:rFonts w:ascii="Arial" w:eastAsia="Times New Roman" w:hAnsi="Arial" w:cs="Arial"/>
                <w:lang w:eastAsia="en-GB"/>
              </w:rPr>
              <w:t>Did they attend the Examination Committee?</w:t>
            </w:r>
          </w:p>
        </w:tc>
        <w:tc>
          <w:tcPr>
            <w:tcW w:w="5873" w:type="dxa"/>
            <w:shd w:val="clear" w:color="auto" w:fill="auto"/>
          </w:tcPr>
          <w:p w:rsidR="004B57B1" w:rsidRDefault="004B57B1" w:rsidP="00F82FA7">
            <w:pPr>
              <w:pStyle w:val="StylePlainTextLatinArial10pt1"/>
              <w:rPr>
                <w:rFonts w:eastAsia="Times New Roman"/>
                <w:lang w:eastAsia="en-GB"/>
              </w:rPr>
            </w:pPr>
          </w:p>
          <w:p w:rsidR="004B57B1" w:rsidRDefault="004B57B1" w:rsidP="004B57B1">
            <w:pPr>
              <w:pStyle w:val="StylePlainTextLatinArial10pt1"/>
              <w:rPr>
                <w:rFonts w:eastAsia="Times New Roman"/>
                <w:lang w:eastAsia="en-GB"/>
              </w:rPr>
            </w:pPr>
          </w:p>
          <w:p w:rsidR="00BA17C7" w:rsidRDefault="00BA17C7" w:rsidP="00227BA2">
            <w:pPr>
              <w:pStyle w:val="StylePlainTextLatinArial10pt1"/>
              <w:rPr>
                <w:rFonts w:eastAsia="Times New Roman"/>
                <w:lang w:eastAsia="en-GB"/>
              </w:rPr>
            </w:pPr>
          </w:p>
          <w:p w:rsidR="00227BA2" w:rsidRDefault="00227BA2" w:rsidP="00227BA2">
            <w:pPr>
              <w:pStyle w:val="StylePlainTextLatinArial10pt1"/>
              <w:rPr>
                <w:rFonts w:eastAsia="Times New Roman"/>
                <w:lang w:eastAsia="en-GB"/>
              </w:rPr>
            </w:pPr>
          </w:p>
          <w:p w:rsidR="00227BA2" w:rsidRPr="00845C39" w:rsidRDefault="00227BA2" w:rsidP="00227BA2">
            <w:pPr>
              <w:pStyle w:val="StylePlainTextLatinArial10pt1"/>
              <w:rPr>
                <w:rFonts w:eastAsia="Times New Roman"/>
                <w:lang w:eastAsia="en-GB"/>
              </w:rPr>
            </w:pPr>
          </w:p>
        </w:tc>
      </w:tr>
      <w:tr w:rsidR="00BA17C7" w:rsidRPr="00845C39" w:rsidTr="00845C39">
        <w:tc>
          <w:tcPr>
            <w:tcW w:w="3369" w:type="dxa"/>
            <w:shd w:val="clear" w:color="auto" w:fill="auto"/>
          </w:tcPr>
          <w:p w:rsidR="00BA17C7" w:rsidRPr="00845C39" w:rsidRDefault="00C07D3C" w:rsidP="00C15F43">
            <w:pPr>
              <w:pStyle w:val="PlainText"/>
              <w:rPr>
                <w:rFonts w:ascii="Arial" w:eastAsia="Times New Roman" w:hAnsi="Arial" w:cs="Arial"/>
                <w:b/>
                <w:lang w:eastAsia="en-GB"/>
              </w:rPr>
            </w:pPr>
            <w:r w:rsidRPr="00845C39">
              <w:rPr>
                <w:rFonts w:ascii="Arial" w:eastAsia="Times New Roman" w:hAnsi="Arial" w:cs="Arial"/>
                <w:b/>
                <w:lang w:eastAsia="en-GB"/>
              </w:rPr>
              <w:t>PSRB accreditation:</w:t>
            </w:r>
          </w:p>
        </w:tc>
        <w:tc>
          <w:tcPr>
            <w:tcW w:w="5873" w:type="dxa"/>
            <w:shd w:val="clear" w:color="auto" w:fill="auto"/>
          </w:tcPr>
          <w:p w:rsidR="00BA17C7" w:rsidRPr="00845C39" w:rsidRDefault="00C07D3C" w:rsidP="00F82FA7">
            <w:pPr>
              <w:pStyle w:val="StylePlainTextLatinArial10pt1"/>
              <w:rPr>
                <w:rFonts w:eastAsia="Times New Roman"/>
                <w:lang w:eastAsia="en-GB"/>
              </w:rPr>
            </w:pPr>
            <w:r w:rsidRPr="00845C39">
              <w:rPr>
                <w:rFonts w:eastAsia="Times New Roman"/>
                <w:lang w:eastAsia="en-GB"/>
              </w:rPr>
              <w:t>If applicable - insert the name of the professional body/</w:t>
            </w:r>
            <w:proofErr w:type="spellStart"/>
            <w:r w:rsidRPr="00845C39">
              <w:rPr>
                <w:rFonts w:eastAsia="Times New Roman"/>
                <w:lang w:eastAsia="en-GB"/>
              </w:rPr>
              <w:t>ies</w:t>
            </w:r>
            <w:proofErr w:type="spellEnd"/>
            <w:r w:rsidRPr="00845C39">
              <w:rPr>
                <w:rFonts w:eastAsia="Times New Roman"/>
                <w:lang w:eastAsia="en-GB"/>
              </w:rPr>
              <w:t xml:space="preserve"> accrediting the programme/s</w:t>
            </w:r>
          </w:p>
        </w:tc>
      </w:tr>
      <w:tr w:rsidR="00CA1889" w:rsidRPr="00845C39" w:rsidTr="00845C39">
        <w:trPr>
          <w:trHeight w:val="1301"/>
        </w:trPr>
        <w:tc>
          <w:tcPr>
            <w:tcW w:w="3369" w:type="dxa"/>
            <w:shd w:val="clear" w:color="auto" w:fill="auto"/>
          </w:tcPr>
          <w:p w:rsidR="00BA17C7" w:rsidRPr="00845C39" w:rsidRDefault="00C07D3C" w:rsidP="00C15F43">
            <w:pPr>
              <w:pStyle w:val="PlainText"/>
              <w:rPr>
                <w:rFonts w:ascii="Arial" w:eastAsia="Times New Roman" w:hAnsi="Arial" w:cs="Arial"/>
                <w:b/>
                <w:lang w:eastAsia="en-GB"/>
              </w:rPr>
            </w:pPr>
            <w:r w:rsidRPr="00845C39">
              <w:rPr>
                <w:rFonts w:ascii="Arial" w:eastAsia="Times New Roman" w:hAnsi="Arial" w:cs="Arial"/>
                <w:b/>
                <w:lang w:eastAsia="en-GB"/>
              </w:rPr>
              <w:t>Consideration and approval of the report:</w:t>
            </w:r>
          </w:p>
        </w:tc>
        <w:tc>
          <w:tcPr>
            <w:tcW w:w="5873" w:type="dxa"/>
            <w:shd w:val="clear" w:color="auto" w:fill="auto"/>
          </w:tcPr>
          <w:p w:rsidR="00BA17C7" w:rsidRPr="00845C39" w:rsidRDefault="00C07D3C" w:rsidP="00F82FA7">
            <w:pPr>
              <w:pStyle w:val="StylePlainTextLatinArial10pt1"/>
              <w:rPr>
                <w:rFonts w:eastAsia="Times New Roman"/>
                <w:lang w:eastAsia="en-GB"/>
              </w:rPr>
            </w:pPr>
            <w:r w:rsidRPr="00845C39">
              <w:rPr>
                <w:rFonts w:eastAsia="Times New Roman"/>
                <w:lang w:eastAsia="en-GB"/>
              </w:rPr>
              <w:t>Insert the date of the annual review meeting and, where applicable, give details of any other forums (e.g. staff/student, employers, service users) at which the report was discussed prior to approval</w:t>
            </w:r>
          </w:p>
        </w:tc>
      </w:tr>
      <w:tr w:rsidR="00BA17C7" w:rsidRPr="00845C39" w:rsidTr="00845C39">
        <w:tc>
          <w:tcPr>
            <w:tcW w:w="3369" w:type="dxa"/>
            <w:shd w:val="clear" w:color="auto" w:fill="auto"/>
          </w:tcPr>
          <w:p w:rsidR="00BA17C7" w:rsidRPr="00845C39" w:rsidRDefault="00C07D3C" w:rsidP="00C15F43">
            <w:pPr>
              <w:pStyle w:val="PlainText"/>
              <w:rPr>
                <w:rFonts w:ascii="Arial" w:eastAsia="Times New Roman" w:hAnsi="Arial" w:cs="Arial"/>
                <w:b/>
                <w:lang w:eastAsia="en-GB"/>
              </w:rPr>
            </w:pPr>
            <w:r w:rsidRPr="00845C39">
              <w:rPr>
                <w:rFonts w:ascii="Arial" w:eastAsia="Times New Roman" w:hAnsi="Arial" w:cs="Arial"/>
                <w:b/>
                <w:lang w:eastAsia="en-GB"/>
              </w:rPr>
              <w:t>Evidence base:</w:t>
            </w:r>
          </w:p>
        </w:tc>
        <w:tc>
          <w:tcPr>
            <w:tcW w:w="5873" w:type="dxa"/>
            <w:shd w:val="clear" w:color="auto" w:fill="auto"/>
          </w:tcPr>
          <w:p w:rsidR="00BA17C7" w:rsidRPr="00845C39" w:rsidRDefault="00C07D3C" w:rsidP="00F82FA7">
            <w:pPr>
              <w:pStyle w:val="StylePlainTextLatinArial10pt1"/>
              <w:rPr>
                <w:rFonts w:eastAsia="Times New Roman"/>
                <w:lang w:eastAsia="en-GB"/>
              </w:rPr>
            </w:pPr>
            <w:r w:rsidRPr="00845C39">
              <w:rPr>
                <w:rFonts w:eastAsia="Times New Roman"/>
                <w:lang w:eastAsia="en-GB"/>
              </w:rPr>
              <w:t>Please provide a summary of the evidence drawn upon to produce the report.  Attach a copy of the external examiner’s report and the programme team’s response.</w:t>
            </w:r>
          </w:p>
        </w:tc>
      </w:tr>
    </w:tbl>
    <w:p w:rsidR="00C15F43" w:rsidRPr="00DF15B2" w:rsidRDefault="00C15F43" w:rsidP="00E35A28">
      <w:pPr>
        <w:pStyle w:val="StylePlainTextLatinArial10ptBold"/>
        <w:spacing w:beforeLines="40" w:before="96"/>
      </w:pPr>
      <w:r w:rsidRPr="00CE10CB">
        <w:t xml:space="preserve">Has all action identified in the </w:t>
      </w:r>
      <w:r w:rsidR="00F50A94">
        <w:t>202</w:t>
      </w:r>
      <w:r w:rsidR="00E65350">
        <w:t>1</w:t>
      </w:r>
      <w:r w:rsidR="00F50A94">
        <w:t>/2</w:t>
      </w:r>
      <w:r w:rsidR="00E65350">
        <w:t>2</w:t>
      </w:r>
      <w:r w:rsidRPr="00CE10CB">
        <w:t xml:space="preserve"> report* been completed?  </w:t>
      </w:r>
      <w:r w:rsidR="00D065D3" w:rsidRPr="00CE10CB">
        <w:t xml:space="preserve">  </w:t>
      </w:r>
      <w:r w:rsidRPr="00CE10CB">
        <w:t>YES</w:t>
      </w:r>
      <w:r w:rsidR="00D065D3" w:rsidRPr="00C60437">
        <w:t xml:space="preserve"> </w:t>
      </w:r>
      <w:r w:rsidR="00162BD3">
        <w:rPr>
          <w:rFonts w:ascii="MS Gothic" w:eastAsia="MS Gothic" w:hAnsi="MS Gothic" w:hint="eastAsia"/>
          <w:b w:val="0"/>
          <w:sz w:val="32"/>
          <w:szCs w:val="32"/>
        </w:rPr>
        <w:t>☐</w:t>
      </w:r>
      <w:r w:rsidR="00670D61" w:rsidRPr="00DF15B2">
        <w:t xml:space="preserve">    </w:t>
      </w:r>
      <w:r w:rsidR="00D065D3" w:rsidRPr="00DF15B2">
        <w:t xml:space="preserve">  </w:t>
      </w:r>
      <w:r w:rsidRPr="00CE10CB">
        <w:t>NO</w:t>
      </w:r>
      <w:r w:rsidR="00D065D3" w:rsidRPr="00DF15B2">
        <w:t xml:space="preserve"> </w:t>
      </w:r>
      <w:r w:rsidR="00162BD3">
        <w:rPr>
          <w:rFonts w:ascii="MS Gothic" w:eastAsia="MS Gothic" w:hAnsi="MS Gothic" w:hint="eastAsia"/>
          <w:b w:val="0"/>
          <w:sz w:val="32"/>
          <w:szCs w:val="32"/>
        </w:rPr>
        <w:t>☐</w:t>
      </w:r>
    </w:p>
    <w:tbl>
      <w:tblPr>
        <w:tblW w:w="0" w:type="auto"/>
        <w:tblBorders>
          <w:top w:val="single" w:sz="4" w:space="0" w:color="595959"/>
          <w:left w:val="single" w:sz="4" w:space="0" w:color="595959"/>
          <w:bottom w:val="single" w:sz="4" w:space="0" w:color="595959"/>
          <w:right w:val="single" w:sz="4" w:space="0" w:color="595959"/>
        </w:tblBorders>
        <w:tblCellMar>
          <w:top w:w="170" w:type="dxa"/>
          <w:bottom w:w="170" w:type="dxa"/>
        </w:tblCellMar>
        <w:tblLook w:val="04A0" w:firstRow="1" w:lastRow="0" w:firstColumn="1" w:lastColumn="0" w:noHBand="0" w:noVBand="1"/>
      </w:tblPr>
      <w:tblGrid>
        <w:gridCol w:w="9016"/>
      </w:tblGrid>
      <w:tr w:rsidR="008F2687" w:rsidRPr="00845C39" w:rsidTr="00845C39">
        <w:tc>
          <w:tcPr>
            <w:tcW w:w="9242" w:type="dxa"/>
            <w:shd w:val="clear" w:color="auto" w:fill="F8F7E3"/>
            <w:vAlign w:val="center"/>
          </w:tcPr>
          <w:p w:rsidR="008F2687" w:rsidRPr="00845C39" w:rsidRDefault="008F2687" w:rsidP="006948CE">
            <w:pPr>
              <w:pStyle w:val="StylePlainTextLatinArial10pt1"/>
              <w:rPr>
                <w:rFonts w:eastAsia="Times New Roman"/>
                <w:lang w:eastAsia="en-GB"/>
              </w:rPr>
            </w:pPr>
            <w:r w:rsidRPr="00845C39">
              <w:rPr>
                <w:rFonts w:eastAsia="Times New Roman"/>
                <w:lang w:eastAsia="en-GB"/>
              </w:rPr>
              <w:t xml:space="preserve">If No, please </w:t>
            </w:r>
            <w:proofErr w:type="gramStart"/>
            <w:r w:rsidRPr="00845C39">
              <w:rPr>
                <w:rFonts w:eastAsia="Times New Roman"/>
                <w:lang w:eastAsia="en-GB"/>
              </w:rPr>
              <w:t>give an explanation of</w:t>
            </w:r>
            <w:proofErr w:type="gramEnd"/>
            <w:r w:rsidRPr="00845C39">
              <w:rPr>
                <w:rFonts w:eastAsia="Times New Roman"/>
                <w:lang w:eastAsia="en-GB"/>
              </w:rPr>
              <w:t xml:space="preserve"> why not, and carry forward any outstanding actions to the summary action plan in part </w:t>
            </w:r>
            <w:r w:rsidR="006948CE">
              <w:rPr>
                <w:rFonts w:eastAsia="Times New Roman"/>
                <w:lang w:eastAsia="en-GB"/>
              </w:rPr>
              <w:t>7</w:t>
            </w:r>
            <w:r w:rsidRPr="00845C39">
              <w:rPr>
                <w:rFonts w:eastAsia="Times New Roman"/>
                <w:lang w:eastAsia="en-GB"/>
              </w:rPr>
              <w:t>.</w:t>
            </w:r>
          </w:p>
        </w:tc>
      </w:tr>
    </w:tbl>
    <w:p w:rsidR="00DF15B2" w:rsidRPr="007C399B" w:rsidRDefault="00C15F43" w:rsidP="00392B26">
      <w:pPr>
        <w:pStyle w:val="StyleStylePlainTextLatinArial10pt1LinespacingMult"/>
        <w:ind w:left="284" w:hanging="284"/>
        <w:rPr>
          <w:color w:val="003CFA"/>
        </w:rPr>
        <w:sectPr w:rsidR="00DF15B2" w:rsidRPr="007C399B" w:rsidSect="008117D1">
          <w:footerReference w:type="default" r:id="rId11"/>
          <w:pgSz w:w="11906" w:h="16838"/>
          <w:pgMar w:top="1440" w:right="1440" w:bottom="1440" w:left="1440" w:header="708" w:footer="708" w:gutter="0"/>
          <w:pgNumType w:start="1"/>
          <w:cols w:space="708"/>
          <w:docGrid w:linePitch="360"/>
        </w:sectPr>
      </w:pPr>
      <w:r w:rsidRPr="007C399B">
        <w:rPr>
          <w:color w:val="003CFA"/>
        </w:rPr>
        <w:t xml:space="preserve"> </w:t>
      </w:r>
    </w:p>
    <w:p w:rsidR="00C15F43" w:rsidRDefault="00C15F43" w:rsidP="0074719D">
      <w:pPr>
        <w:pStyle w:val="Heading11"/>
        <w:ind w:left="0"/>
      </w:pPr>
      <w:r w:rsidRPr="003E6CE6">
        <w:lastRenderedPageBreak/>
        <w:t>QUALITY ENHANCEMENT</w:t>
      </w:r>
    </w:p>
    <w:p w:rsidR="00C15F43" w:rsidRPr="008750F0" w:rsidRDefault="009F79BA" w:rsidP="008750F0">
      <w:pPr>
        <w:pStyle w:val="Heading2"/>
      </w:pPr>
      <w:r>
        <w:t>INNOVATION AND</w:t>
      </w:r>
      <w:r w:rsidR="00C15F43" w:rsidRPr="008750F0">
        <w:t xml:space="preserve"> Good Practice</w:t>
      </w:r>
    </w:p>
    <w:p w:rsidR="00C15F43" w:rsidRPr="00A971B6" w:rsidRDefault="000E3536" w:rsidP="0051485B">
      <w:pPr>
        <w:pStyle w:val="blueguidelinetext"/>
        <w:rPr>
          <w:color w:val="auto"/>
        </w:rPr>
      </w:pPr>
      <w:r w:rsidRPr="000E3536">
        <w:rPr>
          <w:color w:val="auto"/>
        </w:rPr>
        <w:t>The purpose of this section is to highlight approaches to teaching, learning and assessment that you consider (supported by an appropriate evidence base) to be having a particularly positive impact on the learning experience and the outcomes for your students; and which you wish to share with colleagues</w:t>
      </w:r>
      <w:r>
        <w:rPr>
          <w:color w:val="auto"/>
        </w:rPr>
        <w:t>.</w:t>
      </w:r>
      <w:r w:rsidR="00C15F43" w:rsidRPr="00A971B6">
        <w:rPr>
          <w:color w:val="auto"/>
        </w:rPr>
        <w:t xml:space="preserve">  This section should include the contact details of the person responsible for introducing the practice, and </w:t>
      </w:r>
      <w:r w:rsidR="001D6C11" w:rsidRPr="00A971B6">
        <w:rPr>
          <w:color w:val="auto"/>
        </w:rPr>
        <w:t>an indication of how they might</w:t>
      </w:r>
      <w:r w:rsidR="00C15F43" w:rsidRPr="00A971B6">
        <w:rPr>
          <w:color w:val="auto"/>
        </w:rPr>
        <w:t xml:space="preserve"> work with </w:t>
      </w:r>
      <w:r w:rsidR="001D6C11" w:rsidRPr="00A971B6">
        <w:rPr>
          <w:color w:val="auto"/>
        </w:rPr>
        <w:t>colleagues</w:t>
      </w:r>
      <w:r w:rsidR="00E4141F">
        <w:rPr>
          <w:color w:val="auto"/>
        </w:rPr>
        <w:t xml:space="preserve"> </w:t>
      </w:r>
      <w:r w:rsidR="00C15F43" w:rsidRPr="00A971B6">
        <w:rPr>
          <w:color w:val="auto"/>
        </w:rPr>
        <w:t xml:space="preserve">to help them incorporate it into their own teaching. </w:t>
      </w:r>
      <w:r w:rsidR="00A5587A" w:rsidRPr="00A971B6">
        <w:rPr>
          <w:color w:val="auto"/>
        </w:rPr>
        <w:t xml:space="preserve"> </w:t>
      </w:r>
    </w:p>
    <w:p w:rsidR="00C15F43" w:rsidRPr="00D22E78" w:rsidRDefault="00C15F43" w:rsidP="00A971B6">
      <w:pPr>
        <w:pStyle w:val="blueguidelinetext"/>
        <w:rPr>
          <w:lang w:eastAsia="en-GB"/>
        </w:rPr>
      </w:pPr>
      <w:r w:rsidRPr="00D22E78">
        <w:rPr>
          <w:lang w:eastAsia="en-GB"/>
        </w:rPr>
        <w:t xml:space="preserve">Please provide a summary of up to four particular strengths in respect of teaching and learning on the programme, including the evidence you have to show that the approaches described represent good practice as understood in the sector/discipline.  </w:t>
      </w:r>
    </w:p>
    <w:p w:rsidR="00C15F43" w:rsidRDefault="00C15F43" w:rsidP="00F82FA7">
      <w:pPr>
        <w:pStyle w:val="StylePlainTextLatinArial10pt1"/>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bottom w:w="28" w:type="dxa"/>
        </w:tblCellMar>
        <w:tblLook w:val="04A0" w:firstRow="1" w:lastRow="0" w:firstColumn="1" w:lastColumn="0" w:noHBand="0" w:noVBand="1"/>
      </w:tblPr>
      <w:tblGrid>
        <w:gridCol w:w="2075"/>
        <w:gridCol w:w="4030"/>
        <w:gridCol w:w="3060"/>
        <w:gridCol w:w="2505"/>
        <w:gridCol w:w="2278"/>
      </w:tblGrid>
      <w:tr w:rsidR="00CA1889" w:rsidRPr="00845C39" w:rsidTr="00845C39">
        <w:tc>
          <w:tcPr>
            <w:tcW w:w="2093" w:type="dxa"/>
            <w:shd w:val="clear" w:color="auto" w:fill="auto"/>
            <w:vAlign w:val="center"/>
          </w:tcPr>
          <w:p w:rsidR="00A234D8" w:rsidRPr="00845C39" w:rsidRDefault="00A234D8" w:rsidP="00DF15B2">
            <w:pPr>
              <w:pStyle w:val="StylePlainTextLatinArial10ptBold"/>
              <w:rPr>
                <w:rFonts w:eastAsia="Times New Roman"/>
                <w:lang w:eastAsia="en-GB"/>
              </w:rPr>
            </w:pPr>
            <w:r w:rsidRPr="00845C39">
              <w:rPr>
                <w:rFonts w:eastAsia="Times New Roman"/>
                <w:lang w:eastAsia="en-GB"/>
              </w:rPr>
              <w:t>Category</w:t>
            </w:r>
          </w:p>
        </w:tc>
        <w:tc>
          <w:tcPr>
            <w:tcW w:w="4111" w:type="dxa"/>
            <w:shd w:val="clear" w:color="auto" w:fill="auto"/>
            <w:vAlign w:val="center"/>
          </w:tcPr>
          <w:p w:rsidR="00A234D8" w:rsidRPr="00845C39" w:rsidRDefault="00A234D8" w:rsidP="009F79BA">
            <w:pPr>
              <w:pStyle w:val="StylePlainTextLatinArial10ptBold"/>
              <w:rPr>
                <w:rFonts w:eastAsia="Times New Roman"/>
                <w:lang w:eastAsia="en-GB"/>
              </w:rPr>
            </w:pPr>
            <w:r w:rsidRPr="00845C39">
              <w:rPr>
                <w:rFonts w:eastAsia="Times New Roman"/>
                <w:lang w:eastAsia="en-GB"/>
              </w:rPr>
              <w:t xml:space="preserve">Brief description of the </w:t>
            </w:r>
            <w:r w:rsidR="009F79BA">
              <w:rPr>
                <w:rFonts w:eastAsia="Times New Roman"/>
                <w:lang w:eastAsia="en-GB"/>
              </w:rPr>
              <w:t>innovation</w:t>
            </w:r>
          </w:p>
        </w:tc>
        <w:tc>
          <w:tcPr>
            <w:tcW w:w="3118" w:type="dxa"/>
            <w:shd w:val="clear" w:color="auto" w:fill="auto"/>
            <w:vAlign w:val="center"/>
          </w:tcPr>
          <w:p w:rsidR="00A234D8" w:rsidRPr="00845C39" w:rsidRDefault="00A234D8" w:rsidP="00DF15B2">
            <w:pPr>
              <w:pStyle w:val="StylePlainTextLatinArial10ptBold"/>
              <w:rPr>
                <w:rFonts w:eastAsia="Times New Roman"/>
                <w:lang w:eastAsia="en-GB"/>
              </w:rPr>
            </w:pPr>
            <w:r w:rsidRPr="00845C39">
              <w:rPr>
                <w:rFonts w:eastAsia="Times New Roman"/>
                <w:lang w:eastAsia="en-GB"/>
              </w:rPr>
              <w:t>Evidence</w:t>
            </w:r>
          </w:p>
        </w:tc>
        <w:tc>
          <w:tcPr>
            <w:tcW w:w="2552" w:type="dxa"/>
            <w:shd w:val="clear" w:color="auto" w:fill="auto"/>
            <w:vAlign w:val="center"/>
          </w:tcPr>
          <w:p w:rsidR="00A234D8" w:rsidRPr="00845C39" w:rsidRDefault="00A234D8" w:rsidP="00E4141F">
            <w:pPr>
              <w:pStyle w:val="StylePlainTextLatinArial10ptBold"/>
              <w:rPr>
                <w:rFonts w:eastAsia="Times New Roman"/>
                <w:lang w:eastAsia="en-GB"/>
              </w:rPr>
            </w:pPr>
            <w:r w:rsidRPr="00845C39">
              <w:rPr>
                <w:rFonts w:eastAsia="Times New Roman"/>
                <w:lang w:eastAsia="en-GB"/>
              </w:rPr>
              <w:t>Key contact</w:t>
            </w:r>
          </w:p>
        </w:tc>
        <w:tc>
          <w:tcPr>
            <w:tcW w:w="2300" w:type="dxa"/>
            <w:shd w:val="clear" w:color="auto" w:fill="auto"/>
            <w:vAlign w:val="center"/>
          </w:tcPr>
          <w:p w:rsidR="00A234D8" w:rsidRPr="00845C39" w:rsidRDefault="001D6C11" w:rsidP="00DF15B2">
            <w:pPr>
              <w:pStyle w:val="StylePlainTextLatinArial10ptBold"/>
              <w:rPr>
                <w:rFonts w:eastAsia="Times New Roman"/>
                <w:lang w:eastAsia="en-GB"/>
              </w:rPr>
            </w:pPr>
            <w:r>
              <w:rPr>
                <w:rFonts w:eastAsia="Times New Roman"/>
                <w:lang w:eastAsia="en-GB"/>
              </w:rPr>
              <w:t>How might this be disseminated to other colleagues</w:t>
            </w:r>
            <w:r w:rsidR="00A234D8" w:rsidRPr="00845C39">
              <w:rPr>
                <w:rFonts w:eastAsia="Times New Roman"/>
                <w:lang w:eastAsia="en-GB"/>
              </w:rPr>
              <w:t>?</w:t>
            </w:r>
          </w:p>
        </w:tc>
      </w:tr>
      <w:tr w:rsidR="00CA1889" w:rsidRPr="00845C39" w:rsidTr="00845C39">
        <w:tc>
          <w:tcPr>
            <w:tcW w:w="2093" w:type="dxa"/>
            <w:shd w:val="clear" w:color="auto" w:fill="auto"/>
            <w:vAlign w:val="center"/>
          </w:tcPr>
          <w:p w:rsidR="00A234D8" w:rsidRPr="0051485B" w:rsidRDefault="000E3536" w:rsidP="004A2B16">
            <w:pPr>
              <w:pStyle w:val="blueguidelinetext"/>
              <w:rPr>
                <w:lang w:eastAsia="en-GB"/>
              </w:rPr>
            </w:pPr>
            <w:r>
              <w:rPr>
                <w:lang w:eastAsia="en-GB"/>
              </w:rPr>
              <w:t>e.g. assessment, work-based learning</w:t>
            </w:r>
            <w:r w:rsidRPr="0051485B">
              <w:rPr>
                <w:lang w:eastAsia="en-GB"/>
              </w:rPr>
              <w:t xml:space="preserve">, student engagement, </w:t>
            </w:r>
            <w:r>
              <w:rPr>
                <w:lang w:eastAsia="en-GB"/>
              </w:rPr>
              <w:t xml:space="preserve">employability, </w:t>
            </w:r>
            <w:r w:rsidRPr="0051485B">
              <w:rPr>
                <w:lang w:eastAsia="en-GB"/>
              </w:rPr>
              <w:t>etc.</w:t>
            </w:r>
          </w:p>
        </w:tc>
        <w:tc>
          <w:tcPr>
            <w:tcW w:w="4111" w:type="dxa"/>
            <w:shd w:val="clear" w:color="auto" w:fill="auto"/>
            <w:vAlign w:val="center"/>
          </w:tcPr>
          <w:p w:rsidR="00A234D8" w:rsidRPr="00845C39" w:rsidRDefault="00A234D8" w:rsidP="00C15F43">
            <w:pPr>
              <w:pStyle w:val="PlainText"/>
              <w:rPr>
                <w:rFonts w:ascii="Arial" w:eastAsia="Times New Roman" w:hAnsi="Arial" w:cs="Arial"/>
                <w:sz w:val="20"/>
                <w:szCs w:val="20"/>
                <w:lang w:eastAsia="en-GB"/>
              </w:rPr>
            </w:pPr>
          </w:p>
        </w:tc>
        <w:tc>
          <w:tcPr>
            <w:tcW w:w="3118" w:type="dxa"/>
            <w:shd w:val="clear" w:color="auto" w:fill="auto"/>
            <w:vAlign w:val="center"/>
          </w:tcPr>
          <w:p w:rsidR="00A234D8" w:rsidRDefault="00A234D8" w:rsidP="00B5347A">
            <w:pPr>
              <w:pStyle w:val="blueguidelinetext"/>
              <w:rPr>
                <w:lang w:eastAsia="en-GB"/>
              </w:rPr>
            </w:pPr>
          </w:p>
        </w:tc>
        <w:tc>
          <w:tcPr>
            <w:tcW w:w="2552" w:type="dxa"/>
            <w:shd w:val="clear" w:color="auto" w:fill="auto"/>
            <w:vAlign w:val="center"/>
          </w:tcPr>
          <w:p w:rsidR="00A234D8" w:rsidRPr="00845C39" w:rsidRDefault="00A234D8" w:rsidP="00C15F43">
            <w:pPr>
              <w:pStyle w:val="PlainText"/>
              <w:rPr>
                <w:rFonts w:ascii="Arial" w:eastAsia="Times New Roman" w:hAnsi="Arial" w:cs="Arial"/>
                <w:sz w:val="20"/>
                <w:szCs w:val="20"/>
                <w:lang w:eastAsia="en-GB"/>
              </w:rPr>
            </w:pPr>
          </w:p>
        </w:tc>
        <w:tc>
          <w:tcPr>
            <w:tcW w:w="2300" w:type="dxa"/>
            <w:shd w:val="clear" w:color="auto" w:fill="auto"/>
            <w:vAlign w:val="center"/>
          </w:tcPr>
          <w:p w:rsidR="00A234D8" w:rsidRPr="00845C39" w:rsidRDefault="00A234D8" w:rsidP="00C15F43">
            <w:pPr>
              <w:pStyle w:val="PlainText"/>
              <w:rPr>
                <w:rFonts w:ascii="Arial" w:eastAsia="Times New Roman" w:hAnsi="Arial" w:cs="Arial"/>
                <w:sz w:val="20"/>
                <w:szCs w:val="20"/>
                <w:lang w:eastAsia="en-GB"/>
              </w:rPr>
            </w:pPr>
          </w:p>
        </w:tc>
      </w:tr>
      <w:tr w:rsidR="00CA1889" w:rsidRPr="00845C39" w:rsidTr="00845C39">
        <w:tc>
          <w:tcPr>
            <w:tcW w:w="2093" w:type="dxa"/>
            <w:shd w:val="clear" w:color="auto" w:fill="auto"/>
            <w:vAlign w:val="center"/>
          </w:tcPr>
          <w:p w:rsidR="00A234D8" w:rsidRPr="00845C39" w:rsidRDefault="00A234D8" w:rsidP="00C15F43">
            <w:pPr>
              <w:pStyle w:val="PlainText"/>
              <w:rPr>
                <w:rFonts w:ascii="Arial" w:eastAsia="Times New Roman" w:hAnsi="Arial" w:cs="Arial"/>
                <w:sz w:val="20"/>
                <w:szCs w:val="20"/>
                <w:lang w:eastAsia="en-GB"/>
              </w:rPr>
            </w:pPr>
          </w:p>
        </w:tc>
        <w:tc>
          <w:tcPr>
            <w:tcW w:w="4111" w:type="dxa"/>
            <w:shd w:val="clear" w:color="auto" w:fill="auto"/>
            <w:vAlign w:val="center"/>
          </w:tcPr>
          <w:p w:rsidR="00A234D8" w:rsidRPr="00845C39" w:rsidRDefault="00A234D8" w:rsidP="00C15F43">
            <w:pPr>
              <w:pStyle w:val="PlainText"/>
              <w:rPr>
                <w:rFonts w:ascii="Arial" w:eastAsia="Times New Roman" w:hAnsi="Arial" w:cs="Arial"/>
                <w:sz w:val="20"/>
                <w:szCs w:val="20"/>
                <w:lang w:eastAsia="en-GB"/>
              </w:rPr>
            </w:pPr>
          </w:p>
        </w:tc>
        <w:tc>
          <w:tcPr>
            <w:tcW w:w="3118" w:type="dxa"/>
            <w:shd w:val="clear" w:color="auto" w:fill="auto"/>
            <w:vAlign w:val="center"/>
          </w:tcPr>
          <w:p w:rsidR="00A234D8" w:rsidRPr="00845C39" w:rsidRDefault="00A234D8" w:rsidP="00C15F43">
            <w:pPr>
              <w:pStyle w:val="PlainText"/>
              <w:rPr>
                <w:rFonts w:ascii="Arial" w:eastAsia="Times New Roman" w:hAnsi="Arial" w:cs="Arial"/>
                <w:sz w:val="20"/>
                <w:szCs w:val="20"/>
                <w:lang w:eastAsia="en-GB"/>
              </w:rPr>
            </w:pPr>
          </w:p>
        </w:tc>
        <w:tc>
          <w:tcPr>
            <w:tcW w:w="2552" w:type="dxa"/>
            <w:shd w:val="clear" w:color="auto" w:fill="auto"/>
            <w:vAlign w:val="center"/>
          </w:tcPr>
          <w:p w:rsidR="00A234D8" w:rsidRPr="00845C39" w:rsidRDefault="00A234D8" w:rsidP="00C15F43">
            <w:pPr>
              <w:pStyle w:val="PlainText"/>
              <w:rPr>
                <w:rFonts w:ascii="Arial" w:eastAsia="Times New Roman" w:hAnsi="Arial" w:cs="Arial"/>
                <w:sz w:val="20"/>
                <w:szCs w:val="20"/>
                <w:lang w:eastAsia="en-GB"/>
              </w:rPr>
            </w:pPr>
          </w:p>
        </w:tc>
        <w:tc>
          <w:tcPr>
            <w:tcW w:w="2300" w:type="dxa"/>
            <w:shd w:val="clear" w:color="auto" w:fill="auto"/>
            <w:vAlign w:val="center"/>
          </w:tcPr>
          <w:p w:rsidR="00A234D8" w:rsidRPr="00845C39" w:rsidRDefault="00A234D8" w:rsidP="00C15F43">
            <w:pPr>
              <w:pStyle w:val="PlainText"/>
              <w:rPr>
                <w:rFonts w:ascii="Arial" w:eastAsia="Times New Roman" w:hAnsi="Arial" w:cs="Arial"/>
                <w:sz w:val="20"/>
                <w:szCs w:val="20"/>
                <w:lang w:eastAsia="en-GB"/>
              </w:rPr>
            </w:pPr>
          </w:p>
        </w:tc>
      </w:tr>
      <w:tr w:rsidR="00CA1889" w:rsidRPr="00845C39" w:rsidTr="00845C39">
        <w:tc>
          <w:tcPr>
            <w:tcW w:w="2093" w:type="dxa"/>
            <w:shd w:val="clear" w:color="auto" w:fill="auto"/>
            <w:vAlign w:val="center"/>
          </w:tcPr>
          <w:p w:rsidR="00A234D8" w:rsidRPr="00845C39" w:rsidRDefault="00A234D8" w:rsidP="00C15F43">
            <w:pPr>
              <w:pStyle w:val="PlainText"/>
              <w:rPr>
                <w:rFonts w:ascii="Arial" w:eastAsia="Times New Roman" w:hAnsi="Arial" w:cs="Arial"/>
                <w:sz w:val="20"/>
                <w:szCs w:val="20"/>
                <w:lang w:eastAsia="en-GB"/>
              </w:rPr>
            </w:pPr>
          </w:p>
        </w:tc>
        <w:tc>
          <w:tcPr>
            <w:tcW w:w="4111" w:type="dxa"/>
            <w:shd w:val="clear" w:color="auto" w:fill="auto"/>
            <w:vAlign w:val="center"/>
          </w:tcPr>
          <w:p w:rsidR="00A234D8" w:rsidRPr="00845C39" w:rsidRDefault="00A234D8" w:rsidP="00C15F43">
            <w:pPr>
              <w:pStyle w:val="PlainText"/>
              <w:rPr>
                <w:rFonts w:ascii="Arial" w:eastAsia="Times New Roman" w:hAnsi="Arial" w:cs="Arial"/>
                <w:sz w:val="20"/>
                <w:szCs w:val="20"/>
                <w:lang w:eastAsia="en-GB"/>
              </w:rPr>
            </w:pPr>
          </w:p>
        </w:tc>
        <w:tc>
          <w:tcPr>
            <w:tcW w:w="3118" w:type="dxa"/>
            <w:shd w:val="clear" w:color="auto" w:fill="auto"/>
            <w:vAlign w:val="center"/>
          </w:tcPr>
          <w:p w:rsidR="00A234D8" w:rsidRPr="00845C39" w:rsidRDefault="00A234D8" w:rsidP="00C15F43">
            <w:pPr>
              <w:pStyle w:val="PlainText"/>
              <w:rPr>
                <w:rFonts w:ascii="Arial" w:eastAsia="Times New Roman" w:hAnsi="Arial" w:cs="Arial"/>
                <w:sz w:val="20"/>
                <w:szCs w:val="20"/>
                <w:lang w:eastAsia="en-GB"/>
              </w:rPr>
            </w:pPr>
          </w:p>
        </w:tc>
        <w:tc>
          <w:tcPr>
            <w:tcW w:w="2552" w:type="dxa"/>
            <w:shd w:val="clear" w:color="auto" w:fill="auto"/>
            <w:vAlign w:val="center"/>
          </w:tcPr>
          <w:p w:rsidR="00A234D8" w:rsidRPr="00845C39" w:rsidRDefault="00A234D8" w:rsidP="00C15F43">
            <w:pPr>
              <w:pStyle w:val="PlainText"/>
              <w:rPr>
                <w:rFonts w:ascii="Arial" w:eastAsia="Times New Roman" w:hAnsi="Arial" w:cs="Arial"/>
                <w:sz w:val="20"/>
                <w:szCs w:val="20"/>
                <w:lang w:eastAsia="en-GB"/>
              </w:rPr>
            </w:pPr>
          </w:p>
        </w:tc>
        <w:tc>
          <w:tcPr>
            <w:tcW w:w="2300" w:type="dxa"/>
            <w:shd w:val="clear" w:color="auto" w:fill="auto"/>
            <w:vAlign w:val="center"/>
          </w:tcPr>
          <w:p w:rsidR="00A234D8" w:rsidRPr="00845C39" w:rsidRDefault="00A234D8" w:rsidP="00C15F43">
            <w:pPr>
              <w:pStyle w:val="PlainText"/>
              <w:rPr>
                <w:rFonts w:ascii="Arial" w:eastAsia="Times New Roman" w:hAnsi="Arial" w:cs="Arial"/>
                <w:sz w:val="20"/>
                <w:szCs w:val="20"/>
                <w:lang w:eastAsia="en-GB"/>
              </w:rPr>
            </w:pPr>
          </w:p>
        </w:tc>
      </w:tr>
      <w:tr w:rsidR="00CA1889" w:rsidRPr="00845C39" w:rsidTr="00845C39">
        <w:tc>
          <w:tcPr>
            <w:tcW w:w="2093" w:type="dxa"/>
            <w:shd w:val="clear" w:color="auto" w:fill="auto"/>
            <w:vAlign w:val="center"/>
          </w:tcPr>
          <w:p w:rsidR="00A234D8" w:rsidRPr="00845C39" w:rsidRDefault="00A234D8" w:rsidP="00C15F43">
            <w:pPr>
              <w:pStyle w:val="PlainText"/>
              <w:rPr>
                <w:rFonts w:ascii="Arial" w:eastAsia="Times New Roman" w:hAnsi="Arial" w:cs="Arial"/>
                <w:sz w:val="20"/>
                <w:szCs w:val="20"/>
                <w:lang w:eastAsia="en-GB"/>
              </w:rPr>
            </w:pPr>
          </w:p>
        </w:tc>
        <w:tc>
          <w:tcPr>
            <w:tcW w:w="4111" w:type="dxa"/>
            <w:shd w:val="clear" w:color="auto" w:fill="auto"/>
            <w:vAlign w:val="center"/>
          </w:tcPr>
          <w:p w:rsidR="00A234D8" w:rsidRPr="00845C39" w:rsidRDefault="00A234D8" w:rsidP="00C15F43">
            <w:pPr>
              <w:pStyle w:val="PlainText"/>
              <w:rPr>
                <w:rFonts w:ascii="Arial" w:eastAsia="Times New Roman" w:hAnsi="Arial" w:cs="Arial"/>
                <w:sz w:val="20"/>
                <w:szCs w:val="20"/>
                <w:lang w:eastAsia="en-GB"/>
              </w:rPr>
            </w:pPr>
          </w:p>
        </w:tc>
        <w:tc>
          <w:tcPr>
            <w:tcW w:w="3118" w:type="dxa"/>
            <w:shd w:val="clear" w:color="auto" w:fill="auto"/>
            <w:vAlign w:val="center"/>
          </w:tcPr>
          <w:p w:rsidR="00A234D8" w:rsidRPr="00845C39" w:rsidRDefault="00A234D8" w:rsidP="00C15F43">
            <w:pPr>
              <w:pStyle w:val="PlainText"/>
              <w:rPr>
                <w:rFonts w:ascii="Arial" w:eastAsia="Times New Roman" w:hAnsi="Arial" w:cs="Arial"/>
                <w:sz w:val="20"/>
                <w:szCs w:val="20"/>
                <w:lang w:eastAsia="en-GB"/>
              </w:rPr>
            </w:pPr>
          </w:p>
        </w:tc>
        <w:tc>
          <w:tcPr>
            <w:tcW w:w="2552" w:type="dxa"/>
            <w:shd w:val="clear" w:color="auto" w:fill="auto"/>
            <w:vAlign w:val="center"/>
          </w:tcPr>
          <w:p w:rsidR="00A234D8" w:rsidRPr="00845C39" w:rsidRDefault="00A234D8" w:rsidP="00C15F43">
            <w:pPr>
              <w:pStyle w:val="PlainText"/>
              <w:rPr>
                <w:rFonts w:ascii="Arial" w:eastAsia="Times New Roman" w:hAnsi="Arial" w:cs="Arial"/>
                <w:sz w:val="20"/>
                <w:szCs w:val="20"/>
                <w:lang w:eastAsia="en-GB"/>
              </w:rPr>
            </w:pPr>
          </w:p>
        </w:tc>
        <w:tc>
          <w:tcPr>
            <w:tcW w:w="2300" w:type="dxa"/>
            <w:shd w:val="clear" w:color="auto" w:fill="auto"/>
            <w:vAlign w:val="center"/>
          </w:tcPr>
          <w:p w:rsidR="00A234D8" w:rsidRPr="00845C39" w:rsidRDefault="00A234D8" w:rsidP="00C15F43">
            <w:pPr>
              <w:pStyle w:val="PlainText"/>
              <w:rPr>
                <w:rFonts w:ascii="Arial" w:eastAsia="Times New Roman" w:hAnsi="Arial" w:cs="Arial"/>
                <w:sz w:val="20"/>
                <w:szCs w:val="20"/>
                <w:lang w:eastAsia="en-GB"/>
              </w:rPr>
            </w:pPr>
          </w:p>
        </w:tc>
      </w:tr>
    </w:tbl>
    <w:p w:rsidR="00A234D8" w:rsidRDefault="00C15F43" w:rsidP="00F82FA7">
      <w:pPr>
        <w:pStyle w:val="StylePlainTextLatinArial10pt1"/>
        <w:sectPr w:rsidR="00A234D8" w:rsidSect="008117D1">
          <w:pgSz w:w="16838" w:h="11906" w:orient="landscape"/>
          <w:pgMar w:top="1440" w:right="1440" w:bottom="1440" w:left="1440" w:header="708" w:footer="708" w:gutter="0"/>
          <w:cols w:space="708"/>
          <w:docGrid w:linePitch="360"/>
        </w:sectPr>
      </w:pPr>
      <w:r w:rsidRPr="00D22E78">
        <w:cr/>
      </w:r>
    </w:p>
    <w:p w:rsidR="00C15F43" w:rsidRPr="008C700A" w:rsidRDefault="00F00A8E" w:rsidP="004B7CAC">
      <w:pPr>
        <w:pStyle w:val="Heading2"/>
      </w:pPr>
      <w:r>
        <w:lastRenderedPageBreak/>
        <w:t>STAFF development</w:t>
      </w:r>
      <w:r w:rsidR="008F50B5">
        <w:t xml:space="preserve"> – enhancing teaching &amp; learning</w:t>
      </w:r>
    </w:p>
    <w:p w:rsidR="00C15F43" w:rsidRPr="00D22E78" w:rsidRDefault="00F00A8E" w:rsidP="00F82FA7">
      <w:pPr>
        <w:pStyle w:val="StylePlainTextLatinArial10pt1"/>
      </w:pPr>
      <w:r w:rsidRPr="00D22E78">
        <w:t xml:space="preserve">Please outline any staff development that has been carried out </w:t>
      </w:r>
      <w:r w:rsidR="008F50B5">
        <w:t xml:space="preserve">by the programme team </w:t>
      </w:r>
      <w:r w:rsidRPr="00D22E78">
        <w:t>during the academic year under review</w:t>
      </w:r>
      <w:r w:rsidR="008F50B5" w:rsidRPr="008F50B5">
        <w:t xml:space="preserve"> </w:t>
      </w:r>
      <w:r w:rsidR="008F50B5">
        <w:t>– for example, through peer observation, team teaching, or any other activities -</w:t>
      </w:r>
      <w:r w:rsidRPr="00D22E78">
        <w:t xml:space="preserve"> and </w:t>
      </w:r>
      <w:r w:rsidR="008F50B5">
        <w:t>evaluate the impact of these activities on</w:t>
      </w:r>
      <w:r w:rsidRPr="00D22E78">
        <w:t xml:space="preserve"> the </w:t>
      </w:r>
      <w:r w:rsidR="000E3536">
        <w:t>student experience</w:t>
      </w:r>
      <w:r w:rsidRPr="00D22E78">
        <w:t xml:space="preserve">.  If you feel the team would benefit from any further staff development in respect of teaching, learning and assessment, please indicate below and carry forward the recommendations into the action plan in </w:t>
      </w:r>
      <w:r w:rsidR="00A971B6">
        <w:t>part</w:t>
      </w:r>
      <w:r w:rsidRPr="00D22E78">
        <w:t xml:space="preserve"> </w:t>
      </w:r>
      <w:r w:rsidR="00A971B6">
        <w:t>7</w:t>
      </w:r>
      <w:r w:rsidRPr="00D22E78">
        <w:t>.</w:t>
      </w:r>
      <w:r w:rsidR="008F50B5">
        <w:t xml:space="preserve"> </w:t>
      </w:r>
    </w:p>
    <w:p w:rsidR="00C15F43" w:rsidRDefault="00C15F43" w:rsidP="00F82FA7">
      <w:pPr>
        <w:pStyle w:val="StylePlainTextLatinArial10pt1"/>
      </w:pPr>
    </w:p>
    <w:tbl>
      <w:tblPr>
        <w:tblW w:w="0" w:type="auto"/>
        <w:tblBorders>
          <w:top w:val="single" w:sz="4" w:space="0" w:color="595959"/>
          <w:left w:val="single" w:sz="4" w:space="0" w:color="595959"/>
          <w:bottom w:val="single" w:sz="4" w:space="0" w:color="595959"/>
          <w:right w:val="single" w:sz="4" w:space="0" w:color="595959"/>
        </w:tblBorders>
        <w:tblCellMar>
          <w:top w:w="170" w:type="dxa"/>
          <w:bottom w:w="170" w:type="dxa"/>
        </w:tblCellMar>
        <w:tblLook w:val="04A0" w:firstRow="1" w:lastRow="0" w:firstColumn="1" w:lastColumn="0" w:noHBand="0" w:noVBand="1"/>
      </w:tblPr>
      <w:tblGrid>
        <w:gridCol w:w="9016"/>
      </w:tblGrid>
      <w:tr w:rsidR="00AD54FA" w:rsidRPr="00845C39" w:rsidTr="00845C39">
        <w:tc>
          <w:tcPr>
            <w:tcW w:w="9242" w:type="dxa"/>
            <w:shd w:val="clear" w:color="auto" w:fill="F8F7E3"/>
            <w:vAlign w:val="center"/>
          </w:tcPr>
          <w:p w:rsidR="00AD54FA" w:rsidRPr="00845C39" w:rsidRDefault="00AD54FA" w:rsidP="00F82FA7">
            <w:pPr>
              <w:pStyle w:val="StylePlainTextLatinArial10pt1"/>
              <w:rPr>
                <w:rFonts w:eastAsia="Times New Roman"/>
                <w:lang w:eastAsia="en-GB"/>
              </w:rPr>
            </w:pPr>
            <w:r w:rsidRPr="00845C39">
              <w:rPr>
                <w:rFonts w:eastAsia="Times New Roman"/>
                <w:lang w:eastAsia="en-GB"/>
              </w:rPr>
              <w:t>Type here…</w:t>
            </w:r>
          </w:p>
        </w:tc>
      </w:tr>
    </w:tbl>
    <w:p w:rsidR="00AD54FA" w:rsidRDefault="00AD54FA" w:rsidP="00F82FA7">
      <w:pPr>
        <w:pStyle w:val="StylePlainTextLatinArial10pt1"/>
      </w:pPr>
    </w:p>
    <w:p w:rsidR="00C15F43" w:rsidRPr="008C700A" w:rsidRDefault="00C15F43" w:rsidP="008C700A">
      <w:pPr>
        <w:pStyle w:val="Heading2"/>
      </w:pPr>
      <w:r w:rsidRPr="008C700A">
        <w:t>curriculum enhancement</w:t>
      </w:r>
    </w:p>
    <w:p w:rsidR="00E17C4D" w:rsidRDefault="00E17C4D" w:rsidP="00E17C4D">
      <w:pPr>
        <w:pStyle w:val="StylePlainTextLatinArial10pt1"/>
      </w:pPr>
      <w:r w:rsidRPr="004544BA">
        <w:t xml:space="preserve">This section focuses on initiatives to enhance the quality of the student learning experience.  </w:t>
      </w:r>
      <w:r w:rsidR="000E3536">
        <w:t>This year, you are asked to continue to reflect on how you are developing inclusive learning environments within your programme/s: please evaluate the measures you are taking to recruit and support a diverse cohort of students.</w:t>
      </w:r>
    </w:p>
    <w:p w:rsidR="00C15F43" w:rsidRDefault="00C15F43" w:rsidP="00F82FA7">
      <w:pPr>
        <w:pStyle w:val="StylePlainTextLatinArial10pt1"/>
      </w:pPr>
    </w:p>
    <w:tbl>
      <w:tblPr>
        <w:tblW w:w="0" w:type="auto"/>
        <w:tblBorders>
          <w:top w:val="single" w:sz="4" w:space="0" w:color="595959"/>
          <w:left w:val="single" w:sz="4" w:space="0" w:color="595959"/>
          <w:bottom w:val="single" w:sz="4" w:space="0" w:color="595959"/>
          <w:right w:val="single" w:sz="4" w:space="0" w:color="595959"/>
        </w:tblBorders>
        <w:tblCellMar>
          <w:top w:w="170" w:type="dxa"/>
          <w:bottom w:w="170" w:type="dxa"/>
        </w:tblCellMar>
        <w:tblLook w:val="04A0" w:firstRow="1" w:lastRow="0" w:firstColumn="1" w:lastColumn="0" w:noHBand="0" w:noVBand="1"/>
      </w:tblPr>
      <w:tblGrid>
        <w:gridCol w:w="9016"/>
      </w:tblGrid>
      <w:tr w:rsidR="00AD54FA" w:rsidRPr="00845C39" w:rsidTr="00845C39">
        <w:tc>
          <w:tcPr>
            <w:tcW w:w="9242" w:type="dxa"/>
            <w:shd w:val="clear" w:color="auto" w:fill="F8F7E3"/>
            <w:vAlign w:val="center"/>
          </w:tcPr>
          <w:p w:rsidR="00AD54FA" w:rsidRPr="00845C39" w:rsidRDefault="00AD54FA" w:rsidP="00F82FA7">
            <w:pPr>
              <w:pStyle w:val="StylePlainTextLatinArial10pt1"/>
              <w:rPr>
                <w:rFonts w:eastAsia="Times New Roman"/>
                <w:lang w:eastAsia="en-GB"/>
              </w:rPr>
            </w:pPr>
            <w:r w:rsidRPr="00845C39">
              <w:rPr>
                <w:rFonts w:eastAsia="Times New Roman"/>
                <w:lang w:eastAsia="en-GB"/>
              </w:rPr>
              <w:t>Type here…</w:t>
            </w:r>
          </w:p>
        </w:tc>
      </w:tr>
    </w:tbl>
    <w:p w:rsidR="00AD54FA" w:rsidRPr="00D22E78" w:rsidRDefault="00AD54FA" w:rsidP="00F82FA7">
      <w:pPr>
        <w:pStyle w:val="StylePlainTextLatinArial10pt1"/>
      </w:pPr>
    </w:p>
    <w:p w:rsidR="00C15F43" w:rsidRPr="00D22E78" w:rsidRDefault="00C15F43" w:rsidP="0051485B">
      <w:pPr>
        <w:pStyle w:val="blueguidelinetext"/>
      </w:pPr>
      <w:r w:rsidRPr="00D22E78">
        <w:t xml:space="preserve">You should indicate any areas for further development in respect of this theme; and any recommendations for action should be carried forward to the action plan in Part </w:t>
      </w:r>
      <w:r w:rsidR="008121F9">
        <w:t>7</w:t>
      </w:r>
      <w:r w:rsidRPr="00D22E78">
        <w:t>.</w:t>
      </w:r>
    </w:p>
    <w:p w:rsidR="00C15F43" w:rsidRPr="00D22E78" w:rsidRDefault="00C15F43" w:rsidP="00F82FA7">
      <w:pPr>
        <w:pStyle w:val="StylePlainTextLatinArial10pt1"/>
      </w:pPr>
    </w:p>
    <w:p w:rsidR="008750F0" w:rsidRPr="00534E77" w:rsidRDefault="008750F0" w:rsidP="005F04BF">
      <w:pPr>
        <w:pStyle w:val="Heading11"/>
        <w:ind w:left="0"/>
      </w:pPr>
      <w:r w:rsidRPr="00534E77">
        <w:t>ACADEMIC STANDARDS</w:t>
      </w:r>
      <w:r w:rsidR="00670D61">
        <w:t xml:space="preserve"> </w:t>
      </w:r>
    </w:p>
    <w:p w:rsidR="00C15F43" w:rsidRPr="00205F90" w:rsidRDefault="00D76194" w:rsidP="00205F90">
      <w:pPr>
        <w:pStyle w:val="Heading2"/>
      </w:pPr>
      <w:r>
        <w:t>PROGRESSION AND AWARDS</w:t>
      </w:r>
    </w:p>
    <w:p w:rsidR="00C15F43" w:rsidRPr="008121F9" w:rsidRDefault="00C15F43" w:rsidP="00DF15B2">
      <w:pPr>
        <w:pStyle w:val="StyleStylePlainTextLatinArial10pt1CustomColorRGB0"/>
        <w:rPr>
          <w:color w:val="auto"/>
        </w:rPr>
      </w:pPr>
      <w:r w:rsidRPr="008121F9">
        <w:rPr>
          <w:color w:val="auto"/>
        </w:rPr>
        <w:t xml:space="preserve">Please provide </w:t>
      </w:r>
      <w:r w:rsidR="0093712B">
        <w:rPr>
          <w:color w:val="auto"/>
        </w:rPr>
        <w:t xml:space="preserve">data for the programme/s under each of the headings below, and please give </w:t>
      </w:r>
      <w:r w:rsidRPr="008121F9">
        <w:rPr>
          <w:color w:val="auto"/>
        </w:rPr>
        <w:t xml:space="preserve">a brief </w:t>
      </w:r>
      <w:r w:rsidR="0093712B">
        <w:rPr>
          <w:color w:val="auto"/>
        </w:rPr>
        <w:t>evaluation of</w:t>
      </w:r>
      <w:r w:rsidRPr="008121F9">
        <w:rPr>
          <w:color w:val="auto"/>
        </w:rPr>
        <w:t xml:space="preserve"> </w:t>
      </w:r>
      <w:r w:rsidR="008121F9" w:rsidRPr="008121F9">
        <w:rPr>
          <w:color w:val="auto"/>
        </w:rPr>
        <w:t xml:space="preserve">any trends </w:t>
      </w:r>
      <w:r w:rsidR="0093712B">
        <w:rPr>
          <w:color w:val="auto"/>
        </w:rPr>
        <w:t>or themes</w:t>
      </w:r>
      <w:r w:rsidR="008121F9" w:rsidRPr="008121F9">
        <w:rPr>
          <w:color w:val="auto"/>
        </w:rPr>
        <w:t xml:space="preserve"> shown by the data</w:t>
      </w:r>
      <w:r w:rsidRPr="008121F9">
        <w:rPr>
          <w:color w:val="auto"/>
        </w:rPr>
        <w:t xml:space="preserve">.  Any action required to address poor </w:t>
      </w:r>
      <w:r w:rsidR="0093712B">
        <w:rPr>
          <w:color w:val="auto"/>
        </w:rPr>
        <w:t xml:space="preserve">student </w:t>
      </w:r>
      <w:r w:rsidR="008121F9" w:rsidRPr="008121F9">
        <w:rPr>
          <w:color w:val="auto"/>
        </w:rPr>
        <w:t>achievement</w:t>
      </w:r>
      <w:r w:rsidRPr="008121F9">
        <w:rPr>
          <w:color w:val="auto"/>
        </w:rPr>
        <w:t xml:space="preserve"> or retention should be carried forward to the action plan in Part </w:t>
      </w:r>
      <w:r w:rsidR="008121F9" w:rsidRPr="008121F9">
        <w:rPr>
          <w:color w:val="auto"/>
        </w:rPr>
        <w:t>7</w:t>
      </w:r>
      <w:r w:rsidRPr="008121F9">
        <w:rPr>
          <w:color w:val="auto"/>
        </w:rPr>
        <w:t>.</w:t>
      </w:r>
    </w:p>
    <w:p w:rsidR="00C15F43" w:rsidRPr="00D22E78" w:rsidRDefault="00C15F43" w:rsidP="00F82FA7">
      <w:pPr>
        <w:pStyle w:val="StylePlainTextLatinArial10pt1"/>
        <w:rPr>
          <w:rFonts w:cs="Arial"/>
          <w:szCs w:val="20"/>
        </w:rPr>
      </w:pPr>
    </w:p>
    <w:p w:rsidR="0064186F" w:rsidRDefault="00C15F43" w:rsidP="00995934">
      <w:pPr>
        <w:pStyle w:val="H4"/>
        <w:rPr>
          <w:sz w:val="22"/>
          <w:szCs w:val="22"/>
        </w:rPr>
      </w:pPr>
      <w:r w:rsidRPr="00A971B6">
        <w:rPr>
          <w:sz w:val="22"/>
          <w:szCs w:val="22"/>
        </w:rPr>
        <w:t>Successful completion</w:t>
      </w:r>
      <w:r w:rsidR="0064186F" w:rsidRPr="00A971B6">
        <w:rPr>
          <w:sz w:val="22"/>
          <w:szCs w:val="22"/>
        </w:rPr>
        <w:t xml:space="preserve"> </w:t>
      </w:r>
    </w:p>
    <w:p w:rsidR="004544BA" w:rsidRPr="00990883" w:rsidRDefault="004544BA" w:rsidP="004544BA">
      <w:pPr>
        <w:pStyle w:val="blueguidelinetext"/>
        <w:rPr>
          <w:b/>
        </w:rPr>
      </w:pPr>
      <w:r w:rsidRPr="00990883">
        <w:rPr>
          <w:b/>
        </w:rPr>
        <w:t>Insert data here</w:t>
      </w:r>
    </w:p>
    <w:p w:rsidR="004544BA" w:rsidRDefault="004544BA" w:rsidP="004544BA">
      <w:pPr>
        <w:pStyle w:val="blueguidelinetext"/>
      </w:pPr>
      <w:r w:rsidRPr="004544BA">
        <w:t xml:space="preserve">Successful completion is defined as </w:t>
      </w:r>
      <w:r w:rsidRPr="004544BA">
        <w:rPr>
          <w:i/>
        </w:rPr>
        <w:t>the proportion of students from a cohort that completed the programme on time.</w:t>
      </w:r>
    </w:p>
    <w:p w:rsidR="00483158" w:rsidRDefault="00483158" w:rsidP="00F82FA7">
      <w:pPr>
        <w:pStyle w:val="StylePlainTextLatinArial10pt1"/>
      </w:pPr>
      <w:bookmarkStart w:id="1" w:name="P3_2"/>
      <w:bookmarkEnd w:id="1"/>
    </w:p>
    <w:tbl>
      <w:tblPr>
        <w:tblW w:w="0" w:type="auto"/>
        <w:tblBorders>
          <w:top w:val="single" w:sz="4" w:space="0" w:color="595959"/>
          <w:left w:val="single" w:sz="4" w:space="0" w:color="595959"/>
          <w:bottom w:val="single" w:sz="4" w:space="0" w:color="595959"/>
          <w:right w:val="single" w:sz="4" w:space="0" w:color="595959"/>
        </w:tblBorders>
        <w:tblCellMar>
          <w:top w:w="170" w:type="dxa"/>
          <w:bottom w:w="170" w:type="dxa"/>
        </w:tblCellMar>
        <w:tblLook w:val="04A0" w:firstRow="1" w:lastRow="0" w:firstColumn="1" w:lastColumn="0" w:noHBand="0" w:noVBand="1"/>
      </w:tblPr>
      <w:tblGrid>
        <w:gridCol w:w="9016"/>
      </w:tblGrid>
      <w:tr w:rsidR="00995934" w:rsidRPr="00845C39" w:rsidTr="00845C39">
        <w:tc>
          <w:tcPr>
            <w:tcW w:w="9242" w:type="dxa"/>
            <w:shd w:val="clear" w:color="auto" w:fill="F8F7E3"/>
            <w:vAlign w:val="center"/>
          </w:tcPr>
          <w:p w:rsidR="00995934" w:rsidRPr="00845C39" w:rsidRDefault="00995934" w:rsidP="00F82FA7">
            <w:pPr>
              <w:pStyle w:val="StylePlainTextLatinArial10pt1"/>
              <w:rPr>
                <w:rFonts w:eastAsia="Times New Roman"/>
                <w:lang w:eastAsia="en-GB"/>
              </w:rPr>
            </w:pPr>
            <w:r w:rsidRPr="00845C39">
              <w:rPr>
                <w:rFonts w:eastAsia="Times New Roman"/>
                <w:lang w:eastAsia="en-GB"/>
              </w:rPr>
              <w:t>Type here…</w:t>
            </w:r>
          </w:p>
        </w:tc>
      </w:tr>
    </w:tbl>
    <w:p w:rsidR="00C15F43" w:rsidRPr="00D22E78" w:rsidRDefault="00C15F43" w:rsidP="00F82FA7">
      <w:pPr>
        <w:pStyle w:val="StylePlainTextLatinArial10pt1"/>
      </w:pPr>
    </w:p>
    <w:p w:rsidR="00C15F43" w:rsidRPr="00A971B6" w:rsidRDefault="00C15F43" w:rsidP="00995934">
      <w:pPr>
        <w:pStyle w:val="H4"/>
        <w:rPr>
          <w:sz w:val="22"/>
          <w:szCs w:val="22"/>
        </w:rPr>
      </w:pPr>
      <w:r w:rsidRPr="00A971B6">
        <w:rPr>
          <w:sz w:val="22"/>
          <w:szCs w:val="22"/>
        </w:rPr>
        <w:t xml:space="preserve">Retention </w:t>
      </w:r>
    </w:p>
    <w:p w:rsidR="004544BA" w:rsidRPr="00990883" w:rsidRDefault="004544BA" w:rsidP="004544BA">
      <w:pPr>
        <w:pStyle w:val="blueguidelinetext"/>
        <w:rPr>
          <w:b/>
        </w:rPr>
      </w:pPr>
      <w:bookmarkStart w:id="2" w:name="P3_1"/>
      <w:bookmarkEnd w:id="2"/>
      <w:r w:rsidRPr="00990883">
        <w:rPr>
          <w:b/>
        </w:rPr>
        <w:t>Insert data here</w:t>
      </w:r>
    </w:p>
    <w:p w:rsidR="004544BA" w:rsidRDefault="004544BA" w:rsidP="004544BA">
      <w:pPr>
        <w:pStyle w:val="blueguidelinetext"/>
      </w:pPr>
      <w:r>
        <w:t xml:space="preserve">Retention </w:t>
      </w:r>
      <w:r w:rsidRPr="004544BA">
        <w:t xml:space="preserve">is defined as </w:t>
      </w:r>
      <w:r w:rsidRPr="004544BA">
        <w:rPr>
          <w:i/>
        </w:rPr>
        <w:t>the proportion of students from a cohort starting a programme that are still on the programme at the start of the following year of study.</w:t>
      </w:r>
    </w:p>
    <w:p w:rsidR="00483158" w:rsidRDefault="00483158" w:rsidP="00F82FA7">
      <w:pPr>
        <w:pStyle w:val="StylePlainTextLatinArial10pt1"/>
      </w:pPr>
    </w:p>
    <w:p w:rsidR="000624CC" w:rsidRDefault="000624CC" w:rsidP="00F82FA7">
      <w:pPr>
        <w:pStyle w:val="StylePlainTextLatinArial10pt1"/>
      </w:pPr>
      <w:bookmarkStart w:id="3" w:name="P3_3"/>
      <w:bookmarkEnd w:id="3"/>
    </w:p>
    <w:tbl>
      <w:tblPr>
        <w:tblW w:w="0" w:type="auto"/>
        <w:tblBorders>
          <w:top w:val="single" w:sz="4" w:space="0" w:color="595959"/>
          <w:left w:val="single" w:sz="4" w:space="0" w:color="595959"/>
          <w:bottom w:val="single" w:sz="4" w:space="0" w:color="595959"/>
          <w:right w:val="single" w:sz="4" w:space="0" w:color="595959"/>
        </w:tblBorders>
        <w:tblCellMar>
          <w:top w:w="170" w:type="dxa"/>
          <w:bottom w:w="170" w:type="dxa"/>
        </w:tblCellMar>
        <w:tblLook w:val="04A0" w:firstRow="1" w:lastRow="0" w:firstColumn="1" w:lastColumn="0" w:noHBand="0" w:noVBand="1"/>
      </w:tblPr>
      <w:tblGrid>
        <w:gridCol w:w="9016"/>
      </w:tblGrid>
      <w:tr w:rsidR="00995934" w:rsidRPr="00845C39" w:rsidTr="00845C39">
        <w:tc>
          <w:tcPr>
            <w:tcW w:w="9242" w:type="dxa"/>
            <w:shd w:val="clear" w:color="auto" w:fill="F8F7E3"/>
            <w:vAlign w:val="center"/>
          </w:tcPr>
          <w:p w:rsidR="00995934" w:rsidRPr="00845C39" w:rsidRDefault="00995934" w:rsidP="00F82FA7">
            <w:pPr>
              <w:pStyle w:val="StylePlainTextLatinArial10pt1"/>
              <w:rPr>
                <w:rFonts w:eastAsia="Times New Roman"/>
                <w:lang w:eastAsia="en-GB"/>
              </w:rPr>
            </w:pPr>
            <w:r w:rsidRPr="00845C39">
              <w:rPr>
                <w:rFonts w:eastAsia="Times New Roman"/>
                <w:lang w:eastAsia="en-GB"/>
              </w:rPr>
              <w:t>Type here…</w:t>
            </w:r>
          </w:p>
        </w:tc>
      </w:tr>
    </w:tbl>
    <w:p w:rsidR="0008471A" w:rsidRDefault="0008471A" w:rsidP="00995934">
      <w:pPr>
        <w:pStyle w:val="H4"/>
      </w:pPr>
    </w:p>
    <w:p w:rsidR="00C15F43" w:rsidRPr="00A971B6" w:rsidRDefault="00C15F43" w:rsidP="00995934">
      <w:pPr>
        <w:pStyle w:val="H4"/>
        <w:rPr>
          <w:sz w:val="22"/>
          <w:szCs w:val="22"/>
        </w:rPr>
      </w:pPr>
      <w:r w:rsidRPr="00A971B6">
        <w:rPr>
          <w:sz w:val="22"/>
          <w:szCs w:val="22"/>
        </w:rPr>
        <w:t>Student achievement</w:t>
      </w:r>
    </w:p>
    <w:p w:rsidR="008C7574" w:rsidRPr="00990883" w:rsidRDefault="004544BA" w:rsidP="004544BA">
      <w:pPr>
        <w:pStyle w:val="blueguidelinetext"/>
        <w:rPr>
          <w:b/>
        </w:rPr>
      </w:pPr>
      <w:bookmarkStart w:id="4" w:name="P4_3"/>
      <w:bookmarkEnd w:id="4"/>
      <w:r w:rsidRPr="00990883">
        <w:rPr>
          <w:b/>
        </w:rPr>
        <w:t>Insert overall student achievement data here</w:t>
      </w:r>
      <w:r w:rsidR="008C7574" w:rsidRPr="00990883">
        <w:rPr>
          <w:b/>
        </w:rPr>
        <w:t xml:space="preserve">. </w:t>
      </w:r>
    </w:p>
    <w:p w:rsidR="004544BA" w:rsidRDefault="008C7574" w:rsidP="004544BA">
      <w:pPr>
        <w:pStyle w:val="blueguidelinetext"/>
      </w:pPr>
      <w:r>
        <w:t xml:space="preserve">Your Brookes Liaison Manager can provide you with information on the comparability with student performance on similar programmes/modules at Brookes. </w:t>
      </w:r>
    </w:p>
    <w:p w:rsidR="004544BA" w:rsidRDefault="004544BA" w:rsidP="004544BA">
      <w:pPr>
        <w:pStyle w:val="blueguidelinetext"/>
      </w:pPr>
    </w:p>
    <w:tbl>
      <w:tblPr>
        <w:tblW w:w="0" w:type="auto"/>
        <w:tblBorders>
          <w:top w:val="single" w:sz="4" w:space="0" w:color="595959"/>
          <w:left w:val="single" w:sz="4" w:space="0" w:color="595959"/>
          <w:bottom w:val="single" w:sz="4" w:space="0" w:color="595959"/>
          <w:right w:val="single" w:sz="4" w:space="0" w:color="595959"/>
        </w:tblBorders>
        <w:tblCellMar>
          <w:top w:w="170" w:type="dxa"/>
          <w:bottom w:w="170" w:type="dxa"/>
        </w:tblCellMar>
        <w:tblLook w:val="04A0" w:firstRow="1" w:lastRow="0" w:firstColumn="1" w:lastColumn="0" w:noHBand="0" w:noVBand="1"/>
      </w:tblPr>
      <w:tblGrid>
        <w:gridCol w:w="9016"/>
      </w:tblGrid>
      <w:tr w:rsidR="00995934" w:rsidRPr="00845C39" w:rsidTr="00845C39">
        <w:tc>
          <w:tcPr>
            <w:tcW w:w="9242" w:type="dxa"/>
            <w:shd w:val="clear" w:color="auto" w:fill="F8F7E3"/>
            <w:vAlign w:val="center"/>
          </w:tcPr>
          <w:p w:rsidR="00995934" w:rsidRPr="00845C39" w:rsidRDefault="00995934" w:rsidP="00F82FA7">
            <w:pPr>
              <w:pStyle w:val="StylePlainTextLatinArial10pt1"/>
              <w:rPr>
                <w:rFonts w:eastAsia="Times New Roman"/>
                <w:lang w:eastAsia="en-GB"/>
              </w:rPr>
            </w:pPr>
            <w:r w:rsidRPr="00845C39">
              <w:rPr>
                <w:rFonts w:eastAsia="Times New Roman"/>
                <w:lang w:eastAsia="en-GB"/>
              </w:rPr>
              <w:t>Type here…</w:t>
            </w:r>
          </w:p>
        </w:tc>
      </w:tr>
    </w:tbl>
    <w:p w:rsidR="00995934" w:rsidRPr="00D22E78" w:rsidRDefault="00995934" w:rsidP="00F82FA7">
      <w:pPr>
        <w:pStyle w:val="StylePlainTextLatinArial10pt1"/>
      </w:pPr>
    </w:p>
    <w:p w:rsidR="0093712B" w:rsidRDefault="00C15F43" w:rsidP="0064186F">
      <w:pPr>
        <w:pStyle w:val="H4"/>
      </w:pPr>
      <w:r w:rsidRPr="00A971B6">
        <w:rPr>
          <w:sz w:val="22"/>
          <w:szCs w:val="22"/>
        </w:rPr>
        <w:t>Good award</w:t>
      </w:r>
    </w:p>
    <w:p w:rsidR="004544BA" w:rsidRPr="00990883" w:rsidRDefault="004544BA" w:rsidP="004544BA">
      <w:pPr>
        <w:pStyle w:val="blueguidelinetext"/>
        <w:rPr>
          <w:b/>
        </w:rPr>
      </w:pPr>
      <w:r w:rsidRPr="00990883">
        <w:rPr>
          <w:b/>
        </w:rPr>
        <w:t>Insert data here</w:t>
      </w:r>
    </w:p>
    <w:p w:rsidR="00C15F43" w:rsidRPr="004544BA" w:rsidRDefault="004544BA" w:rsidP="0093712B">
      <w:pPr>
        <w:rPr>
          <w:rFonts w:ascii="Arial" w:eastAsia="Times New Roman" w:hAnsi="Arial"/>
          <w:color w:val="003CFA"/>
          <w:sz w:val="21"/>
        </w:rPr>
      </w:pPr>
      <w:r w:rsidRPr="004544BA">
        <w:rPr>
          <w:rFonts w:ascii="Arial" w:eastAsia="Times New Roman" w:hAnsi="Arial"/>
          <w:color w:val="003CFA"/>
          <w:sz w:val="21"/>
        </w:rPr>
        <w:t xml:space="preserve">Good award </w:t>
      </w:r>
      <w:r w:rsidR="0093712B" w:rsidRPr="004544BA">
        <w:rPr>
          <w:rFonts w:ascii="Arial" w:eastAsia="Times New Roman" w:hAnsi="Arial"/>
          <w:color w:val="003CFA"/>
          <w:sz w:val="21"/>
        </w:rPr>
        <w:t>means</w:t>
      </w:r>
      <w:r w:rsidR="00C15F43" w:rsidRPr="004544BA">
        <w:rPr>
          <w:rFonts w:ascii="Arial" w:eastAsia="Times New Roman" w:hAnsi="Arial"/>
          <w:color w:val="003CFA"/>
          <w:sz w:val="21"/>
        </w:rPr>
        <w:t xml:space="preserve"> </w:t>
      </w:r>
      <w:r w:rsidR="0093712B" w:rsidRPr="004544BA">
        <w:rPr>
          <w:rFonts w:ascii="Arial" w:eastAsia="Times New Roman" w:hAnsi="Arial"/>
          <w:i/>
          <w:color w:val="003CFA"/>
          <w:sz w:val="21"/>
        </w:rPr>
        <w:t>F</w:t>
      </w:r>
      <w:r w:rsidR="00C15F43" w:rsidRPr="004544BA">
        <w:rPr>
          <w:rFonts w:ascii="Arial" w:eastAsia="Times New Roman" w:hAnsi="Arial"/>
          <w:i/>
          <w:color w:val="003CFA"/>
          <w:sz w:val="21"/>
        </w:rPr>
        <w:t xml:space="preserve">irst and </w:t>
      </w:r>
      <w:r w:rsidR="0093712B" w:rsidRPr="004544BA">
        <w:rPr>
          <w:rFonts w:ascii="Arial" w:eastAsia="Times New Roman" w:hAnsi="Arial"/>
          <w:i/>
          <w:color w:val="003CFA"/>
          <w:sz w:val="21"/>
        </w:rPr>
        <w:t>U</w:t>
      </w:r>
      <w:r w:rsidR="00C15F43" w:rsidRPr="004544BA">
        <w:rPr>
          <w:rFonts w:ascii="Arial" w:eastAsia="Times New Roman" w:hAnsi="Arial"/>
          <w:i/>
          <w:color w:val="003CFA"/>
          <w:sz w:val="21"/>
        </w:rPr>
        <w:t xml:space="preserve">pper </w:t>
      </w:r>
      <w:proofErr w:type="gramStart"/>
      <w:r w:rsidR="0093712B" w:rsidRPr="004544BA">
        <w:rPr>
          <w:rFonts w:ascii="Arial" w:eastAsia="Times New Roman" w:hAnsi="Arial"/>
          <w:i/>
          <w:color w:val="003CFA"/>
          <w:sz w:val="21"/>
        </w:rPr>
        <w:t>S</w:t>
      </w:r>
      <w:r w:rsidR="008E5AD7" w:rsidRPr="004544BA">
        <w:rPr>
          <w:rFonts w:ascii="Arial" w:eastAsia="Times New Roman" w:hAnsi="Arial"/>
          <w:i/>
          <w:color w:val="003CFA"/>
          <w:sz w:val="21"/>
        </w:rPr>
        <w:t>econd class</w:t>
      </w:r>
      <w:proofErr w:type="gramEnd"/>
      <w:r w:rsidR="008E5AD7" w:rsidRPr="004544BA">
        <w:rPr>
          <w:rFonts w:ascii="Arial" w:eastAsia="Times New Roman" w:hAnsi="Arial"/>
          <w:i/>
          <w:color w:val="003CFA"/>
          <w:sz w:val="21"/>
        </w:rPr>
        <w:t xml:space="preserve"> Honours for </w:t>
      </w:r>
      <w:proofErr w:type="spellStart"/>
      <w:r w:rsidR="008E5AD7" w:rsidRPr="004544BA">
        <w:rPr>
          <w:rFonts w:ascii="Arial" w:eastAsia="Times New Roman" w:hAnsi="Arial"/>
          <w:i/>
          <w:color w:val="003CFA"/>
          <w:sz w:val="21"/>
        </w:rPr>
        <w:t>Bachelors</w:t>
      </w:r>
      <w:proofErr w:type="spellEnd"/>
      <w:r w:rsidR="008E5AD7" w:rsidRPr="004544BA">
        <w:rPr>
          <w:rFonts w:ascii="Arial" w:eastAsia="Times New Roman" w:hAnsi="Arial"/>
          <w:i/>
          <w:color w:val="003CFA"/>
          <w:sz w:val="21"/>
        </w:rPr>
        <w:t xml:space="preserve"> degrees; </w:t>
      </w:r>
      <w:r w:rsidR="00C15F43" w:rsidRPr="004544BA">
        <w:rPr>
          <w:rFonts w:ascii="Arial" w:eastAsia="Times New Roman" w:hAnsi="Arial"/>
          <w:i/>
          <w:color w:val="003CFA"/>
          <w:sz w:val="21"/>
        </w:rPr>
        <w:t xml:space="preserve">or </w:t>
      </w:r>
      <w:r w:rsidR="0093712B" w:rsidRPr="004544BA">
        <w:rPr>
          <w:rFonts w:ascii="Arial" w:eastAsia="Times New Roman" w:hAnsi="Arial"/>
          <w:i/>
          <w:color w:val="003CFA"/>
          <w:sz w:val="21"/>
        </w:rPr>
        <w:t>M</w:t>
      </w:r>
      <w:r w:rsidR="00C15F43" w:rsidRPr="004544BA">
        <w:rPr>
          <w:rFonts w:ascii="Arial" w:eastAsia="Times New Roman" w:hAnsi="Arial"/>
          <w:i/>
          <w:color w:val="003CFA"/>
          <w:sz w:val="21"/>
        </w:rPr>
        <w:t xml:space="preserve">erits and </w:t>
      </w:r>
      <w:r w:rsidR="0093712B" w:rsidRPr="004544BA">
        <w:rPr>
          <w:rFonts w:ascii="Arial" w:eastAsia="Times New Roman" w:hAnsi="Arial"/>
          <w:i/>
          <w:color w:val="003CFA"/>
          <w:sz w:val="21"/>
        </w:rPr>
        <w:t>D</w:t>
      </w:r>
      <w:r w:rsidR="00C15F43" w:rsidRPr="004544BA">
        <w:rPr>
          <w:rFonts w:ascii="Arial" w:eastAsia="Times New Roman" w:hAnsi="Arial"/>
          <w:i/>
          <w:color w:val="003CFA"/>
          <w:sz w:val="21"/>
        </w:rPr>
        <w:t xml:space="preserve">istinctions for Foundation </w:t>
      </w:r>
      <w:r w:rsidRPr="004544BA">
        <w:rPr>
          <w:rFonts w:ascii="Arial" w:eastAsia="Times New Roman" w:hAnsi="Arial"/>
          <w:i/>
          <w:color w:val="003CFA"/>
          <w:sz w:val="21"/>
        </w:rPr>
        <w:t xml:space="preserve">degrees </w:t>
      </w:r>
      <w:r w:rsidR="00C15F43" w:rsidRPr="004544BA">
        <w:rPr>
          <w:rFonts w:ascii="Arial" w:eastAsia="Times New Roman" w:hAnsi="Arial"/>
          <w:i/>
          <w:color w:val="003CFA"/>
          <w:sz w:val="21"/>
        </w:rPr>
        <w:t>and Masters degree</w:t>
      </w:r>
      <w:r w:rsidR="0093712B" w:rsidRPr="004544BA">
        <w:rPr>
          <w:rFonts w:ascii="Arial" w:eastAsia="Times New Roman" w:hAnsi="Arial"/>
          <w:i/>
          <w:color w:val="003CFA"/>
          <w:sz w:val="21"/>
        </w:rPr>
        <w:t>s</w:t>
      </w:r>
      <w:r>
        <w:rPr>
          <w:rFonts w:ascii="Arial" w:eastAsia="Times New Roman" w:hAnsi="Arial"/>
          <w:i/>
          <w:color w:val="003CFA"/>
          <w:sz w:val="21"/>
        </w:rPr>
        <w:t>.</w:t>
      </w:r>
    </w:p>
    <w:p w:rsidR="00483158" w:rsidRDefault="00483158" w:rsidP="00F82FA7">
      <w:pPr>
        <w:pStyle w:val="StylePlainTextLatinArial10pt1"/>
      </w:pPr>
      <w:bookmarkStart w:id="5" w:name="P4_2"/>
      <w:bookmarkEnd w:id="5"/>
    </w:p>
    <w:tbl>
      <w:tblPr>
        <w:tblW w:w="0" w:type="auto"/>
        <w:tblBorders>
          <w:top w:val="single" w:sz="4" w:space="0" w:color="595959"/>
          <w:left w:val="single" w:sz="4" w:space="0" w:color="595959"/>
          <w:bottom w:val="single" w:sz="4" w:space="0" w:color="595959"/>
          <w:right w:val="single" w:sz="4" w:space="0" w:color="595959"/>
        </w:tblBorders>
        <w:tblCellMar>
          <w:top w:w="170" w:type="dxa"/>
          <w:bottom w:w="170" w:type="dxa"/>
        </w:tblCellMar>
        <w:tblLook w:val="04A0" w:firstRow="1" w:lastRow="0" w:firstColumn="1" w:lastColumn="0" w:noHBand="0" w:noVBand="1"/>
      </w:tblPr>
      <w:tblGrid>
        <w:gridCol w:w="9016"/>
      </w:tblGrid>
      <w:tr w:rsidR="00995934" w:rsidRPr="00845C39" w:rsidTr="00845C39">
        <w:tc>
          <w:tcPr>
            <w:tcW w:w="9242" w:type="dxa"/>
            <w:shd w:val="clear" w:color="auto" w:fill="F8F7E3"/>
            <w:vAlign w:val="center"/>
          </w:tcPr>
          <w:p w:rsidR="00995934" w:rsidRPr="00845C39" w:rsidRDefault="00995934" w:rsidP="00F82FA7">
            <w:pPr>
              <w:pStyle w:val="StylePlainTextLatinArial10pt1"/>
              <w:rPr>
                <w:rFonts w:eastAsia="Times New Roman"/>
                <w:lang w:eastAsia="en-GB"/>
              </w:rPr>
            </w:pPr>
            <w:r w:rsidRPr="00845C39">
              <w:rPr>
                <w:rFonts w:eastAsia="Times New Roman"/>
                <w:lang w:eastAsia="en-GB"/>
              </w:rPr>
              <w:t>Type here…</w:t>
            </w:r>
          </w:p>
        </w:tc>
      </w:tr>
    </w:tbl>
    <w:p w:rsidR="00C15F43" w:rsidRPr="00D22E78" w:rsidRDefault="00C15F43" w:rsidP="00F82FA7">
      <w:pPr>
        <w:pStyle w:val="StylePlainTextLatinArial10pt1"/>
      </w:pPr>
    </w:p>
    <w:p w:rsidR="00C15F43" w:rsidRPr="004B7CAC" w:rsidRDefault="00C15F43" w:rsidP="004B7CAC">
      <w:pPr>
        <w:pStyle w:val="Heading2"/>
      </w:pPr>
      <w:r w:rsidRPr="004B7CAC">
        <w:t>Module performance</w:t>
      </w:r>
    </w:p>
    <w:p w:rsidR="00C15F43" w:rsidRPr="00585311" w:rsidRDefault="00585311" w:rsidP="00585311">
      <w:pPr>
        <w:pStyle w:val="blueguidelinetext"/>
        <w:rPr>
          <w:color w:val="auto"/>
        </w:rPr>
      </w:pPr>
      <w:r>
        <w:rPr>
          <w:color w:val="auto"/>
        </w:rPr>
        <w:t>Please</w:t>
      </w:r>
      <w:r w:rsidR="00C15F43" w:rsidRPr="008121F9">
        <w:rPr>
          <w:color w:val="auto"/>
        </w:rPr>
        <w:t xml:space="preserve"> comment on any themes emerging </w:t>
      </w:r>
      <w:r>
        <w:rPr>
          <w:color w:val="auto"/>
        </w:rPr>
        <w:t>from</w:t>
      </w:r>
      <w:r w:rsidR="00C15F43" w:rsidRPr="008121F9">
        <w:rPr>
          <w:color w:val="auto"/>
        </w:rPr>
        <w:t xml:space="preserve"> module</w:t>
      </w:r>
      <w:r>
        <w:rPr>
          <w:color w:val="auto"/>
        </w:rPr>
        <w:t xml:space="preserve"> data (and module evaluations)</w:t>
      </w:r>
      <w:r w:rsidR="00C15F43" w:rsidRPr="008121F9">
        <w:rPr>
          <w:color w:val="auto"/>
        </w:rPr>
        <w:t xml:space="preserve"> in</w:t>
      </w:r>
      <w:r>
        <w:rPr>
          <w:color w:val="auto"/>
        </w:rPr>
        <w:t xml:space="preserve"> respect of student performance</w:t>
      </w:r>
      <w:r w:rsidR="00C15F43" w:rsidRPr="008121F9">
        <w:rPr>
          <w:color w:val="auto"/>
        </w:rPr>
        <w:t xml:space="preserve">.  </w:t>
      </w:r>
      <w:r>
        <w:rPr>
          <w:color w:val="auto"/>
        </w:rPr>
        <w:t>You should comment, in particular, on all modules for which</w:t>
      </w:r>
      <w:r w:rsidR="00C15F43" w:rsidRPr="008121F9">
        <w:t xml:space="preserve"> </w:t>
      </w:r>
      <w:r w:rsidR="00C15F43" w:rsidRPr="00585311">
        <w:rPr>
          <w:color w:val="auto"/>
        </w:rPr>
        <w:t xml:space="preserve">the </w:t>
      </w:r>
      <w:r>
        <w:rPr>
          <w:color w:val="auto"/>
        </w:rPr>
        <w:t>results</w:t>
      </w:r>
      <w:r w:rsidR="00C15F43" w:rsidRPr="00585311">
        <w:rPr>
          <w:color w:val="auto"/>
        </w:rPr>
        <w:t xml:space="preserve"> fall outside the standard range of expected values, as follows:</w:t>
      </w:r>
    </w:p>
    <w:p w:rsidR="00C15F43" w:rsidRPr="00585311" w:rsidRDefault="00585311" w:rsidP="0031109B">
      <w:pPr>
        <w:pStyle w:val="bulletlist1"/>
      </w:pPr>
      <w:r>
        <w:t>T</w:t>
      </w:r>
      <w:r w:rsidR="00C15F43" w:rsidRPr="00585311">
        <w:t xml:space="preserve">he </w:t>
      </w:r>
      <w:r w:rsidR="00C15F43" w:rsidRPr="003102C9">
        <w:rPr>
          <w:u w:val="single"/>
        </w:rPr>
        <w:t>mean</w:t>
      </w:r>
      <w:r w:rsidR="00C15F43" w:rsidRPr="00585311">
        <w:t xml:space="preserve"> module mark is</w:t>
      </w:r>
      <w:r w:rsidR="003102C9">
        <w:t xml:space="preserve"> either</w:t>
      </w:r>
      <w:r w:rsidR="00C15F43" w:rsidRPr="00585311">
        <w:t xml:space="preserve"> less than the required pass mark</w:t>
      </w:r>
      <w:r w:rsidR="003102C9">
        <w:t>,</w:t>
      </w:r>
      <w:r w:rsidR="00C15F43" w:rsidRPr="00585311">
        <w:t xml:space="preserve"> or greater than 70%</w:t>
      </w:r>
    </w:p>
    <w:p w:rsidR="00C15F43" w:rsidRPr="00585311" w:rsidRDefault="00C15F43" w:rsidP="0031109B">
      <w:pPr>
        <w:pStyle w:val="bulletlist1"/>
      </w:pPr>
      <w:r w:rsidRPr="00585311">
        <w:t xml:space="preserve">The module </w:t>
      </w:r>
      <w:r w:rsidRPr="003102C9">
        <w:rPr>
          <w:u w:val="single"/>
        </w:rPr>
        <w:t>pass rate</w:t>
      </w:r>
      <w:r w:rsidRPr="00585311">
        <w:t xml:space="preserve"> is less than 80% </w:t>
      </w:r>
    </w:p>
    <w:p w:rsidR="00C15F43" w:rsidRPr="00585311" w:rsidRDefault="00585311" w:rsidP="00585311">
      <w:pPr>
        <w:pStyle w:val="bulletlist1"/>
        <w:numPr>
          <w:ilvl w:val="0"/>
          <w:numId w:val="0"/>
        </w:numPr>
      </w:pPr>
      <w:r>
        <w:t>Please</w:t>
      </w:r>
      <w:r w:rsidR="00C15F43" w:rsidRPr="00585311">
        <w:t xml:space="preserve"> </w:t>
      </w:r>
      <w:r w:rsidR="00C13A01">
        <w:t>give an account below of the</w:t>
      </w:r>
      <w:r w:rsidR="00C15F43" w:rsidRPr="00585311">
        <w:t xml:space="preserve"> action being taken</w:t>
      </w:r>
      <w:r w:rsidR="00C13A01">
        <w:t xml:space="preserve"> (or which has already been taken)</w:t>
      </w:r>
      <w:r w:rsidR="00C15F43" w:rsidRPr="00585311">
        <w:t xml:space="preserve"> to resolve the issues.</w:t>
      </w:r>
    </w:p>
    <w:p w:rsidR="00C15F43" w:rsidRDefault="00C15F43" w:rsidP="00F82FA7">
      <w:pPr>
        <w:pStyle w:val="StylePlainTextLatinArial10pt1"/>
      </w:pPr>
    </w:p>
    <w:tbl>
      <w:tblPr>
        <w:tblW w:w="0" w:type="auto"/>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shd w:val="clear" w:color="auto" w:fill="F8F7E3"/>
        <w:tblCellMar>
          <w:top w:w="170" w:type="dxa"/>
          <w:bottom w:w="170" w:type="dxa"/>
        </w:tblCellMar>
        <w:tblLook w:val="04A0" w:firstRow="1" w:lastRow="0" w:firstColumn="1" w:lastColumn="0" w:noHBand="0" w:noVBand="1"/>
      </w:tblPr>
      <w:tblGrid>
        <w:gridCol w:w="9016"/>
      </w:tblGrid>
      <w:tr w:rsidR="00995934" w:rsidRPr="00845C39" w:rsidTr="00845C39">
        <w:tc>
          <w:tcPr>
            <w:tcW w:w="9242" w:type="dxa"/>
            <w:shd w:val="clear" w:color="auto" w:fill="F8F7E3"/>
            <w:vAlign w:val="center"/>
          </w:tcPr>
          <w:p w:rsidR="00995934" w:rsidRPr="00845C39" w:rsidRDefault="00995934" w:rsidP="00F82FA7">
            <w:pPr>
              <w:pStyle w:val="StylePlainTextLatinArial10pt1"/>
              <w:rPr>
                <w:rFonts w:eastAsia="Times New Roman"/>
                <w:lang w:eastAsia="en-GB"/>
              </w:rPr>
            </w:pPr>
            <w:bookmarkStart w:id="6" w:name="P6_1A"/>
            <w:bookmarkEnd w:id="6"/>
            <w:r w:rsidRPr="00845C39">
              <w:rPr>
                <w:rFonts w:eastAsia="Times New Roman"/>
                <w:lang w:eastAsia="en-GB"/>
              </w:rPr>
              <w:t>Type here…</w:t>
            </w:r>
          </w:p>
        </w:tc>
      </w:tr>
    </w:tbl>
    <w:p w:rsidR="00483158" w:rsidRDefault="00483158" w:rsidP="00F82FA7">
      <w:pPr>
        <w:pStyle w:val="StylePlainTextLatinArial10pt1"/>
      </w:pPr>
    </w:p>
    <w:p w:rsidR="00C15F43" w:rsidRPr="00995934" w:rsidRDefault="00C15F43" w:rsidP="00995934">
      <w:pPr>
        <w:pStyle w:val="blueguidelinetext"/>
        <w:rPr>
          <w:i/>
        </w:rPr>
      </w:pPr>
      <w:r w:rsidRPr="00995934">
        <w:rPr>
          <w:i/>
        </w:rPr>
        <w:t>Themes emerging from module evaluation questionnaires may also be summarised in Part 3.</w:t>
      </w:r>
      <w:r w:rsidR="00C13A01">
        <w:rPr>
          <w:i/>
        </w:rPr>
        <w:t>1</w:t>
      </w:r>
    </w:p>
    <w:p w:rsidR="00FC4392" w:rsidRPr="00D22E78" w:rsidRDefault="00FC4392" w:rsidP="00F82FA7">
      <w:pPr>
        <w:pStyle w:val="StylePlainTextLatinArial10pt1"/>
      </w:pPr>
    </w:p>
    <w:p w:rsidR="00C15F43" w:rsidRDefault="00C15F43" w:rsidP="00AC3868">
      <w:pPr>
        <w:pStyle w:val="Heading2"/>
        <w:rPr>
          <w:rFonts w:ascii="Arial" w:hAnsi="Arial"/>
          <w:sz w:val="20"/>
        </w:rPr>
      </w:pPr>
      <w:r w:rsidRPr="000879CC">
        <w:rPr>
          <w:rStyle w:val="Heading2Char"/>
        </w:rPr>
        <w:t>E</w:t>
      </w:r>
      <w:r w:rsidR="00AC3868">
        <w:rPr>
          <w:rStyle w:val="Heading2Char"/>
        </w:rPr>
        <w:t>XTERNAL EXAMINERS’ REPORTS</w:t>
      </w:r>
      <w:r w:rsidRPr="00D22E78">
        <w:rPr>
          <w:rFonts w:ascii="Arial" w:hAnsi="Arial"/>
          <w:sz w:val="20"/>
        </w:rPr>
        <w:t>*</w:t>
      </w:r>
    </w:p>
    <w:p w:rsidR="00C15F43" w:rsidRPr="00AC3868" w:rsidRDefault="00C15F43" w:rsidP="00AC3868">
      <w:pPr>
        <w:rPr>
          <w:lang w:val="en-US"/>
        </w:rPr>
      </w:pPr>
    </w:p>
    <w:p w:rsidR="00C15F43" w:rsidRPr="00D22E78" w:rsidRDefault="00C15F43" w:rsidP="00995934">
      <w:pPr>
        <w:pStyle w:val="blueguidelinetext"/>
      </w:pPr>
      <w:r w:rsidRPr="00D22E78">
        <w:t xml:space="preserve">* </w:t>
      </w:r>
      <w:r w:rsidRPr="00995934">
        <w:rPr>
          <w:i/>
        </w:rPr>
        <w:t>The report and the programme team’s</w:t>
      </w:r>
      <w:r w:rsidR="008121F9">
        <w:rPr>
          <w:i/>
        </w:rPr>
        <w:t xml:space="preserve"> </w:t>
      </w:r>
      <w:r w:rsidRPr="00995934">
        <w:rPr>
          <w:i/>
        </w:rPr>
        <w:t xml:space="preserve">initial response </w:t>
      </w:r>
      <w:r w:rsidR="003E419C">
        <w:rPr>
          <w:i/>
        </w:rPr>
        <w:t>(agreed with the Brookes Liaison Manager)</w:t>
      </w:r>
      <w:r w:rsidR="003E419C" w:rsidRPr="00995934">
        <w:rPr>
          <w:i/>
        </w:rPr>
        <w:t xml:space="preserve"> </w:t>
      </w:r>
      <w:r w:rsidRPr="00995934">
        <w:rPr>
          <w:i/>
        </w:rPr>
        <w:t xml:space="preserve">should be appended to the annual review report.  You should also provide the external examiner/s with a copy of this section and any relevant extracts from the action plan, </w:t>
      </w:r>
      <w:r w:rsidR="00E82B55" w:rsidRPr="00995934">
        <w:rPr>
          <w:i/>
        </w:rPr>
        <w:t xml:space="preserve">to provide them with more detail on how </w:t>
      </w:r>
      <w:r w:rsidR="00E82B55">
        <w:rPr>
          <w:i/>
        </w:rPr>
        <w:t>the responses to the</w:t>
      </w:r>
      <w:r w:rsidR="00E82B55" w:rsidRPr="00995934">
        <w:rPr>
          <w:i/>
        </w:rPr>
        <w:t xml:space="preserve"> points they have </w:t>
      </w:r>
      <w:r w:rsidR="00E82B55">
        <w:rPr>
          <w:i/>
        </w:rPr>
        <w:t>raised will be addressed</w:t>
      </w:r>
      <w:r w:rsidR="00E82B55" w:rsidRPr="00995934">
        <w:rPr>
          <w:i/>
        </w:rPr>
        <w:t>.</w:t>
      </w:r>
    </w:p>
    <w:p w:rsidR="00C15F43" w:rsidRPr="00D22E78" w:rsidRDefault="00C15F43" w:rsidP="00F82FA7">
      <w:pPr>
        <w:pStyle w:val="StylePlainTextLatinArial10pt1"/>
      </w:pPr>
    </w:p>
    <w:tbl>
      <w:tblPr>
        <w:tblW w:w="0" w:type="auto"/>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shd w:val="clear" w:color="auto" w:fill="F8F7E3"/>
        <w:tblCellMar>
          <w:top w:w="198" w:type="dxa"/>
          <w:left w:w="170" w:type="dxa"/>
          <w:bottom w:w="198" w:type="dxa"/>
          <w:right w:w="170" w:type="dxa"/>
        </w:tblCellMar>
        <w:tblLook w:val="04A0" w:firstRow="1" w:lastRow="0" w:firstColumn="1" w:lastColumn="0" w:noHBand="0" w:noVBand="1"/>
      </w:tblPr>
      <w:tblGrid>
        <w:gridCol w:w="9016"/>
      </w:tblGrid>
      <w:tr w:rsidR="005D48B7" w:rsidRPr="00845C39" w:rsidTr="00845C39">
        <w:tc>
          <w:tcPr>
            <w:tcW w:w="9242" w:type="dxa"/>
            <w:shd w:val="clear" w:color="auto" w:fill="F8F7E3"/>
          </w:tcPr>
          <w:p w:rsidR="005D48B7" w:rsidRPr="00845C39" w:rsidRDefault="005D48B7" w:rsidP="00F82FA7">
            <w:pPr>
              <w:pStyle w:val="StylePlainTextLatinArial10pt1"/>
            </w:pPr>
            <w:r w:rsidRPr="00845C39">
              <w:lastRenderedPageBreak/>
              <w:t xml:space="preserve">External Examiners are asked to provide </w:t>
            </w:r>
            <w:r w:rsidRPr="003E419C">
              <w:rPr>
                <w:i/>
              </w:rPr>
              <w:t>yes/no</w:t>
            </w:r>
            <w:r w:rsidRPr="00845C39">
              <w:t xml:space="preserve"> responses to the following key questions in their annual report:</w:t>
            </w:r>
          </w:p>
          <w:p w:rsidR="005D48B7" w:rsidRPr="00E324B4" w:rsidRDefault="005D48B7" w:rsidP="0031109B">
            <w:pPr>
              <w:pStyle w:val="bulletlist1"/>
              <w:rPr>
                <w:i/>
              </w:rPr>
            </w:pPr>
            <w:r w:rsidRPr="00E324B4">
              <w:rPr>
                <w:i/>
              </w:rPr>
              <w:t>In your view, are the standards set for the awards appropriate for qualifications at this level, in this discipline?</w:t>
            </w:r>
          </w:p>
          <w:p w:rsidR="005D48B7" w:rsidRPr="00E324B4" w:rsidRDefault="005D48B7" w:rsidP="0031109B">
            <w:pPr>
              <w:pStyle w:val="bulletlist1"/>
              <w:rPr>
                <w:i/>
              </w:rPr>
            </w:pPr>
            <w:r w:rsidRPr="00E324B4">
              <w:rPr>
                <w:i/>
              </w:rPr>
              <w:t xml:space="preserve">From the student work you sampled, are the standards of student performance comparable with similar programmes and subjects in other UK institutions with which you are familiar?  </w:t>
            </w:r>
          </w:p>
          <w:p w:rsidR="005D48B7" w:rsidRPr="00E324B4" w:rsidRDefault="005D48B7" w:rsidP="0031109B">
            <w:pPr>
              <w:pStyle w:val="bulletlist1"/>
              <w:rPr>
                <w:i/>
              </w:rPr>
            </w:pPr>
            <w:r w:rsidRPr="00E324B4">
              <w:rPr>
                <w:i/>
              </w:rPr>
              <w:t>Are you satisfied that the provision meets the requirements of the relevant professional body/</w:t>
            </w:r>
            <w:proofErr w:type="spellStart"/>
            <w:r w:rsidRPr="00E324B4">
              <w:rPr>
                <w:i/>
              </w:rPr>
              <w:t>ies</w:t>
            </w:r>
            <w:proofErr w:type="spellEnd"/>
            <w:r w:rsidRPr="00E324B4">
              <w:rPr>
                <w:i/>
              </w:rPr>
              <w:t>? (professionally accredited programmes only)</w:t>
            </w:r>
          </w:p>
          <w:p w:rsidR="005D48B7" w:rsidRDefault="005D48B7" w:rsidP="0031109B">
            <w:pPr>
              <w:pStyle w:val="bulletlist1"/>
            </w:pPr>
            <w:r w:rsidRPr="00E324B4">
              <w:rPr>
                <w:i/>
              </w:rPr>
              <w:t>In your view, were the processes for assessment, examination and the determination of awards sound and fairly conducted?</w:t>
            </w:r>
            <w:r w:rsidRPr="00D22E78">
              <w:t xml:space="preserve">  </w:t>
            </w:r>
          </w:p>
        </w:tc>
      </w:tr>
    </w:tbl>
    <w:p w:rsidR="005D48B7" w:rsidRDefault="005D48B7" w:rsidP="00F82FA7">
      <w:pPr>
        <w:pStyle w:val="StylePlainTextLatinArial10pt1"/>
      </w:pPr>
    </w:p>
    <w:p w:rsidR="00C15F43" w:rsidRPr="008121F9" w:rsidRDefault="00C15F43" w:rsidP="00DF15B2">
      <w:pPr>
        <w:pStyle w:val="StyleStylePlainTextLatinArial10pt1CustomColorRGB0"/>
        <w:rPr>
          <w:color w:val="auto"/>
        </w:rPr>
      </w:pPr>
      <w:r w:rsidRPr="008121F9">
        <w:rPr>
          <w:color w:val="auto"/>
        </w:rPr>
        <w:t>The expected response to all these questions is ‘</w:t>
      </w:r>
      <w:r w:rsidRPr="00585311">
        <w:rPr>
          <w:i/>
          <w:color w:val="auto"/>
        </w:rPr>
        <w:t>yes’</w:t>
      </w:r>
      <w:r w:rsidRPr="008121F9">
        <w:rPr>
          <w:color w:val="auto"/>
        </w:rPr>
        <w:t xml:space="preserve">.  Where an examiner has answered ‘no’ to any of the questions above, you must provide a brief account </w:t>
      </w:r>
      <w:r w:rsidR="003E419C">
        <w:rPr>
          <w:color w:val="auto"/>
        </w:rPr>
        <w:t xml:space="preserve">below </w:t>
      </w:r>
      <w:r w:rsidRPr="008121F9">
        <w:rPr>
          <w:color w:val="auto"/>
        </w:rPr>
        <w:t xml:space="preserve">of how the issue has arisen and what action is being taken to remedy the situation.  Essential action must be taken to ensure that any concerns about academic standards are addressed quickly, and this should be recorded in the action plan in Part </w:t>
      </w:r>
      <w:r w:rsidR="008121F9">
        <w:rPr>
          <w:color w:val="auto"/>
        </w:rPr>
        <w:t>7</w:t>
      </w:r>
      <w:r w:rsidRPr="008121F9">
        <w:rPr>
          <w:color w:val="auto"/>
        </w:rPr>
        <w:t xml:space="preserve">.   </w:t>
      </w:r>
    </w:p>
    <w:tbl>
      <w:tblPr>
        <w:tblW w:w="0" w:type="auto"/>
        <w:tblBorders>
          <w:top w:val="single" w:sz="4" w:space="0" w:color="595959"/>
          <w:left w:val="single" w:sz="4" w:space="0" w:color="595959"/>
          <w:bottom w:val="single" w:sz="4" w:space="0" w:color="595959"/>
          <w:right w:val="single" w:sz="4" w:space="0" w:color="595959"/>
        </w:tblBorders>
        <w:tblCellMar>
          <w:top w:w="170" w:type="dxa"/>
          <w:bottom w:w="170" w:type="dxa"/>
        </w:tblCellMar>
        <w:tblLook w:val="04A0" w:firstRow="1" w:lastRow="0" w:firstColumn="1" w:lastColumn="0" w:noHBand="0" w:noVBand="1"/>
      </w:tblPr>
      <w:tblGrid>
        <w:gridCol w:w="9016"/>
      </w:tblGrid>
      <w:tr w:rsidR="00A91B63" w:rsidRPr="00845C39" w:rsidTr="00845C39">
        <w:tc>
          <w:tcPr>
            <w:tcW w:w="9242" w:type="dxa"/>
            <w:shd w:val="clear" w:color="auto" w:fill="F8F7E3"/>
            <w:vAlign w:val="center"/>
          </w:tcPr>
          <w:p w:rsidR="00A91B63" w:rsidRPr="00845C39" w:rsidRDefault="00A91B63" w:rsidP="00F82FA7">
            <w:pPr>
              <w:pStyle w:val="StylePlainTextLatinArial10pt1"/>
              <w:rPr>
                <w:rFonts w:eastAsia="Times New Roman"/>
                <w:lang w:eastAsia="en-GB"/>
              </w:rPr>
            </w:pPr>
            <w:r w:rsidRPr="00845C39">
              <w:rPr>
                <w:rFonts w:eastAsia="Times New Roman"/>
                <w:lang w:eastAsia="en-GB"/>
              </w:rPr>
              <w:t>Type here…</w:t>
            </w:r>
          </w:p>
        </w:tc>
      </w:tr>
    </w:tbl>
    <w:p w:rsidR="00A91B63" w:rsidRPr="00D22E78" w:rsidRDefault="00A91B63" w:rsidP="00F82FA7">
      <w:pPr>
        <w:pStyle w:val="StylePlainTextLatinArial10pt1"/>
      </w:pPr>
    </w:p>
    <w:p w:rsidR="00C15F43" w:rsidRPr="00D22E78" w:rsidRDefault="00E82B55" w:rsidP="00F82FA7">
      <w:pPr>
        <w:pStyle w:val="StylePlainTextLatinArial10pt1"/>
      </w:pPr>
      <w:r w:rsidRPr="00D22E78">
        <w:t xml:space="preserve">Please provide a brief commentary below </w:t>
      </w:r>
      <w:r>
        <w:t xml:space="preserve">on any other material </w:t>
      </w:r>
      <w:r w:rsidRPr="00D22E78">
        <w:t>points raised in the external examiner’s report:</w:t>
      </w:r>
    </w:p>
    <w:tbl>
      <w:tblPr>
        <w:tblW w:w="0" w:type="auto"/>
        <w:tblBorders>
          <w:top w:val="single" w:sz="4" w:space="0" w:color="595959"/>
          <w:left w:val="single" w:sz="4" w:space="0" w:color="595959"/>
          <w:bottom w:val="single" w:sz="4" w:space="0" w:color="595959"/>
          <w:right w:val="single" w:sz="4" w:space="0" w:color="595959"/>
        </w:tblBorders>
        <w:tblCellMar>
          <w:top w:w="170" w:type="dxa"/>
          <w:bottom w:w="170" w:type="dxa"/>
        </w:tblCellMar>
        <w:tblLook w:val="04A0" w:firstRow="1" w:lastRow="0" w:firstColumn="1" w:lastColumn="0" w:noHBand="0" w:noVBand="1"/>
      </w:tblPr>
      <w:tblGrid>
        <w:gridCol w:w="9016"/>
      </w:tblGrid>
      <w:tr w:rsidR="00A91B63" w:rsidRPr="00845C39" w:rsidTr="00845C39">
        <w:tc>
          <w:tcPr>
            <w:tcW w:w="9242" w:type="dxa"/>
            <w:shd w:val="clear" w:color="auto" w:fill="F8F7E3"/>
            <w:vAlign w:val="center"/>
          </w:tcPr>
          <w:p w:rsidR="00A91B63" w:rsidRPr="00845C39" w:rsidRDefault="00A91B63" w:rsidP="00F82FA7">
            <w:pPr>
              <w:pStyle w:val="StylePlainTextLatinArial10pt1"/>
              <w:rPr>
                <w:rFonts w:eastAsia="Times New Roman"/>
                <w:lang w:eastAsia="en-GB"/>
              </w:rPr>
            </w:pPr>
            <w:r w:rsidRPr="00845C39">
              <w:rPr>
                <w:rFonts w:eastAsia="Times New Roman"/>
                <w:lang w:eastAsia="en-GB"/>
              </w:rPr>
              <w:t>Type here…</w:t>
            </w:r>
          </w:p>
        </w:tc>
      </w:tr>
    </w:tbl>
    <w:p w:rsidR="00C15F43" w:rsidRDefault="00C15F43" w:rsidP="00F82FA7">
      <w:pPr>
        <w:pStyle w:val="StylePlainTextLatinArial10pt1"/>
      </w:pPr>
    </w:p>
    <w:p w:rsidR="00C15F43" w:rsidRPr="00AC3868" w:rsidRDefault="00C15F43" w:rsidP="00AC3868">
      <w:pPr>
        <w:pStyle w:val="Heading2"/>
      </w:pPr>
      <w:r w:rsidRPr="00AC3868">
        <w:t>Internal and external quality review outcomes</w:t>
      </w:r>
    </w:p>
    <w:p w:rsidR="008121F9" w:rsidRDefault="008121F9" w:rsidP="008121F9">
      <w:pPr>
        <w:pStyle w:val="bulletlist1"/>
        <w:numPr>
          <w:ilvl w:val="0"/>
          <w:numId w:val="0"/>
        </w:numPr>
        <w:ind w:left="340"/>
      </w:pPr>
      <w:r w:rsidRPr="005F04BF">
        <w:rPr>
          <w:i/>
        </w:rPr>
        <w:t>If</w:t>
      </w:r>
      <w:r w:rsidR="00C15F43" w:rsidRPr="005F04BF">
        <w:rPr>
          <w:i/>
        </w:rPr>
        <w:t xml:space="preserve"> applicabl</w:t>
      </w:r>
      <w:r w:rsidR="0008208D" w:rsidRPr="005F04BF">
        <w:rPr>
          <w:i/>
        </w:rPr>
        <w:t>e</w:t>
      </w:r>
      <w:r w:rsidR="0008208D">
        <w:t>, please provide an account of any</w:t>
      </w:r>
      <w:r w:rsidR="00C15F43" w:rsidRPr="0031109B">
        <w:t xml:space="preserve"> issues that have arisen through</w:t>
      </w:r>
      <w:r>
        <w:t>:</w:t>
      </w:r>
    </w:p>
    <w:p w:rsidR="00C15F43" w:rsidRPr="0031109B" w:rsidRDefault="00C15F43" w:rsidP="0031109B">
      <w:pPr>
        <w:pStyle w:val="bulletlist1"/>
      </w:pPr>
      <w:r w:rsidRPr="0031109B">
        <w:t xml:space="preserve">any engagement with </w:t>
      </w:r>
      <w:r w:rsidR="00E82B55">
        <w:t xml:space="preserve">national </w:t>
      </w:r>
      <w:r w:rsidR="00113E42">
        <w:t>accrediting</w:t>
      </w:r>
      <w:r w:rsidR="00A27FFD">
        <w:t xml:space="preserve"> bodies during the year</w:t>
      </w:r>
      <w:r w:rsidR="003102C9">
        <w:t>,</w:t>
      </w:r>
      <w:r w:rsidRPr="0031109B">
        <w:t xml:space="preserve"> or</w:t>
      </w:r>
      <w:r w:rsidR="0008208D">
        <w:t xml:space="preserve"> on</w:t>
      </w:r>
      <w:r w:rsidRPr="0031109B">
        <w:t xml:space="preserve"> change</w:t>
      </w:r>
      <w:r w:rsidR="003102C9">
        <w:t>s to accreditation requirements;</w:t>
      </w:r>
      <w:r w:rsidRPr="0031109B">
        <w:t xml:space="preserve"> and how they are being addressed;</w:t>
      </w:r>
    </w:p>
    <w:p w:rsidR="00C15F43" w:rsidRPr="0031109B" w:rsidRDefault="00C15F43" w:rsidP="0031109B">
      <w:pPr>
        <w:pStyle w:val="bulletlist1"/>
      </w:pPr>
      <w:r w:rsidRPr="0031109B">
        <w:t xml:space="preserve">any changes to relevant national </w:t>
      </w:r>
      <w:r w:rsidR="00585311">
        <w:t>qualifications frameworks</w:t>
      </w:r>
      <w:r w:rsidR="00AF2B58">
        <w:t xml:space="preserve"> that apply to the programme/s</w:t>
      </w:r>
      <w:r w:rsidRPr="0031109B">
        <w:t>;</w:t>
      </w:r>
    </w:p>
    <w:p w:rsidR="00C15F43" w:rsidRPr="0031109B" w:rsidRDefault="008121F9" w:rsidP="0031109B">
      <w:pPr>
        <w:pStyle w:val="bulletlist1"/>
      </w:pPr>
      <w:r>
        <w:t xml:space="preserve">engagement with Brookes </w:t>
      </w:r>
      <w:r w:rsidRPr="0031109B">
        <w:t>programme approval or periodic review panels during the last academic year</w:t>
      </w:r>
      <w:r w:rsidR="00A971B6">
        <w:t xml:space="preserve"> -</w:t>
      </w:r>
      <w:r w:rsidRPr="0031109B">
        <w:t xml:space="preserve"> </w:t>
      </w:r>
      <w:r w:rsidR="00C15F43" w:rsidRPr="0031109B">
        <w:t xml:space="preserve">the programme team’s response to </w:t>
      </w:r>
      <w:r w:rsidR="00AF2B58">
        <w:t xml:space="preserve">any </w:t>
      </w:r>
      <w:r w:rsidR="00C15F43" w:rsidRPr="0031109B">
        <w:t>recommendations made by</w:t>
      </w:r>
      <w:r w:rsidR="00A971B6">
        <w:t xml:space="preserve"> these panels should be outlined here</w:t>
      </w:r>
      <w:r w:rsidR="00C15F43" w:rsidRPr="0031109B">
        <w:t>.</w:t>
      </w:r>
    </w:p>
    <w:p w:rsidR="00C15F43" w:rsidRPr="00D22E78" w:rsidRDefault="00C15F43" w:rsidP="00F82FA7">
      <w:pPr>
        <w:pStyle w:val="StylePlainTextLatinArial10pt1"/>
      </w:pPr>
    </w:p>
    <w:tbl>
      <w:tblPr>
        <w:tblW w:w="0" w:type="auto"/>
        <w:tblBorders>
          <w:top w:val="single" w:sz="4" w:space="0" w:color="595959"/>
          <w:left w:val="single" w:sz="4" w:space="0" w:color="595959"/>
          <w:bottom w:val="single" w:sz="4" w:space="0" w:color="595959"/>
          <w:right w:val="single" w:sz="4" w:space="0" w:color="595959"/>
        </w:tblBorders>
        <w:tblCellMar>
          <w:top w:w="170" w:type="dxa"/>
          <w:bottom w:w="170" w:type="dxa"/>
        </w:tblCellMar>
        <w:tblLook w:val="04A0" w:firstRow="1" w:lastRow="0" w:firstColumn="1" w:lastColumn="0" w:noHBand="0" w:noVBand="1"/>
      </w:tblPr>
      <w:tblGrid>
        <w:gridCol w:w="9016"/>
      </w:tblGrid>
      <w:tr w:rsidR="00A91B63" w:rsidRPr="00845C39" w:rsidTr="00845C39">
        <w:tc>
          <w:tcPr>
            <w:tcW w:w="9242" w:type="dxa"/>
            <w:shd w:val="clear" w:color="auto" w:fill="F8F7E3"/>
            <w:vAlign w:val="center"/>
          </w:tcPr>
          <w:p w:rsidR="00A91B63" w:rsidRPr="00845C39" w:rsidRDefault="00A91B63" w:rsidP="00F82FA7">
            <w:pPr>
              <w:pStyle w:val="StylePlainTextLatinArial10pt1"/>
              <w:rPr>
                <w:rFonts w:eastAsia="Times New Roman"/>
                <w:lang w:eastAsia="en-GB"/>
              </w:rPr>
            </w:pPr>
            <w:r w:rsidRPr="00845C39">
              <w:rPr>
                <w:rFonts w:eastAsia="Times New Roman"/>
                <w:lang w:eastAsia="en-GB"/>
              </w:rPr>
              <w:t>Type here…</w:t>
            </w:r>
          </w:p>
        </w:tc>
      </w:tr>
    </w:tbl>
    <w:p w:rsidR="00C15F43" w:rsidRPr="00D22E78" w:rsidRDefault="00C15F43" w:rsidP="00F82FA7">
      <w:pPr>
        <w:pStyle w:val="StylePlainTextLatinArial10pt1"/>
      </w:pPr>
    </w:p>
    <w:p w:rsidR="00C15F43" w:rsidRDefault="00C15F43" w:rsidP="00A91B63">
      <w:pPr>
        <w:pStyle w:val="blueguidelinetext"/>
        <w:rPr>
          <w:i/>
        </w:rPr>
      </w:pPr>
      <w:r w:rsidRPr="00A91B63">
        <w:rPr>
          <w:i/>
        </w:rPr>
        <w:t xml:space="preserve">Any action to be taken to meet the requirements or address the concerns of external bodies must be recorded in the action plan in Part </w:t>
      </w:r>
      <w:r w:rsidR="00A27FFD">
        <w:rPr>
          <w:i/>
        </w:rPr>
        <w:t>7</w:t>
      </w:r>
      <w:r w:rsidRPr="00A91B63">
        <w:rPr>
          <w:i/>
        </w:rPr>
        <w:t>.</w:t>
      </w:r>
    </w:p>
    <w:p w:rsidR="00585311" w:rsidRPr="00585311" w:rsidRDefault="00585311" w:rsidP="00A91B63">
      <w:pPr>
        <w:pStyle w:val="blueguidelinetext"/>
        <w:rPr>
          <w:color w:val="auto"/>
        </w:rPr>
      </w:pPr>
    </w:p>
    <w:p w:rsidR="003E47BC" w:rsidRPr="00534E77" w:rsidRDefault="003E47BC" w:rsidP="005F04BF">
      <w:pPr>
        <w:pStyle w:val="Heading11"/>
        <w:ind w:left="0"/>
      </w:pPr>
      <w:r w:rsidRPr="00534E77">
        <w:lastRenderedPageBreak/>
        <w:t>QUALITY OF THE STUDENT EXPERIENCE</w:t>
      </w:r>
      <w:r w:rsidR="00670D61">
        <w:t xml:space="preserve"> </w:t>
      </w:r>
    </w:p>
    <w:p w:rsidR="003E47BC" w:rsidRDefault="003E47BC" w:rsidP="003E47BC">
      <w:pPr>
        <w:pStyle w:val="Heading2"/>
      </w:pPr>
      <w:r w:rsidRPr="008750F0">
        <w:t>Student satisfaction</w:t>
      </w:r>
    </w:p>
    <w:p w:rsidR="00C15F43" w:rsidRPr="00D22E78" w:rsidRDefault="00C15F43" w:rsidP="00F82FA7">
      <w:pPr>
        <w:pStyle w:val="StylePlainTextLatinArial10pt1"/>
      </w:pPr>
      <w:r w:rsidRPr="00D22E78">
        <w:t xml:space="preserve">This section should contain a brief evaluation of feedback obtained from students about the quality of their learning experience, in particular the quality of teaching and their experience of assessment.  </w:t>
      </w:r>
      <w:r w:rsidR="00585311">
        <w:t>Please</w:t>
      </w:r>
      <w:r w:rsidRPr="00D22E78">
        <w:t xml:space="preserve"> address the following points:</w:t>
      </w:r>
    </w:p>
    <w:p w:rsidR="00113E42" w:rsidRDefault="00017046" w:rsidP="003102C9">
      <w:pPr>
        <w:pStyle w:val="bulletlist1"/>
        <w:ind w:left="567"/>
      </w:pPr>
      <w:r>
        <w:t>s</w:t>
      </w:r>
      <w:r w:rsidR="00E97F32">
        <w:t xml:space="preserve">tudents’ views on </w:t>
      </w:r>
      <w:r w:rsidR="00AF2B58">
        <w:t xml:space="preserve">the quality and usefulness of </w:t>
      </w:r>
      <w:r w:rsidR="00113E42">
        <w:t xml:space="preserve">feedback </w:t>
      </w:r>
      <w:r w:rsidR="00AF2B58">
        <w:t>received on assessed work;</w:t>
      </w:r>
    </w:p>
    <w:p w:rsidR="00C15F43" w:rsidRPr="00D22E78" w:rsidRDefault="00C15F43" w:rsidP="003102C9">
      <w:pPr>
        <w:pStyle w:val="bulletlist1"/>
        <w:ind w:left="567"/>
      </w:pPr>
      <w:r w:rsidRPr="00D22E78">
        <w:t>a summary of any themes that have emerged from consultation with students</w:t>
      </w:r>
      <w:r w:rsidR="00585311">
        <w:t xml:space="preserve"> during the year</w:t>
      </w:r>
      <w:r w:rsidRPr="00D22E78">
        <w:t xml:space="preserve"> –</w:t>
      </w:r>
      <w:r w:rsidR="00585311">
        <w:t xml:space="preserve"> </w:t>
      </w:r>
      <w:r w:rsidR="00AF2B58">
        <w:t>for example,</w:t>
      </w:r>
      <w:r w:rsidRPr="00D22E78">
        <w:t xml:space="preserve"> </w:t>
      </w:r>
      <w:r w:rsidR="00585311">
        <w:t>through</w:t>
      </w:r>
      <w:r w:rsidRPr="00D22E78">
        <w:t xml:space="preserve"> module and programme level evaluations, Programme Committees, and any other staff-student liaison meetings;</w:t>
      </w:r>
    </w:p>
    <w:p w:rsidR="00E97F32" w:rsidRDefault="00C15F43" w:rsidP="003102C9">
      <w:pPr>
        <w:pStyle w:val="bulletlist1"/>
        <w:ind w:left="567"/>
      </w:pPr>
      <w:r w:rsidRPr="00D22E78">
        <w:t>a commentary on the results of any internal or external student surveys which are relevant to the programme/s under review in</w:t>
      </w:r>
      <w:r w:rsidR="00E97F32">
        <w:t xml:space="preserve"> this report;</w:t>
      </w:r>
    </w:p>
    <w:p w:rsidR="00C15F43" w:rsidRDefault="00E97F32" w:rsidP="003102C9">
      <w:pPr>
        <w:pStyle w:val="bulletlist1"/>
        <w:ind w:left="567"/>
      </w:pPr>
      <w:r w:rsidRPr="00D22E78">
        <w:t xml:space="preserve">any issues raised by students about the quality of </w:t>
      </w:r>
      <w:r>
        <w:t>the Brookes</w:t>
      </w:r>
      <w:r w:rsidRPr="00D22E78">
        <w:t xml:space="preserve"> support services</w:t>
      </w:r>
      <w:r>
        <w:t xml:space="preserve"> to which they have access.</w:t>
      </w:r>
    </w:p>
    <w:p w:rsidR="00797CA0" w:rsidRDefault="00797CA0" w:rsidP="00F82FA7">
      <w:pPr>
        <w:pStyle w:val="StylePlainTextLatinArial10pt1"/>
      </w:pPr>
      <w:bookmarkStart w:id="7" w:name="P5_T"/>
      <w:bookmarkStart w:id="8" w:name="P5_1"/>
      <w:bookmarkStart w:id="9" w:name="P5_2"/>
      <w:bookmarkEnd w:id="7"/>
      <w:bookmarkEnd w:id="8"/>
      <w:bookmarkEnd w:id="9"/>
    </w:p>
    <w:tbl>
      <w:tblPr>
        <w:tblW w:w="0" w:type="auto"/>
        <w:tblBorders>
          <w:top w:val="single" w:sz="4" w:space="0" w:color="595959"/>
          <w:left w:val="single" w:sz="4" w:space="0" w:color="595959"/>
          <w:bottom w:val="single" w:sz="4" w:space="0" w:color="595959"/>
          <w:right w:val="single" w:sz="4" w:space="0" w:color="595959"/>
        </w:tblBorders>
        <w:tblCellMar>
          <w:top w:w="170" w:type="dxa"/>
          <w:bottom w:w="170" w:type="dxa"/>
        </w:tblCellMar>
        <w:tblLook w:val="04A0" w:firstRow="1" w:lastRow="0" w:firstColumn="1" w:lastColumn="0" w:noHBand="0" w:noVBand="1"/>
      </w:tblPr>
      <w:tblGrid>
        <w:gridCol w:w="9016"/>
      </w:tblGrid>
      <w:tr w:rsidR="00A91B63" w:rsidRPr="00845C39" w:rsidTr="00845C39">
        <w:tc>
          <w:tcPr>
            <w:tcW w:w="9242" w:type="dxa"/>
            <w:shd w:val="clear" w:color="auto" w:fill="F8F7E3"/>
            <w:vAlign w:val="center"/>
          </w:tcPr>
          <w:p w:rsidR="00A91B63" w:rsidRPr="00845C39" w:rsidRDefault="00A91B63" w:rsidP="00F82FA7">
            <w:pPr>
              <w:pStyle w:val="StylePlainTextLatinArial10pt1"/>
              <w:rPr>
                <w:rFonts w:eastAsia="Times New Roman"/>
                <w:lang w:eastAsia="en-GB"/>
              </w:rPr>
            </w:pPr>
            <w:r w:rsidRPr="00845C39">
              <w:rPr>
                <w:rFonts w:eastAsia="Times New Roman"/>
                <w:lang w:eastAsia="en-GB"/>
              </w:rPr>
              <w:t>Type here…</w:t>
            </w:r>
          </w:p>
        </w:tc>
      </w:tr>
    </w:tbl>
    <w:p w:rsidR="00EF49B4" w:rsidRPr="00EF49B4" w:rsidRDefault="00EF49B4" w:rsidP="00EF49B4">
      <w:pPr>
        <w:pStyle w:val="H4"/>
        <w:rPr>
          <w:sz w:val="20"/>
          <w:szCs w:val="20"/>
        </w:rPr>
      </w:pPr>
    </w:p>
    <w:p w:rsidR="00C15F43" w:rsidRPr="00D22E78" w:rsidRDefault="00C15F43" w:rsidP="008747B3">
      <w:pPr>
        <w:pStyle w:val="Heading2"/>
      </w:pPr>
      <w:r w:rsidRPr="00D22E78">
        <w:t>Work-based learning</w:t>
      </w:r>
    </w:p>
    <w:p w:rsidR="00C15F43" w:rsidRPr="00C14592" w:rsidRDefault="001D30F8" w:rsidP="00DF15B2">
      <w:pPr>
        <w:pStyle w:val="StyleStylePlainTextLatinArial10pt1CustomColorRGB0"/>
        <w:rPr>
          <w:color w:val="auto"/>
        </w:rPr>
      </w:pPr>
      <w:r w:rsidRPr="001D30F8">
        <w:rPr>
          <w:i/>
          <w:color w:val="auto"/>
        </w:rPr>
        <w:t>If applicable</w:t>
      </w:r>
      <w:r>
        <w:rPr>
          <w:i/>
          <w:color w:val="auto"/>
        </w:rPr>
        <w:t>:</w:t>
      </w:r>
      <w:r>
        <w:rPr>
          <w:color w:val="auto"/>
        </w:rPr>
        <w:t xml:space="preserve"> d</w:t>
      </w:r>
      <w:r w:rsidR="00C15F43" w:rsidRPr="00C14592">
        <w:rPr>
          <w:color w:val="auto"/>
        </w:rPr>
        <w:t>ra</w:t>
      </w:r>
      <w:r w:rsidR="00C14592">
        <w:rPr>
          <w:color w:val="auto"/>
        </w:rPr>
        <w:t xml:space="preserve">wing on feedback from employers and </w:t>
      </w:r>
      <w:r w:rsidR="00C15F43" w:rsidRPr="00C14592">
        <w:rPr>
          <w:color w:val="auto"/>
        </w:rPr>
        <w:t xml:space="preserve">placement providers, please provide a brief account of the issues - positive and negative - that have arisen from your ongoing monitoring of the quality of work-based learning on the programme/s.  This is particularly important for foundation degree </w:t>
      </w:r>
      <w:r w:rsidR="00C14592" w:rsidRPr="00C14592">
        <w:rPr>
          <w:color w:val="auto"/>
        </w:rPr>
        <w:t>and professional</w:t>
      </w:r>
      <w:r w:rsidR="001C3DAE">
        <w:rPr>
          <w:color w:val="auto"/>
        </w:rPr>
        <w:t xml:space="preserve">ly accredited </w:t>
      </w:r>
      <w:r w:rsidR="00C15F43" w:rsidRPr="00C14592">
        <w:rPr>
          <w:color w:val="auto"/>
        </w:rPr>
        <w:t>programmes</w:t>
      </w:r>
      <w:r w:rsidR="00A971B6">
        <w:rPr>
          <w:color w:val="auto"/>
        </w:rPr>
        <w:t>,</w:t>
      </w:r>
      <w:r w:rsidR="00C15F43" w:rsidRPr="00C14592">
        <w:rPr>
          <w:color w:val="auto"/>
        </w:rPr>
        <w:t xml:space="preserve"> which</w:t>
      </w:r>
      <w:r w:rsidR="001C3DAE">
        <w:rPr>
          <w:color w:val="auto"/>
        </w:rPr>
        <w:t xml:space="preserve"> may</w:t>
      </w:r>
      <w:r w:rsidR="00C15F43" w:rsidRPr="00C14592">
        <w:rPr>
          <w:color w:val="auto"/>
        </w:rPr>
        <w:t xml:space="preserve"> involve a significant proportion of learning to be undertaken in the workplace in order to enable students to meet the requirements for their awards</w:t>
      </w:r>
      <w:r w:rsidR="00C14592">
        <w:rPr>
          <w:color w:val="auto"/>
        </w:rPr>
        <w:t>.</w:t>
      </w:r>
    </w:p>
    <w:p w:rsidR="00C15F43" w:rsidRDefault="00C15F43" w:rsidP="00F82FA7">
      <w:pPr>
        <w:pStyle w:val="StylePlainTextLatinArial10pt1"/>
        <w:rPr>
          <w:rFonts w:cs="Arial"/>
          <w:szCs w:val="20"/>
        </w:rPr>
      </w:pPr>
    </w:p>
    <w:tbl>
      <w:tblPr>
        <w:tblW w:w="0" w:type="auto"/>
        <w:tblBorders>
          <w:top w:val="single" w:sz="4" w:space="0" w:color="595959"/>
          <w:left w:val="single" w:sz="4" w:space="0" w:color="595959"/>
          <w:bottom w:val="single" w:sz="4" w:space="0" w:color="595959"/>
          <w:right w:val="single" w:sz="4" w:space="0" w:color="595959"/>
        </w:tblBorders>
        <w:tblCellMar>
          <w:top w:w="170" w:type="dxa"/>
          <w:bottom w:w="170" w:type="dxa"/>
        </w:tblCellMar>
        <w:tblLook w:val="04A0" w:firstRow="1" w:lastRow="0" w:firstColumn="1" w:lastColumn="0" w:noHBand="0" w:noVBand="1"/>
      </w:tblPr>
      <w:tblGrid>
        <w:gridCol w:w="9016"/>
      </w:tblGrid>
      <w:tr w:rsidR="00EF49B4" w:rsidRPr="00845C39" w:rsidTr="00845C39">
        <w:tc>
          <w:tcPr>
            <w:tcW w:w="9242" w:type="dxa"/>
            <w:shd w:val="clear" w:color="auto" w:fill="F8F7E3"/>
            <w:vAlign w:val="center"/>
          </w:tcPr>
          <w:p w:rsidR="00EF49B4" w:rsidRPr="00845C39" w:rsidRDefault="00EF49B4" w:rsidP="00F82FA7">
            <w:pPr>
              <w:pStyle w:val="StylePlainTextLatinArial10pt1"/>
              <w:rPr>
                <w:rFonts w:eastAsia="Times New Roman"/>
                <w:lang w:eastAsia="en-GB"/>
              </w:rPr>
            </w:pPr>
            <w:r w:rsidRPr="00845C39">
              <w:rPr>
                <w:rFonts w:eastAsia="Times New Roman"/>
                <w:lang w:eastAsia="en-GB"/>
              </w:rPr>
              <w:t>Type here…</w:t>
            </w:r>
          </w:p>
          <w:p w:rsidR="00EF49B4" w:rsidRPr="00845C39" w:rsidRDefault="00EF49B4" w:rsidP="00C15F43">
            <w:pPr>
              <w:pStyle w:val="PlainText"/>
              <w:rPr>
                <w:rFonts w:ascii="Arial" w:eastAsia="Times New Roman" w:hAnsi="Arial" w:cs="Arial"/>
                <w:sz w:val="20"/>
                <w:szCs w:val="20"/>
                <w:lang w:eastAsia="en-GB"/>
              </w:rPr>
            </w:pPr>
          </w:p>
        </w:tc>
      </w:tr>
    </w:tbl>
    <w:p w:rsidR="00EF49B4" w:rsidRPr="00D22E78" w:rsidRDefault="00EF49B4" w:rsidP="00F82FA7">
      <w:pPr>
        <w:pStyle w:val="StylePlainTextLatinArial10pt1"/>
      </w:pPr>
    </w:p>
    <w:p w:rsidR="00C15F43" w:rsidRPr="00EF49B4" w:rsidRDefault="00C15F43" w:rsidP="00DF15B2">
      <w:pPr>
        <w:pStyle w:val="StylePlainTextLatinArial10ptItalicCustomColorRGB0"/>
      </w:pPr>
      <w:r w:rsidRPr="00EF49B4">
        <w:t xml:space="preserve">Any action required to address any shortcomings in the quality of learning opportunities provided by </w:t>
      </w:r>
      <w:r w:rsidR="00AF2B58">
        <w:t xml:space="preserve">placement </w:t>
      </w:r>
      <w:r w:rsidRPr="00EF49B4">
        <w:t xml:space="preserve">partners, or to ensure that work-based colleagues involved in the assessment process are fully prepared for their role, should be carried forward to the action plan in Part </w:t>
      </w:r>
      <w:r w:rsidR="00C14592">
        <w:t>7</w:t>
      </w:r>
      <w:r w:rsidRPr="00EF49B4">
        <w:t>.</w:t>
      </w:r>
    </w:p>
    <w:p w:rsidR="00C15F43" w:rsidRPr="00D22E78" w:rsidRDefault="00C15F43" w:rsidP="00F82FA7">
      <w:pPr>
        <w:pStyle w:val="StylePlainTextLatinArial10pt1"/>
      </w:pPr>
    </w:p>
    <w:p w:rsidR="00C15F43" w:rsidRPr="00D22E78" w:rsidRDefault="00C15F43" w:rsidP="00A528CA">
      <w:pPr>
        <w:pStyle w:val="Heading2"/>
      </w:pPr>
      <w:r w:rsidRPr="00D22E78">
        <w:t xml:space="preserve">Graduate </w:t>
      </w:r>
      <w:r w:rsidR="00B52418">
        <w:t xml:space="preserve">OUTCOMES &amp; </w:t>
      </w:r>
      <w:r w:rsidRPr="00D22E78">
        <w:t>employability</w:t>
      </w:r>
    </w:p>
    <w:p w:rsidR="0064186F" w:rsidRPr="00F52837" w:rsidRDefault="00C15F43" w:rsidP="0064186F">
      <w:pPr>
        <w:pStyle w:val="StyleStylePlainTextLatinArial10pt1CustomColorRGB0"/>
        <w:rPr>
          <w:color w:val="auto"/>
        </w:rPr>
      </w:pPr>
      <w:r w:rsidRPr="00F52837">
        <w:rPr>
          <w:color w:val="auto"/>
        </w:rPr>
        <w:t xml:space="preserve">Referring to </w:t>
      </w:r>
      <w:r w:rsidR="00F52837" w:rsidRPr="00F52837">
        <w:rPr>
          <w:color w:val="auto"/>
        </w:rPr>
        <w:t>evidence you have collected about the employability and career destinations of graduates from the programme/s:</w:t>
      </w:r>
    </w:p>
    <w:p w:rsidR="00C15F43" w:rsidRPr="00D22E78" w:rsidRDefault="00C14592" w:rsidP="0031109B">
      <w:pPr>
        <w:pStyle w:val="bulletlist1"/>
      </w:pPr>
      <w:r>
        <w:t>p</w:t>
      </w:r>
      <w:r w:rsidR="00C15F43" w:rsidRPr="00D22E78">
        <w:t>lease provide a commentary on any issues that have emerg</w:t>
      </w:r>
      <w:r w:rsidR="00F52837">
        <w:t>ed from this data</w:t>
      </w:r>
      <w:r>
        <w:t>;</w:t>
      </w:r>
    </w:p>
    <w:p w:rsidR="00C15F43" w:rsidRDefault="00C14592" w:rsidP="0031109B">
      <w:pPr>
        <w:pStyle w:val="bulletlist1"/>
      </w:pPr>
      <w:r>
        <w:t>p</w:t>
      </w:r>
      <w:r w:rsidR="00C15F43" w:rsidRPr="00D22E78">
        <w:t xml:space="preserve">lease comment on the programme team’s engagement with employers, </w:t>
      </w:r>
      <w:r w:rsidR="00BC581F">
        <w:t>to enhance the career opportunities for graduates of the programme/s</w:t>
      </w:r>
      <w:r>
        <w:t>.</w:t>
      </w:r>
    </w:p>
    <w:p w:rsidR="00C15F43" w:rsidRDefault="00C15F43" w:rsidP="00F82FA7">
      <w:pPr>
        <w:pStyle w:val="StylePlainTextLatinArial10pt1"/>
      </w:pPr>
      <w:bookmarkStart w:id="10" w:name="P4_4"/>
      <w:bookmarkEnd w:id="10"/>
    </w:p>
    <w:tbl>
      <w:tblPr>
        <w:tblW w:w="0" w:type="auto"/>
        <w:tblBorders>
          <w:top w:val="single" w:sz="4" w:space="0" w:color="595959"/>
          <w:left w:val="single" w:sz="4" w:space="0" w:color="595959"/>
          <w:bottom w:val="single" w:sz="4" w:space="0" w:color="595959"/>
          <w:right w:val="single" w:sz="4" w:space="0" w:color="595959"/>
        </w:tblBorders>
        <w:tblCellMar>
          <w:top w:w="170" w:type="dxa"/>
          <w:bottom w:w="170" w:type="dxa"/>
        </w:tblCellMar>
        <w:tblLook w:val="04A0" w:firstRow="1" w:lastRow="0" w:firstColumn="1" w:lastColumn="0" w:noHBand="0" w:noVBand="1"/>
      </w:tblPr>
      <w:tblGrid>
        <w:gridCol w:w="9016"/>
      </w:tblGrid>
      <w:tr w:rsidR="00EF49B4" w:rsidRPr="00845C39" w:rsidTr="00845C39">
        <w:tc>
          <w:tcPr>
            <w:tcW w:w="9242" w:type="dxa"/>
            <w:shd w:val="clear" w:color="auto" w:fill="F8F7E3"/>
            <w:vAlign w:val="center"/>
          </w:tcPr>
          <w:p w:rsidR="00EF49B4" w:rsidRPr="00845C39" w:rsidRDefault="00EF49B4" w:rsidP="00F82FA7">
            <w:pPr>
              <w:pStyle w:val="StylePlainTextLatinArial10pt1"/>
              <w:rPr>
                <w:rFonts w:eastAsia="Times New Roman"/>
                <w:lang w:eastAsia="en-GB"/>
              </w:rPr>
            </w:pPr>
            <w:r w:rsidRPr="00845C39">
              <w:rPr>
                <w:rFonts w:eastAsia="Times New Roman"/>
                <w:lang w:eastAsia="en-GB"/>
              </w:rPr>
              <w:t>Type here…</w:t>
            </w:r>
          </w:p>
        </w:tc>
      </w:tr>
    </w:tbl>
    <w:p w:rsidR="00C15F43" w:rsidRDefault="00C15F43" w:rsidP="00F82FA7">
      <w:pPr>
        <w:pStyle w:val="StylePlainTextLatinArial10pt1"/>
      </w:pPr>
    </w:p>
    <w:p w:rsidR="003E47BC" w:rsidRPr="00534E77" w:rsidRDefault="003E47BC" w:rsidP="005F04BF">
      <w:pPr>
        <w:pStyle w:val="Heading11"/>
        <w:ind w:left="0"/>
      </w:pPr>
      <w:r w:rsidRPr="00534E77">
        <w:lastRenderedPageBreak/>
        <w:t>EXTERNAL ENVIRONMENT</w:t>
      </w:r>
      <w:r w:rsidR="00670D61">
        <w:t xml:space="preserve"> </w:t>
      </w:r>
    </w:p>
    <w:p w:rsidR="003E47BC" w:rsidRPr="008750F0" w:rsidRDefault="003E47BC" w:rsidP="00DF15B2">
      <w:pPr>
        <w:pStyle w:val="Heading2"/>
      </w:pPr>
      <w:r w:rsidRPr="008750F0">
        <w:t>Market analysis</w:t>
      </w:r>
    </w:p>
    <w:p w:rsidR="00C14592" w:rsidRDefault="00383590" w:rsidP="0064186F">
      <w:pPr>
        <w:pStyle w:val="StyleStylePlainTextLatinArial10pt1CustomColorRGB0"/>
      </w:pPr>
      <w:r w:rsidRPr="00C14592">
        <w:rPr>
          <w:color w:val="auto"/>
        </w:rPr>
        <w:t xml:space="preserve">It is important that </w:t>
      </w:r>
      <w:r w:rsidR="00F52837">
        <w:rPr>
          <w:color w:val="auto"/>
        </w:rPr>
        <w:t>Brookes and its partner organisations</w:t>
      </w:r>
      <w:r w:rsidRPr="00C14592">
        <w:rPr>
          <w:color w:val="auto"/>
        </w:rPr>
        <w:t xml:space="preserve"> </w:t>
      </w:r>
      <w:r w:rsidR="00F52837">
        <w:rPr>
          <w:color w:val="auto"/>
        </w:rPr>
        <w:t>keep under review</w:t>
      </w:r>
      <w:r w:rsidRPr="00C14592">
        <w:rPr>
          <w:color w:val="auto"/>
        </w:rPr>
        <w:t xml:space="preserve"> the continuing or changing demand for the </w:t>
      </w:r>
      <w:r w:rsidR="00017046">
        <w:rPr>
          <w:color w:val="auto"/>
        </w:rPr>
        <w:t>academic programmes they offer</w:t>
      </w:r>
      <w:r w:rsidRPr="00C14592">
        <w:rPr>
          <w:color w:val="auto"/>
        </w:rPr>
        <w:t xml:space="preserve">.  </w:t>
      </w:r>
      <w:r w:rsidR="00C15F43" w:rsidRPr="00C14592">
        <w:rPr>
          <w:color w:val="auto"/>
        </w:rPr>
        <w:t>Please provide a brief commentary on any recent or likel</w:t>
      </w:r>
      <w:r w:rsidRPr="00C14592">
        <w:rPr>
          <w:color w:val="auto"/>
        </w:rPr>
        <w:t xml:space="preserve">y future changes to the market </w:t>
      </w:r>
      <w:r w:rsidR="00C15F43" w:rsidRPr="00C14592">
        <w:rPr>
          <w:color w:val="auto"/>
        </w:rPr>
        <w:t>for the programme/s</w:t>
      </w:r>
      <w:r w:rsidRPr="00C14592">
        <w:rPr>
          <w:color w:val="auto"/>
        </w:rPr>
        <w:t>,</w:t>
      </w:r>
      <w:r w:rsidR="00C15F43" w:rsidRPr="00C14592">
        <w:rPr>
          <w:color w:val="auto"/>
        </w:rPr>
        <w:t xml:space="preserve"> referring, for example, to</w:t>
      </w:r>
      <w:proofErr w:type="gramStart"/>
      <w:r w:rsidR="001C3DAE">
        <w:rPr>
          <w:color w:val="auto"/>
        </w:rPr>
        <w:t>:</w:t>
      </w:r>
      <w:r w:rsidR="0064186F">
        <w:t xml:space="preserve">  </w:t>
      </w:r>
      <w:r w:rsidR="001C3DAE">
        <w:t>(</w:t>
      </w:r>
      <w:proofErr w:type="gramEnd"/>
      <w:r w:rsidR="001C3DAE" w:rsidRPr="001C3DAE">
        <w:t>Provide</w:t>
      </w:r>
      <w:r w:rsidR="0013016D" w:rsidRPr="001C3DAE">
        <w:t xml:space="preserve"> relevant</w:t>
      </w:r>
      <w:r w:rsidR="00ED5736" w:rsidRPr="001C3DAE">
        <w:t xml:space="preserve"> data under </w:t>
      </w:r>
      <w:r w:rsidR="0013016D" w:rsidRPr="001C3DAE">
        <w:t>each heading</w:t>
      </w:r>
      <w:r w:rsidR="001C3DAE">
        <w:t>)</w:t>
      </w:r>
    </w:p>
    <w:p w:rsidR="001C3DAE" w:rsidRPr="009F25E1" w:rsidRDefault="001C3DAE" w:rsidP="001C3DAE">
      <w:pPr>
        <w:numPr>
          <w:ilvl w:val="0"/>
          <w:numId w:val="50"/>
        </w:numPr>
        <w:rPr>
          <w:rFonts w:ascii="Arial" w:hAnsi="Arial" w:cs="Arial"/>
          <w:sz w:val="21"/>
          <w:szCs w:val="21"/>
        </w:rPr>
      </w:pPr>
      <w:r w:rsidRPr="009F25E1">
        <w:rPr>
          <w:rFonts w:ascii="Arial" w:hAnsi="Arial" w:cs="Arial"/>
          <w:sz w:val="21"/>
          <w:szCs w:val="21"/>
        </w:rPr>
        <w:t xml:space="preserve">Target numbers and recruitment </w:t>
      </w:r>
    </w:p>
    <w:p w:rsidR="001C3DAE" w:rsidRPr="009F25E1" w:rsidRDefault="001C3DAE" w:rsidP="001C3DAE">
      <w:pPr>
        <w:numPr>
          <w:ilvl w:val="0"/>
          <w:numId w:val="50"/>
        </w:numPr>
        <w:rPr>
          <w:rFonts w:ascii="Arial" w:hAnsi="Arial" w:cs="Arial"/>
          <w:sz w:val="21"/>
          <w:szCs w:val="21"/>
        </w:rPr>
      </w:pPr>
      <w:bookmarkStart w:id="11" w:name="P2_1"/>
      <w:bookmarkEnd w:id="11"/>
      <w:r w:rsidRPr="009F25E1">
        <w:rPr>
          <w:rFonts w:ascii="Arial" w:hAnsi="Arial" w:cs="Arial"/>
          <w:sz w:val="21"/>
          <w:szCs w:val="21"/>
        </w:rPr>
        <w:t>Entry profile – UK, EU, international, p/t, f/t</w:t>
      </w:r>
    </w:p>
    <w:p w:rsidR="001C3DAE" w:rsidRPr="009F25E1" w:rsidRDefault="001C3DAE" w:rsidP="001C3DAE">
      <w:pPr>
        <w:numPr>
          <w:ilvl w:val="0"/>
          <w:numId w:val="50"/>
        </w:numPr>
        <w:rPr>
          <w:rFonts w:ascii="Arial" w:hAnsi="Arial" w:cs="Arial"/>
          <w:sz w:val="21"/>
          <w:szCs w:val="21"/>
        </w:rPr>
      </w:pPr>
      <w:bookmarkStart w:id="12" w:name="P2_2B"/>
      <w:bookmarkStart w:id="13" w:name="P2_2C"/>
      <w:bookmarkEnd w:id="12"/>
      <w:bookmarkEnd w:id="13"/>
      <w:r w:rsidRPr="009F25E1">
        <w:rPr>
          <w:rFonts w:ascii="Arial" w:hAnsi="Arial" w:cs="Arial"/>
          <w:sz w:val="21"/>
          <w:szCs w:val="21"/>
        </w:rPr>
        <w:t>Tariff points and entry qualifications</w:t>
      </w:r>
    </w:p>
    <w:p w:rsidR="001C3DAE" w:rsidRPr="009F25E1" w:rsidRDefault="001C3DAE" w:rsidP="001C3DAE">
      <w:pPr>
        <w:numPr>
          <w:ilvl w:val="0"/>
          <w:numId w:val="50"/>
        </w:numPr>
        <w:rPr>
          <w:rFonts w:ascii="Arial" w:hAnsi="Arial" w:cs="Arial"/>
          <w:sz w:val="21"/>
          <w:szCs w:val="21"/>
        </w:rPr>
      </w:pPr>
      <w:bookmarkStart w:id="14" w:name="P2_3"/>
      <w:bookmarkEnd w:id="14"/>
      <w:r w:rsidRPr="009F25E1">
        <w:rPr>
          <w:rFonts w:ascii="Arial" w:hAnsi="Arial" w:cs="Arial"/>
          <w:sz w:val="21"/>
          <w:szCs w:val="21"/>
        </w:rPr>
        <w:t>Application</w:t>
      </w:r>
      <w:r w:rsidR="00B52418">
        <w:rPr>
          <w:rFonts w:ascii="Arial" w:hAnsi="Arial" w:cs="Arial"/>
          <w:sz w:val="21"/>
          <w:szCs w:val="21"/>
        </w:rPr>
        <w:t xml:space="preserve"> rates</w:t>
      </w:r>
    </w:p>
    <w:p w:rsidR="000572B7" w:rsidRPr="00D22E78" w:rsidRDefault="000572B7" w:rsidP="00F82FA7">
      <w:pPr>
        <w:pStyle w:val="StylePlainTextLatinArial10pt1"/>
      </w:pPr>
    </w:p>
    <w:tbl>
      <w:tblPr>
        <w:tblW w:w="0" w:type="auto"/>
        <w:tblBorders>
          <w:top w:val="single" w:sz="4" w:space="0" w:color="595959"/>
          <w:left w:val="single" w:sz="4" w:space="0" w:color="595959"/>
          <w:bottom w:val="single" w:sz="4" w:space="0" w:color="595959"/>
          <w:right w:val="single" w:sz="4" w:space="0" w:color="595959"/>
        </w:tblBorders>
        <w:tblCellMar>
          <w:top w:w="170" w:type="dxa"/>
          <w:bottom w:w="170" w:type="dxa"/>
        </w:tblCellMar>
        <w:tblLook w:val="04A0" w:firstRow="1" w:lastRow="0" w:firstColumn="1" w:lastColumn="0" w:noHBand="0" w:noVBand="1"/>
      </w:tblPr>
      <w:tblGrid>
        <w:gridCol w:w="9016"/>
      </w:tblGrid>
      <w:tr w:rsidR="00EF49B4" w:rsidRPr="00845C39" w:rsidTr="00845C39">
        <w:tc>
          <w:tcPr>
            <w:tcW w:w="9242" w:type="dxa"/>
            <w:shd w:val="clear" w:color="auto" w:fill="F8F7E3"/>
            <w:vAlign w:val="center"/>
          </w:tcPr>
          <w:p w:rsidR="00EF49B4" w:rsidRPr="00845C39" w:rsidRDefault="00EF49B4" w:rsidP="00F82FA7">
            <w:pPr>
              <w:pStyle w:val="StylePlainTextLatinArial10pt1"/>
              <w:rPr>
                <w:rFonts w:eastAsia="Times New Roman"/>
                <w:lang w:eastAsia="en-GB"/>
              </w:rPr>
            </w:pPr>
            <w:r w:rsidRPr="00845C39">
              <w:rPr>
                <w:rFonts w:eastAsia="Times New Roman"/>
                <w:lang w:eastAsia="en-GB"/>
              </w:rPr>
              <w:t>Enter commentary on/overview of the data sets above…</w:t>
            </w:r>
          </w:p>
        </w:tc>
      </w:tr>
    </w:tbl>
    <w:p w:rsidR="00C15F43" w:rsidRPr="00D22E78" w:rsidRDefault="00C15F43" w:rsidP="00F82FA7">
      <w:pPr>
        <w:pStyle w:val="StylePlainTextLatinArial10pt1"/>
      </w:pPr>
    </w:p>
    <w:p w:rsidR="00F52837" w:rsidRPr="00ED0EC5" w:rsidRDefault="000A5D6E" w:rsidP="00F52837">
      <w:pPr>
        <w:pStyle w:val="Heading2"/>
      </w:pPr>
      <w:r w:rsidRPr="00ED0EC5">
        <w:t>legi</w:t>
      </w:r>
      <w:r w:rsidR="001D30F8" w:rsidRPr="00ED0EC5">
        <w:t>slative requirements/PERMISSION to operate</w:t>
      </w:r>
    </w:p>
    <w:p w:rsidR="00C15F43" w:rsidRPr="00F52837" w:rsidRDefault="00F52837" w:rsidP="003C315F">
      <w:pPr>
        <w:pStyle w:val="StylePlainTextLatinArial10pt1"/>
        <w:rPr>
          <w:i/>
        </w:rPr>
      </w:pPr>
      <w:r w:rsidRPr="00F52837">
        <w:rPr>
          <w:i/>
        </w:rPr>
        <w:t>(For programmes delivered outside the UK)</w:t>
      </w:r>
    </w:p>
    <w:p w:rsidR="00F52837" w:rsidRPr="000A5D6E" w:rsidRDefault="00405FE4" w:rsidP="000A5D6E">
      <w:pPr>
        <w:rPr>
          <w:rStyle w:val="StyleArialBlack10ptBoldCustomColorRGB1581715"/>
          <w:rFonts w:ascii="Arial" w:hAnsi="Arial" w:cs="Arial"/>
          <w:b w:val="0"/>
          <w:bCs w:val="0"/>
          <w:color w:val="auto"/>
          <w:sz w:val="21"/>
          <w:szCs w:val="21"/>
        </w:rPr>
      </w:pPr>
      <w:r>
        <w:rPr>
          <w:rFonts w:ascii="Arial" w:hAnsi="Arial" w:cs="Arial"/>
          <w:sz w:val="21"/>
          <w:szCs w:val="21"/>
        </w:rPr>
        <w:t xml:space="preserve">It is important that Oxford Brookes remains up to date on </w:t>
      </w:r>
      <w:r w:rsidRPr="00252860">
        <w:rPr>
          <w:rFonts w:ascii="Arial" w:hAnsi="Arial" w:cs="Arial"/>
          <w:sz w:val="21"/>
          <w:szCs w:val="21"/>
        </w:rPr>
        <w:t>any requiremen</w:t>
      </w:r>
      <w:r w:rsidR="001D30F8">
        <w:rPr>
          <w:rFonts w:ascii="Arial" w:hAnsi="Arial" w:cs="Arial"/>
          <w:sz w:val="21"/>
          <w:szCs w:val="21"/>
        </w:rPr>
        <w:t xml:space="preserve">ts for collaborative provision </w:t>
      </w:r>
      <w:r w:rsidRPr="00252860">
        <w:rPr>
          <w:rFonts w:ascii="Arial" w:hAnsi="Arial" w:cs="Arial"/>
          <w:sz w:val="21"/>
          <w:szCs w:val="21"/>
        </w:rPr>
        <w:t xml:space="preserve">to be accredited or recognised by the appropriate authorities in the jurisdiction where the provision </w:t>
      </w:r>
      <w:r>
        <w:rPr>
          <w:rFonts w:ascii="Arial" w:hAnsi="Arial" w:cs="Arial"/>
          <w:sz w:val="21"/>
          <w:szCs w:val="21"/>
        </w:rPr>
        <w:t>is</w:t>
      </w:r>
      <w:r w:rsidRPr="00252860">
        <w:rPr>
          <w:rFonts w:ascii="Arial" w:hAnsi="Arial" w:cs="Arial"/>
          <w:sz w:val="21"/>
          <w:szCs w:val="21"/>
        </w:rPr>
        <w:t xml:space="preserve"> delivered</w:t>
      </w:r>
      <w:r w:rsidR="001D30F8">
        <w:rPr>
          <w:rFonts w:ascii="Arial" w:hAnsi="Arial" w:cs="Arial"/>
          <w:sz w:val="21"/>
          <w:szCs w:val="21"/>
        </w:rPr>
        <w:t>,</w:t>
      </w:r>
      <w:r w:rsidRPr="00252860">
        <w:rPr>
          <w:rFonts w:ascii="Arial" w:hAnsi="Arial" w:cs="Arial"/>
          <w:sz w:val="21"/>
          <w:szCs w:val="21"/>
        </w:rPr>
        <w:t xml:space="preserve"> and/or for individual programmes to have the approval of the relevant national authority</w:t>
      </w:r>
      <w:r>
        <w:rPr>
          <w:rFonts w:cs="Arial"/>
          <w:szCs w:val="21"/>
        </w:rPr>
        <w:t xml:space="preserve">.  </w:t>
      </w:r>
      <w:r w:rsidRPr="00ED0EC5">
        <w:rPr>
          <w:rStyle w:val="StyleArialBlack10ptBoldCustomColorRGB1581715"/>
          <w:rFonts w:ascii="Arial" w:hAnsi="Arial" w:cs="Arial"/>
          <w:bCs w:val="0"/>
          <w:i/>
          <w:color w:val="auto"/>
          <w:sz w:val="21"/>
          <w:szCs w:val="21"/>
        </w:rPr>
        <w:t>If applicable</w:t>
      </w:r>
      <w:r w:rsidRPr="00ED0EC5">
        <w:rPr>
          <w:rStyle w:val="StyleArialBlack10ptBoldCustomColorRGB1581715"/>
          <w:rFonts w:ascii="Arial" w:hAnsi="Arial" w:cs="Arial"/>
          <w:bCs w:val="0"/>
          <w:color w:val="auto"/>
          <w:sz w:val="21"/>
          <w:szCs w:val="21"/>
        </w:rPr>
        <w:t>,</w:t>
      </w:r>
      <w:r>
        <w:rPr>
          <w:rStyle w:val="StyleArialBlack10ptBoldCustomColorRGB1581715"/>
          <w:rFonts w:ascii="Arial" w:hAnsi="Arial" w:cs="Arial"/>
          <w:b w:val="0"/>
          <w:bCs w:val="0"/>
          <w:color w:val="auto"/>
          <w:sz w:val="21"/>
          <w:szCs w:val="21"/>
        </w:rPr>
        <w:t xml:space="preserve"> please provide an account of any recent or imminent changes to national </w:t>
      </w:r>
      <w:r w:rsidR="000A5D6E" w:rsidRPr="000A5D6E">
        <w:rPr>
          <w:rStyle w:val="StyleArialBlack10ptBoldCustomColorRGB1581715"/>
          <w:rFonts w:ascii="Arial" w:hAnsi="Arial" w:cs="Arial"/>
          <w:b w:val="0"/>
          <w:bCs w:val="0"/>
          <w:color w:val="auto"/>
          <w:sz w:val="21"/>
          <w:szCs w:val="21"/>
        </w:rPr>
        <w:t xml:space="preserve">legislative requirements </w:t>
      </w:r>
      <w:r>
        <w:rPr>
          <w:rStyle w:val="StyleArialBlack10ptBoldCustomColorRGB1581715"/>
          <w:rFonts w:ascii="Arial" w:hAnsi="Arial" w:cs="Arial"/>
          <w:b w:val="0"/>
          <w:bCs w:val="0"/>
          <w:color w:val="auto"/>
          <w:sz w:val="21"/>
          <w:szCs w:val="21"/>
        </w:rPr>
        <w:t xml:space="preserve">or regulatory frameworks applying to the programme/s.  </w:t>
      </w:r>
    </w:p>
    <w:p w:rsidR="00ED0EC5" w:rsidRDefault="00ED0EC5" w:rsidP="00ED0EC5">
      <w:pPr>
        <w:pStyle w:val="StylePlainTextLatinArial10pt1"/>
      </w:pPr>
    </w:p>
    <w:tbl>
      <w:tblPr>
        <w:tblW w:w="0" w:type="auto"/>
        <w:tblBorders>
          <w:top w:val="single" w:sz="4" w:space="0" w:color="595959"/>
          <w:left w:val="single" w:sz="4" w:space="0" w:color="595959"/>
          <w:bottom w:val="single" w:sz="4" w:space="0" w:color="595959"/>
          <w:right w:val="single" w:sz="4" w:space="0" w:color="595959"/>
        </w:tblBorders>
        <w:tblCellMar>
          <w:top w:w="170" w:type="dxa"/>
          <w:bottom w:w="170" w:type="dxa"/>
        </w:tblCellMar>
        <w:tblLook w:val="04A0" w:firstRow="1" w:lastRow="0" w:firstColumn="1" w:lastColumn="0" w:noHBand="0" w:noVBand="1"/>
      </w:tblPr>
      <w:tblGrid>
        <w:gridCol w:w="9016"/>
      </w:tblGrid>
      <w:tr w:rsidR="00ED0EC5" w:rsidRPr="00845C39" w:rsidTr="009E2850">
        <w:tc>
          <w:tcPr>
            <w:tcW w:w="9242" w:type="dxa"/>
            <w:shd w:val="clear" w:color="auto" w:fill="F8F7E3"/>
            <w:vAlign w:val="center"/>
          </w:tcPr>
          <w:p w:rsidR="00ED0EC5" w:rsidRPr="00845C39" w:rsidRDefault="00ED0EC5" w:rsidP="009E2850">
            <w:pPr>
              <w:pStyle w:val="StylePlainTextLatinArial10pt1"/>
              <w:rPr>
                <w:rFonts w:eastAsia="Times New Roman"/>
                <w:lang w:eastAsia="en-GB"/>
              </w:rPr>
            </w:pPr>
            <w:r w:rsidRPr="00845C39">
              <w:rPr>
                <w:rFonts w:eastAsia="Times New Roman"/>
                <w:lang w:eastAsia="en-GB"/>
              </w:rPr>
              <w:t>Type here…</w:t>
            </w:r>
          </w:p>
        </w:tc>
      </w:tr>
    </w:tbl>
    <w:p w:rsidR="00ED0EC5" w:rsidRPr="00D22E78" w:rsidRDefault="00ED0EC5" w:rsidP="00ED0EC5">
      <w:pPr>
        <w:pStyle w:val="StylePlainTextLatinArial10pt1"/>
      </w:pPr>
    </w:p>
    <w:p w:rsidR="003E47BC" w:rsidRDefault="005F04BF" w:rsidP="005F04BF">
      <w:pPr>
        <w:pStyle w:val="Heading11"/>
        <w:ind w:left="0"/>
      </w:pPr>
      <w:r>
        <w:t>APPEALS, COMPLAINTS AND CONDUCT</w:t>
      </w:r>
      <w:r>
        <w:br/>
      </w:r>
    </w:p>
    <w:p w:rsidR="003E47BC" w:rsidRPr="003D5C10" w:rsidRDefault="003E47BC" w:rsidP="003E47BC">
      <w:pPr>
        <w:pStyle w:val="Heading2"/>
      </w:pPr>
      <w:r w:rsidRPr="00534E77">
        <w:t>Academic appeals</w:t>
      </w:r>
    </w:p>
    <w:p w:rsidR="00C15F43" w:rsidRPr="00D22E78" w:rsidRDefault="00C15F43" w:rsidP="00F82FA7">
      <w:pPr>
        <w:pStyle w:val="StylePlainTextLatinArial10pt1"/>
      </w:pPr>
      <w:r w:rsidRPr="00D22E78">
        <w:t>Please provide a brief (</w:t>
      </w:r>
      <w:r w:rsidRPr="00ED0EC5">
        <w:rPr>
          <w:i/>
        </w:rPr>
        <w:t>anonymised</w:t>
      </w:r>
      <w:r w:rsidRPr="00D22E78">
        <w:t>) report on the number of appeals against the decisions of examination committees which have been received from students on the programme/s covered in this review and passed to the University for action.</w:t>
      </w:r>
      <w:r w:rsidR="00A27FFD">
        <w:t xml:space="preserve"> </w:t>
      </w:r>
    </w:p>
    <w:p w:rsidR="00C15F43" w:rsidRDefault="00C15F43" w:rsidP="00F82FA7">
      <w:pPr>
        <w:pStyle w:val="StylePlainTextLatinArial10pt1"/>
      </w:pPr>
    </w:p>
    <w:tbl>
      <w:tblPr>
        <w:tblW w:w="0" w:type="auto"/>
        <w:tblBorders>
          <w:top w:val="single" w:sz="4" w:space="0" w:color="595959"/>
          <w:left w:val="single" w:sz="4" w:space="0" w:color="595959"/>
          <w:bottom w:val="single" w:sz="4" w:space="0" w:color="595959"/>
          <w:right w:val="single" w:sz="4" w:space="0" w:color="595959"/>
        </w:tblBorders>
        <w:tblCellMar>
          <w:top w:w="170" w:type="dxa"/>
          <w:bottom w:w="170" w:type="dxa"/>
        </w:tblCellMar>
        <w:tblLook w:val="04A0" w:firstRow="1" w:lastRow="0" w:firstColumn="1" w:lastColumn="0" w:noHBand="0" w:noVBand="1"/>
      </w:tblPr>
      <w:tblGrid>
        <w:gridCol w:w="9016"/>
      </w:tblGrid>
      <w:tr w:rsidR="00B22578" w:rsidRPr="00845C39" w:rsidTr="00845C39">
        <w:tc>
          <w:tcPr>
            <w:tcW w:w="9242" w:type="dxa"/>
            <w:shd w:val="clear" w:color="auto" w:fill="F8F7E3"/>
            <w:vAlign w:val="center"/>
          </w:tcPr>
          <w:p w:rsidR="00B22578" w:rsidRPr="00845C39" w:rsidRDefault="00B22578" w:rsidP="00F82FA7">
            <w:pPr>
              <w:pStyle w:val="StylePlainTextLatinArial10pt1"/>
              <w:rPr>
                <w:rFonts w:eastAsia="Times New Roman"/>
                <w:lang w:eastAsia="en-GB"/>
              </w:rPr>
            </w:pPr>
            <w:r w:rsidRPr="00845C39">
              <w:rPr>
                <w:rFonts w:eastAsia="Times New Roman"/>
                <w:lang w:eastAsia="en-GB"/>
              </w:rPr>
              <w:t>Type here…</w:t>
            </w:r>
          </w:p>
        </w:tc>
      </w:tr>
    </w:tbl>
    <w:p w:rsidR="00C15F43" w:rsidRPr="00D22E78" w:rsidRDefault="00C15F43" w:rsidP="00F82FA7">
      <w:pPr>
        <w:pStyle w:val="StylePlainTextLatinArial10pt1"/>
      </w:pPr>
    </w:p>
    <w:p w:rsidR="00C15F43" w:rsidRPr="00D22E78" w:rsidRDefault="00C15F43" w:rsidP="00670D61">
      <w:pPr>
        <w:pStyle w:val="Heading2"/>
      </w:pPr>
      <w:r w:rsidRPr="00D22E78">
        <w:t>Academic misconduct</w:t>
      </w:r>
    </w:p>
    <w:p w:rsidR="00C15F43" w:rsidRPr="00D22E78" w:rsidRDefault="00C15F43" w:rsidP="00F82FA7">
      <w:pPr>
        <w:pStyle w:val="StylePlainTextLatinArial10pt1"/>
      </w:pPr>
      <w:r w:rsidRPr="00D22E78">
        <w:t>Please provide a brief (</w:t>
      </w:r>
      <w:r w:rsidRPr="00ED0EC5">
        <w:rPr>
          <w:i/>
        </w:rPr>
        <w:t>anonymised</w:t>
      </w:r>
      <w:r w:rsidRPr="00D22E78">
        <w:t xml:space="preserve">) report on the number of academic misconduct cases that have arisen during the year on the programme/s covered in this review, and how they have been dealt with. </w:t>
      </w:r>
    </w:p>
    <w:p w:rsidR="00C15F43" w:rsidRDefault="00C15F43" w:rsidP="00F82FA7">
      <w:pPr>
        <w:pStyle w:val="StylePlainTextLatinArial10pt1"/>
      </w:pPr>
    </w:p>
    <w:tbl>
      <w:tblPr>
        <w:tblW w:w="0" w:type="auto"/>
        <w:tblBorders>
          <w:top w:val="single" w:sz="4" w:space="0" w:color="595959"/>
          <w:left w:val="single" w:sz="4" w:space="0" w:color="595959"/>
          <w:bottom w:val="single" w:sz="4" w:space="0" w:color="595959"/>
          <w:right w:val="single" w:sz="4" w:space="0" w:color="595959"/>
        </w:tblBorders>
        <w:tblCellMar>
          <w:top w:w="170" w:type="dxa"/>
          <w:bottom w:w="170" w:type="dxa"/>
        </w:tblCellMar>
        <w:tblLook w:val="04A0" w:firstRow="1" w:lastRow="0" w:firstColumn="1" w:lastColumn="0" w:noHBand="0" w:noVBand="1"/>
      </w:tblPr>
      <w:tblGrid>
        <w:gridCol w:w="9016"/>
      </w:tblGrid>
      <w:tr w:rsidR="00B22578" w:rsidRPr="00845C39" w:rsidTr="00845C39">
        <w:tc>
          <w:tcPr>
            <w:tcW w:w="9242" w:type="dxa"/>
            <w:shd w:val="clear" w:color="auto" w:fill="F8F7E3"/>
            <w:vAlign w:val="center"/>
          </w:tcPr>
          <w:p w:rsidR="00B22578" w:rsidRPr="00845C39" w:rsidRDefault="00B22578" w:rsidP="00F82FA7">
            <w:pPr>
              <w:pStyle w:val="StylePlainTextLatinArial10pt1"/>
              <w:rPr>
                <w:rFonts w:eastAsia="Times New Roman"/>
                <w:lang w:eastAsia="en-GB"/>
              </w:rPr>
            </w:pPr>
            <w:r w:rsidRPr="00845C39">
              <w:rPr>
                <w:rFonts w:eastAsia="Times New Roman"/>
                <w:lang w:eastAsia="en-GB"/>
              </w:rPr>
              <w:lastRenderedPageBreak/>
              <w:t>Type here…</w:t>
            </w:r>
          </w:p>
        </w:tc>
      </w:tr>
    </w:tbl>
    <w:p w:rsidR="005F04BF" w:rsidRPr="005F04BF" w:rsidRDefault="005F04BF" w:rsidP="005F04BF">
      <w:pPr>
        <w:pStyle w:val="Heading2"/>
        <w:numPr>
          <w:ilvl w:val="0"/>
          <w:numId w:val="0"/>
        </w:numPr>
        <w:rPr>
          <w:rFonts w:ascii="Arial" w:hAnsi="Arial"/>
          <w:b w:val="0"/>
          <w:color w:val="auto"/>
          <w:sz w:val="21"/>
          <w:szCs w:val="21"/>
        </w:rPr>
      </w:pPr>
    </w:p>
    <w:p w:rsidR="00C15F43" w:rsidRPr="00D22E78" w:rsidRDefault="00C15F43" w:rsidP="00D6528B">
      <w:pPr>
        <w:pStyle w:val="Heading2"/>
      </w:pPr>
      <w:r w:rsidRPr="00D22E78">
        <w:t>Student complaints</w:t>
      </w:r>
    </w:p>
    <w:p w:rsidR="00C15F43" w:rsidRPr="00D22E78" w:rsidRDefault="00C15F43" w:rsidP="00F82FA7">
      <w:pPr>
        <w:pStyle w:val="StylePlainTextLatinArial10pt1"/>
      </w:pPr>
      <w:r w:rsidRPr="00D22E78">
        <w:t>Please provide a brief (</w:t>
      </w:r>
      <w:r w:rsidRPr="00ED0EC5">
        <w:rPr>
          <w:i/>
        </w:rPr>
        <w:t>anonymised</w:t>
      </w:r>
      <w:r w:rsidRPr="00D22E78">
        <w:t xml:space="preserve">) report on any complaints received from students on the programmes covered in this review.  The report should indicate the number and nature of the complaints received, and include brief details of how, and by whom, they have been resolved.  </w:t>
      </w:r>
    </w:p>
    <w:p w:rsidR="00C15F43" w:rsidRDefault="00C15F43" w:rsidP="00F82FA7">
      <w:pPr>
        <w:pStyle w:val="StylePlainTextLatinArial10pt1"/>
      </w:pPr>
    </w:p>
    <w:tbl>
      <w:tblPr>
        <w:tblW w:w="0" w:type="auto"/>
        <w:tblBorders>
          <w:top w:val="single" w:sz="4" w:space="0" w:color="595959"/>
          <w:left w:val="single" w:sz="4" w:space="0" w:color="595959"/>
          <w:bottom w:val="single" w:sz="4" w:space="0" w:color="595959"/>
          <w:right w:val="single" w:sz="4" w:space="0" w:color="595959"/>
        </w:tblBorders>
        <w:tblCellMar>
          <w:top w:w="170" w:type="dxa"/>
          <w:bottom w:w="170" w:type="dxa"/>
        </w:tblCellMar>
        <w:tblLook w:val="04A0" w:firstRow="1" w:lastRow="0" w:firstColumn="1" w:lastColumn="0" w:noHBand="0" w:noVBand="1"/>
      </w:tblPr>
      <w:tblGrid>
        <w:gridCol w:w="9016"/>
      </w:tblGrid>
      <w:tr w:rsidR="00B22578" w:rsidRPr="00845C39" w:rsidTr="00845C39">
        <w:tc>
          <w:tcPr>
            <w:tcW w:w="9242" w:type="dxa"/>
            <w:shd w:val="clear" w:color="auto" w:fill="F8F7E3"/>
            <w:vAlign w:val="center"/>
          </w:tcPr>
          <w:p w:rsidR="00B22578" w:rsidRPr="00845C39" w:rsidRDefault="00B22578" w:rsidP="00F82FA7">
            <w:pPr>
              <w:pStyle w:val="StylePlainTextLatinArial10pt1"/>
              <w:rPr>
                <w:rFonts w:eastAsia="Times New Roman"/>
                <w:lang w:eastAsia="en-GB"/>
              </w:rPr>
            </w:pPr>
            <w:r w:rsidRPr="00845C39">
              <w:rPr>
                <w:rFonts w:eastAsia="Times New Roman"/>
                <w:lang w:eastAsia="en-GB"/>
              </w:rPr>
              <w:t>Type here…</w:t>
            </w:r>
          </w:p>
        </w:tc>
      </w:tr>
    </w:tbl>
    <w:p w:rsidR="00C15F43" w:rsidRPr="00D22E78" w:rsidRDefault="00C15F43" w:rsidP="00F82FA7">
      <w:pPr>
        <w:pStyle w:val="StylePlainTextLatinArial10pt1"/>
      </w:pPr>
    </w:p>
    <w:p w:rsidR="00C15F43" w:rsidRPr="00B22578" w:rsidRDefault="00C15F43" w:rsidP="007E6D1F">
      <w:pPr>
        <w:pStyle w:val="blueguidelinetext"/>
      </w:pPr>
      <w:r w:rsidRPr="00B22578">
        <w:t xml:space="preserve">The full details of any complaints </w:t>
      </w:r>
      <w:r w:rsidR="007C399B">
        <w:t>about</w:t>
      </w:r>
      <w:r w:rsidRPr="00B22578">
        <w:t xml:space="preserve"> the quality of programme delivery, assessment or academic support (i.e. any aspect of the student learning experience) should be passed to the Liaison Manager for monitoring by the Oxford Brookes Faculty. </w:t>
      </w:r>
    </w:p>
    <w:p w:rsidR="00C15F43" w:rsidRPr="00D22E78" w:rsidRDefault="00C15F43" w:rsidP="00F82FA7">
      <w:pPr>
        <w:pStyle w:val="StylePlainTextLatinArial10pt1"/>
      </w:pPr>
    </w:p>
    <w:p w:rsidR="00C15F43" w:rsidRDefault="006D1FA3" w:rsidP="006D1FA3">
      <w:pPr>
        <w:pStyle w:val="Heading11"/>
        <w:ind w:left="0"/>
      </w:pPr>
      <w:r w:rsidRPr="00D22E78">
        <w:t>RELATIONSHIP WITH OXFORD BROOKES</w:t>
      </w:r>
    </w:p>
    <w:p w:rsidR="006D1FA3" w:rsidRPr="006D1FA3" w:rsidRDefault="006D1FA3" w:rsidP="006D1FA3">
      <w:pPr>
        <w:pStyle w:val="Heading2"/>
        <w:numPr>
          <w:ilvl w:val="0"/>
          <w:numId w:val="0"/>
        </w:numPr>
        <w:rPr>
          <w:rFonts w:ascii="Arial" w:hAnsi="Arial"/>
          <w:b w:val="0"/>
          <w:color w:val="auto"/>
          <w:sz w:val="21"/>
          <w:szCs w:val="21"/>
        </w:rPr>
      </w:pPr>
    </w:p>
    <w:p w:rsidR="00BC581F" w:rsidRPr="00D22E78" w:rsidRDefault="00BC581F" w:rsidP="00BC581F">
      <w:pPr>
        <w:pStyle w:val="Heading2"/>
      </w:pPr>
      <w:r>
        <w:t>programme manager’s report</w:t>
      </w:r>
    </w:p>
    <w:p w:rsidR="00286002" w:rsidRDefault="00286002" w:rsidP="00286002">
      <w:pPr>
        <w:pStyle w:val="StylePlainTextLatinArial10pt1"/>
      </w:pPr>
      <w:r w:rsidRPr="00D22E78">
        <w:t xml:space="preserve">Please comment on the quality of the relationship with Oxford Brookes, referring, for example, to the </w:t>
      </w:r>
      <w:r>
        <w:t xml:space="preserve">liaison and </w:t>
      </w:r>
      <w:r w:rsidRPr="00D22E78">
        <w:t xml:space="preserve">administrative arrangements with </w:t>
      </w:r>
      <w:r>
        <w:t>Oxford Brookes</w:t>
      </w:r>
      <w:r w:rsidRPr="00D22E78">
        <w:t>, external examining arrangements,</w:t>
      </w:r>
      <w:r>
        <w:t xml:space="preserve"> implementation of Oxford Brookes policies and the usefulness of the Operations Manual</w:t>
      </w:r>
      <w:r w:rsidRPr="00D22E78">
        <w:t xml:space="preserve">.  </w:t>
      </w:r>
    </w:p>
    <w:p w:rsidR="00286002" w:rsidRDefault="00286002" w:rsidP="00286002">
      <w:pPr>
        <w:pStyle w:val="StylePlainTextLatinArial10pt1"/>
      </w:pPr>
      <w:r w:rsidRPr="00D22E78">
        <w:t xml:space="preserve">Please also provide any recommendations </w:t>
      </w:r>
      <w:r>
        <w:t>for changes to the Operations Manual</w:t>
      </w:r>
      <w:r w:rsidRPr="00D22E78">
        <w:t xml:space="preserve"> </w:t>
      </w:r>
      <w:r>
        <w:t>and</w:t>
      </w:r>
      <w:r w:rsidRPr="00D22E78">
        <w:t xml:space="preserve"> for action by the University to improve the quality of </w:t>
      </w:r>
      <w:r>
        <w:t>any aspects of the relationship</w:t>
      </w:r>
      <w:r w:rsidRPr="00D22E78">
        <w:t>.</w:t>
      </w:r>
    </w:p>
    <w:p w:rsidR="00C15F43" w:rsidRDefault="00C15F43" w:rsidP="00F82FA7">
      <w:pPr>
        <w:pStyle w:val="StylePlainTextLatinArial10pt1"/>
      </w:pPr>
    </w:p>
    <w:tbl>
      <w:tblPr>
        <w:tblW w:w="0" w:type="auto"/>
        <w:tblBorders>
          <w:top w:val="single" w:sz="4" w:space="0" w:color="595959"/>
          <w:left w:val="single" w:sz="4" w:space="0" w:color="595959"/>
          <w:bottom w:val="single" w:sz="4" w:space="0" w:color="595959"/>
          <w:right w:val="single" w:sz="4" w:space="0" w:color="595959"/>
        </w:tblBorders>
        <w:tblCellMar>
          <w:top w:w="170" w:type="dxa"/>
          <w:bottom w:w="170" w:type="dxa"/>
        </w:tblCellMar>
        <w:tblLook w:val="04A0" w:firstRow="1" w:lastRow="0" w:firstColumn="1" w:lastColumn="0" w:noHBand="0" w:noVBand="1"/>
      </w:tblPr>
      <w:tblGrid>
        <w:gridCol w:w="9016"/>
      </w:tblGrid>
      <w:tr w:rsidR="008716DC" w:rsidRPr="00845C39" w:rsidTr="00845C39">
        <w:tc>
          <w:tcPr>
            <w:tcW w:w="9242" w:type="dxa"/>
            <w:shd w:val="clear" w:color="auto" w:fill="F8F7E3"/>
            <w:vAlign w:val="center"/>
          </w:tcPr>
          <w:p w:rsidR="008716DC" w:rsidRPr="00845C39" w:rsidRDefault="008716DC" w:rsidP="00F82FA7">
            <w:pPr>
              <w:pStyle w:val="StylePlainTextLatinArial10pt1"/>
              <w:rPr>
                <w:rFonts w:eastAsia="Times New Roman"/>
                <w:lang w:eastAsia="en-GB"/>
              </w:rPr>
            </w:pPr>
            <w:r w:rsidRPr="00845C39">
              <w:rPr>
                <w:rFonts w:eastAsia="Times New Roman"/>
                <w:lang w:eastAsia="en-GB"/>
              </w:rPr>
              <w:t>Type here…</w:t>
            </w:r>
          </w:p>
        </w:tc>
      </w:tr>
    </w:tbl>
    <w:p w:rsidR="001C3DAE" w:rsidRDefault="001C3DAE" w:rsidP="00F82FA7">
      <w:pPr>
        <w:pStyle w:val="StylePlainTextLatinArial10pt1"/>
        <w:sectPr w:rsidR="001C3DAE" w:rsidSect="008117D1">
          <w:pgSz w:w="11906" w:h="16838"/>
          <w:pgMar w:top="1440" w:right="1440" w:bottom="1440" w:left="1440" w:header="708" w:footer="708" w:gutter="0"/>
          <w:cols w:space="708"/>
          <w:docGrid w:linePitch="360"/>
        </w:sectPr>
      </w:pPr>
    </w:p>
    <w:p w:rsidR="00483158" w:rsidRPr="00D22E78" w:rsidRDefault="00483158" w:rsidP="00F82FA7">
      <w:pPr>
        <w:pStyle w:val="StylePlainTextLatinArial10pt1"/>
      </w:pPr>
    </w:p>
    <w:p w:rsidR="00C15F43" w:rsidRPr="00D22E78" w:rsidRDefault="006D1FA3" w:rsidP="008A7309">
      <w:pPr>
        <w:pStyle w:val="Heading2"/>
      </w:pPr>
      <w:r>
        <w:t xml:space="preserve">BROOKES </w:t>
      </w:r>
      <w:r w:rsidR="00C15F43" w:rsidRPr="00D22E78">
        <w:t>LIAISON MANAGER’S REPORT</w:t>
      </w:r>
    </w:p>
    <w:p w:rsidR="004C24BF" w:rsidRPr="003D56DD" w:rsidRDefault="004C24BF" w:rsidP="004C24BF">
      <w:pPr>
        <w:pStyle w:val="StylePlainTextLatinArial10pt1"/>
      </w:pPr>
      <w:r>
        <w:t>The Liaison Manager’s role is wide-ranging and covers quality assurance, quality enhancement and risk monitoring.  In this report, the University seeks reassurance that various aspects of the role, specified in operations manuals, have been addressed during the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4636"/>
        <w:gridCol w:w="4652"/>
      </w:tblGrid>
      <w:tr w:rsidR="004C24BF" w:rsidRPr="003D56DD" w:rsidTr="001C3DAE">
        <w:tc>
          <w:tcPr>
            <w:tcW w:w="4714" w:type="dxa"/>
            <w:shd w:val="clear" w:color="auto" w:fill="auto"/>
          </w:tcPr>
          <w:p w:rsidR="004C24BF" w:rsidRPr="00165843" w:rsidRDefault="004C24BF" w:rsidP="00165843">
            <w:pPr>
              <w:pStyle w:val="StylePlainTextLatinArial10pt1"/>
              <w:rPr>
                <w:rFonts w:eastAsia="Times New Roman"/>
                <w:b/>
                <w:bCs/>
              </w:rPr>
            </w:pPr>
            <w:r w:rsidRPr="00165843">
              <w:rPr>
                <w:rFonts w:eastAsia="Times New Roman"/>
                <w:b/>
                <w:bCs/>
              </w:rPr>
              <w:t>Area of responsibility</w:t>
            </w:r>
          </w:p>
        </w:tc>
        <w:tc>
          <w:tcPr>
            <w:tcW w:w="4714" w:type="dxa"/>
            <w:shd w:val="clear" w:color="auto" w:fill="auto"/>
          </w:tcPr>
          <w:p w:rsidR="004C24BF" w:rsidRPr="00165843" w:rsidRDefault="004C24BF" w:rsidP="00165843">
            <w:pPr>
              <w:pStyle w:val="StylePlainTextLatinArial10pt1"/>
              <w:rPr>
                <w:rFonts w:eastAsia="Times New Roman"/>
                <w:b/>
                <w:bCs/>
              </w:rPr>
            </w:pPr>
            <w:r w:rsidRPr="00165843">
              <w:rPr>
                <w:rFonts w:eastAsia="Times New Roman"/>
                <w:b/>
                <w:bCs/>
              </w:rPr>
              <w:t>Activities undertaken and when</w:t>
            </w:r>
          </w:p>
        </w:tc>
        <w:tc>
          <w:tcPr>
            <w:tcW w:w="4714" w:type="dxa"/>
            <w:shd w:val="clear" w:color="auto" w:fill="auto"/>
          </w:tcPr>
          <w:p w:rsidR="004C24BF" w:rsidRPr="00165843" w:rsidRDefault="004C24BF" w:rsidP="00165843">
            <w:pPr>
              <w:pStyle w:val="StylePlainTextLatinArial10pt1"/>
              <w:rPr>
                <w:rFonts w:eastAsia="Times New Roman"/>
                <w:b/>
                <w:bCs/>
              </w:rPr>
            </w:pPr>
            <w:r w:rsidRPr="00165843">
              <w:rPr>
                <w:rFonts w:eastAsia="Times New Roman"/>
                <w:b/>
                <w:bCs/>
              </w:rPr>
              <w:t>Outcomes and any recommendations for improvement</w:t>
            </w:r>
          </w:p>
        </w:tc>
      </w:tr>
      <w:tr w:rsidR="004C24BF" w:rsidRPr="003D56DD" w:rsidTr="001C3DAE">
        <w:trPr>
          <w:trHeight w:val="680"/>
        </w:trPr>
        <w:tc>
          <w:tcPr>
            <w:tcW w:w="4714" w:type="dxa"/>
            <w:shd w:val="clear" w:color="auto" w:fill="auto"/>
          </w:tcPr>
          <w:p w:rsidR="004C24BF" w:rsidRPr="00165843" w:rsidRDefault="00D96F9C" w:rsidP="00165843">
            <w:pPr>
              <w:pStyle w:val="StylePlainTextLatinArial10pt1"/>
              <w:numPr>
                <w:ilvl w:val="0"/>
                <w:numId w:val="48"/>
              </w:numPr>
              <w:rPr>
                <w:rFonts w:eastAsia="Times New Roman"/>
              </w:rPr>
            </w:pPr>
            <w:r w:rsidRPr="00165843">
              <w:rPr>
                <w:rFonts w:eastAsia="Times New Roman"/>
              </w:rPr>
              <w:t>Monitoring published information: ensuring publicity materials are approved and module/programme handbooks up to date</w:t>
            </w:r>
          </w:p>
        </w:tc>
        <w:tc>
          <w:tcPr>
            <w:tcW w:w="4714" w:type="dxa"/>
            <w:shd w:val="clear" w:color="auto" w:fill="auto"/>
          </w:tcPr>
          <w:p w:rsidR="004C24BF" w:rsidRPr="00165843" w:rsidRDefault="004C24BF" w:rsidP="00165843">
            <w:pPr>
              <w:pStyle w:val="StylePlainTextLatinArial10pt1"/>
              <w:rPr>
                <w:rFonts w:eastAsia="Times New Roman"/>
              </w:rPr>
            </w:pPr>
          </w:p>
        </w:tc>
        <w:tc>
          <w:tcPr>
            <w:tcW w:w="4714" w:type="dxa"/>
            <w:shd w:val="clear" w:color="auto" w:fill="auto"/>
          </w:tcPr>
          <w:p w:rsidR="004C24BF" w:rsidRPr="00165843" w:rsidRDefault="004C24BF" w:rsidP="00165843">
            <w:pPr>
              <w:pStyle w:val="StylePlainTextLatinArial10pt1"/>
              <w:rPr>
                <w:rFonts w:eastAsia="Times New Roman"/>
              </w:rPr>
            </w:pPr>
          </w:p>
        </w:tc>
      </w:tr>
      <w:tr w:rsidR="004C24BF" w:rsidRPr="003D56DD" w:rsidTr="001C3DAE">
        <w:trPr>
          <w:trHeight w:val="680"/>
        </w:trPr>
        <w:tc>
          <w:tcPr>
            <w:tcW w:w="4714" w:type="dxa"/>
            <w:shd w:val="clear" w:color="auto" w:fill="auto"/>
          </w:tcPr>
          <w:p w:rsidR="004C24BF" w:rsidRPr="00165843" w:rsidRDefault="004C24BF" w:rsidP="00165843">
            <w:pPr>
              <w:pStyle w:val="StylePlainTextLatinArial10pt1"/>
              <w:numPr>
                <w:ilvl w:val="0"/>
                <w:numId w:val="48"/>
              </w:numPr>
              <w:rPr>
                <w:rFonts w:eastAsia="Times New Roman"/>
              </w:rPr>
            </w:pPr>
            <w:r w:rsidRPr="00165843">
              <w:rPr>
                <w:rFonts w:eastAsia="Times New Roman"/>
              </w:rPr>
              <w:t>Monitoring admissions decisions</w:t>
            </w:r>
            <w:r w:rsidR="00D96F9C" w:rsidRPr="00165843">
              <w:rPr>
                <w:rFonts w:eastAsia="Times New Roman"/>
              </w:rPr>
              <w:t>, and advising on induction of new students</w:t>
            </w:r>
          </w:p>
        </w:tc>
        <w:tc>
          <w:tcPr>
            <w:tcW w:w="4714" w:type="dxa"/>
            <w:shd w:val="clear" w:color="auto" w:fill="auto"/>
          </w:tcPr>
          <w:p w:rsidR="004C24BF" w:rsidRPr="00165843" w:rsidRDefault="004C24BF" w:rsidP="00165843">
            <w:pPr>
              <w:pStyle w:val="StylePlainTextLatinArial10pt1"/>
              <w:rPr>
                <w:rFonts w:eastAsia="Times New Roman"/>
              </w:rPr>
            </w:pPr>
          </w:p>
        </w:tc>
        <w:tc>
          <w:tcPr>
            <w:tcW w:w="4714" w:type="dxa"/>
            <w:shd w:val="clear" w:color="auto" w:fill="auto"/>
          </w:tcPr>
          <w:p w:rsidR="004C24BF" w:rsidRPr="00165843" w:rsidRDefault="004C24BF" w:rsidP="00165843">
            <w:pPr>
              <w:pStyle w:val="StylePlainTextLatinArial10pt1"/>
              <w:rPr>
                <w:rFonts w:eastAsia="Times New Roman"/>
              </w:rPr>
            </w:pPr>
          </w:p>
        </w:tc>
      </w:tr>
      <w:tr w:rsidR="004C24BF" w:rsidRPr="003D56DD" w:rsidTr="001C3DAE">
        <w:trPr>
          <w:trHeight w:val="680"/>
        </w:trPr>
        <w:tc>
          <w:tcPr>
            <w:tcW w:w="4714" w:type="dxa"/>
            <w:shd w:val="clear" w:color="auto" w:fill="auto"/>
          </w:tcPr>
          <w:p w:rsidR="004C24BF" w:rsidRPr="00165843" w:rsidRDefault="00D96F9C" w:rsidP="00165843">
            <w:pPr>
              <w:pStyle w:val="StylePlainTextLatinArial10pt1"/>
              <w:numPr>
                <w:ilvl w:val="0"/>
                <w:numId w:val="48"/>
              </w:numPr>
              <w:rPr>
                <w:rFonts w:eastAsia="Times New Roman"/>
              </w:rPr>
            </w:pPr>
            <w:r w:rsidRPr="00165843">
              <w:rPr>
                <w:rFonts w:eastAsia="Times New Roman"/>
              </w:rPr>
              <w:t>Ensuring</w:t>
            </w:r>
            <w:r w:rsidR="004C24BF" w:rsidRPr="00165843">
              <w:rPr>
                <w:rFonts w:eastAsia="Times New Roman"/>
              </w:rPr>
              <w:t xml:space="preserve"> staff </w:t>
            </w:r>
            <w:r w:rsidRPr="00165843">
              <w:rPr>
                <w:rFonts w:eastAsia="Times New Roman"/>
              </w:rPr>
              <w:t xml:space="preserve">are approved </w:t>
            </w:r>
            <w:r w:rsidR="004C24BF" w:rsidRPr="00165843">
              <w:rPr>
                <w:rFonts w:eastAsia="Times New Roman"/>
              </w:rPr>
              <w:t>to teach on the programme; assisting with induction of new staff</w:t>
            </w:r>
          </w:p>
        </w:tc>
        <w:tc>
          <w:tcPr>
            <w:tcW w:w="4714" w:type="dxa"/>
            <w:shd w:val="clear" w:color="auto" w:fill="auto"/>
          </w:tcPr>
          <w:p w:rsidR="004C24BF" w:rsidRPr="00165843" w:rsidRDefault="004C24BF" w:rsidP="00165843">
            <w:pPr>
              <w:pStyle w:val="StylePlainTextLatinArial10pt1"/>
              <w:rPr>
                <w:rFonts w:eastAsia="Times New Roman"/>
              </w:rPr>
            </w:pPr>
          </w:p>
        </w:tc>
        <w:tc>
          <w:tcPr>
            <w:tcW w:w="4714" w:type="dxa"/>
            <w:shd w:val="clear" w:color="auto" w:fill="auto"/>
          </w:tcPr>
          <w:p w:rsidR="004C24BF" w:rsidRPr="00165843" w:rsidRDefault="004C24BF" w:rsidP="00165843">
            <w:pPr>
              <w:pStyle w:val="StylePlainTextLatinArial10pt1"/>
              <w:rPr>
                <w:rFonts w:eastAsia="Times New Roman"/>
              </w:rPr>
            </w:pPr>
          </w:p>
        </w:tc>
      </w:tr>
      <w:tr w:rsidR="004C24BF" w:rsidRPr="003D56DD" w:rsidTr="001C3DAE">
        <w:trPr>
          <w:trHeight w:val="680"/>
        </w:trPr>
        <w:tc>
          <w:tcPr>
            <w:tcW w:w="4714" w:type="dxa"/>
            <w:shd w:val="clear" w:color="auto" w:fill="auto"/>
          </w:tcPr>
          <w:p w:rsidR="004C24BF" w:rsidRPr="00165843" w:rsidRDefault="004C24BF" w:rsidP="00165843">
            <w:pPr>
              <w:pStyle w:val="StylePlainTextLatinArial10pt1"/>
              <w:numPr>
                <w:ilvl w:val="0"/>
                <w:numId w:val="48"/>
              </w:numPr>
              <w:rPr>
                <w:rFonts w:eastAsia="Times New Roman"/>
              </w:rPr>
            </w:pPr>
            <w:r w:rsidRPr="00165843">
              <w:rPr>
                <w:rFonts w:eastAsia="Times New Roman"/>
              </w:rPr>
              <w:t xml:space="preserve">Monitoring </w:t>
            </w:r>
            <w:r w:rsidR="00D96F9C" w:rsidRPr="00165843">
              <w:rPr>
                <w:rFonts w:eastAsia="Times New Roman"/>
              </w:rPr>
              <w:t>quality and currency</w:t>
            </w:r>
            <w:r w:rsidRPr="00165843">
              <w:rPr>
                <w:rFonts w:eastAsia="Times New Roman"/>
              </w:rPr>
              <w:t xml:space="preserve"> of learning resources</w:t>
            </w:r>
          </w:p>
        </w:tc>
        <w:tc>
          <w:tcPr>
            <w:tcW w:w="4714" w:type="dxa"/>
            <w:shd w:val="clear" w:color="auto" w:fill="auto"/>
          </w:tcPr>
          <w:p w:rsidR="004C24BF" w:rsidRPr="00165843" w:rsidRDefault="004C24BF" w:rsidP="00165843">
            <w:pPr>
              <w:pStyle w:val="StylePlainTextLatinArial10pt1"/>
              <w:rPr>
                <w:rFonts w:eastAsia="Times New Roman"/>
              </w:rPr>
            </w:pPr>
          </w:p>
        </w:tc>
        <w:tc>
          <w:tcPr>
            <w:tcW w:w="4714" w:type="dxa"/>
            <w:shd w:val="clear" w:color="auto" w:fill="auto"/>
          </w:tcPr>
          <w:p w:rsidR="004C24BF" w:rsidRPr="00165843" w:rsidRDefault="004C24BF" w:rsidP="00165843">
            <w:pPr>
              <w:pStyle w:val="StylePlainTextLatinArial10pt1"/>
              <w:rPr>
                <w:rFonts w:eastAsia="Times New Roman"/>
              </w:rPr>
            </w:pPr>
          </w:p>
        </w:tc>
      </w:tr>
      <w:tr w:rsidR="004C24BF" w:rsidRPr="003D56DD" w:rsidTr="001C3DAE">
        <w:trPr>
          <w:trHeight w:val="680"/>
        </w:trPr>
        <w:tc>
          <w:tcPr>
            <w:tcW w:w="4714" w:type="dxa"/>
            <w:shd w:val="clear" w:color="auto" w:fill="auto"/>
          </w:tcPr>
          <w:p w:rsidR="004C24BF" w:rsidRPr="00165843" w:rsidRDefault="004C24BF" w:rsidP="00165843">
            <w:pPr>
              <w:pStyle w:val="StylePlainTextLatinArial10pt1"/>
              <w:numPr>
                <w:ilvl w:val="0"/>
                <w:numId w:val="48"/>
              </w:numPr>
              <w:rPr>
                <w:rFonts w:eastAsia="Times New Roman"/>
              </w:rPr>
            </w:pPr>
            <w:r w:rsidRPr="00165843">
              <w:rPr>
                <w:rFonts w:eastAsia="Times New Roman"/>
              </w:rPr>
              <w:t>Monitoring the quality of teaching, and advising on / assisting with any staff development needs</w:t>
            </w:r>
          </w:p>
        </w:tc>
        <w:tc>
          <w:tcPr>
            <w:tcW w:w="4714" w:type="dxa"/>
            <w:shd w:val="clear" w:color="auto" w:fill="auto"/>
          </w:tcPr>
          <w:p w:rsidR="004C24BF" w:rsidRPr="00165843" w:rsidRDefault="004C24BF" w:rsidP="00165843">
            <w:pPr>
              <w:pStyle w:val="StylePlainTextLatinArial10pt1"/>
              <w:rPr>
                <w:rFonts w:eastAsia="Times New Roman"/>
              </w:rPr>
            </w:pPr>
          </w:p>
        </w:tc>
        <w:tc>
          <w:tcPr>
            <w:tcW w:w="4714" w:type="dxa"/>
            <w:shd w:val="clear" w:color="auto" w:fill="auto"/>
          </w:tcPr>
          <w:p w:rsidR="004C24BF" w:rsidRPr="00165843" w:rsidRDefault="004C24BF" w:rsidP="00165843">
            <w:pPr>
              <w:pStyle w:val="StylePlainTextLatinArial10pt1"/>
              <w:rPr>
                <w:rFonts w:eastAsia="Times New Roman"/>
              </w:rPr>
            </w:pPr>
          </w:p>
        </w:tc>
      </w:tr>
      <w:tr w:rsidR="004C24BF" w:rsidRPr="003D56DD" w:rsidTr="001C3DAE">
        <w:trPr>
          <w:trHeight w:val="680"/>
        </w:trPr>
        <w:tc>
          <w:tcPr>
            <w:tcW w:w="4714" w:type="dxa"/>
            <w:shd w:val="clear" w:color="auto" w:fill="auto"/>
          </w:tcPr>
          <w:p w:rsidR="004C24BF" w:rsidRPr="00165843" w:rsidRDefault="00641F91" w:rsidP="00165843">
            <w:pPr>
              <w:pStyle w:val="StylePlainTextLatinArial10pt1"/>
              <w:numPr>
                <w:ilvl w:val="0"/>
                <w:numId w:val="48"/>
              </w:numPr>
              <w:rPr>
                <w:rFonts w:eastAsia="Times New Roman"/>
              </w:rPr>
            </w:pPr>
            <w:r w:rsidRPr="00165843">
              <w:rPr>
                <w:rFonts w:eastAsia="Times New Roman"/>
              </w:rPr>
              <w:t>Monitoring student satisfaction, e.g. through meetings with students</w:t>
            </w:r>
            <w:r w:rsidR="00D96F9C" w:rsidRPr="00165843">
              <w:rPr>
                <w:rFonts w:eastAsia="Times New Roman"/>
              </w:rPr>
              <w:t>, attending programme committees, etc</w:t>
            </w:r>
          </w:p>
        </w:tc>
        <w:tc>
          <w:tcPr>
            <w:tcW w:w="4714" w:type="dxa"/>
            <w:shd w:val="clear" w:color="auto" w:fill="auto"/>
          </w:tcPr>
          <w:p w:rsidR="004C24BF" w:rsidRPr="00165843" w:rsidRDefault="004C24BF" w:rsidP="00165843">
            <w:pPr>
              <w:pStyle w:val="StylePlainTextLatinArial10pt1"/>
              <w:rPr>
                <w:rFonts w:eastAsia="Times New Roman"/>
              </w:rPr>
            </w:pPr>
          </w:p>
        </w:tc>
        <w:tc>
          <w:tcPr>
            <w:tcW w:w="4714" w:type="dxa"/>
            <w:shd w:val="clear" w:color="auto" w:fill="auto"/>
          </w:tcPr>
          <w:p w:rsidR="004C24BF" w:rsidRPr="00165843" w:rsidRDefault="004C24BF" w:rsidP="00165843">
            <w:pPr>
              <w:pStyle w:val="StylePlainTextLatinArial10pt1"/>
              <w:rPr>
                <w:rFonts w:eastAsia="Times New Roman"/>
              </w:rPr>
            </w:pPr>
          </w:p>
        </w:tc>
      </w:tr>
      <w:tr w:rsidR="004C24BF" w:rsidRPr="003D56DD" w:rsidTr="001C3DAE">
        <w:trPr>
          <w:trHeight w:val="680"/>
        </w:trPr>
        <w:tc>
          <w:tcPr>
            <w:tcW w:w="4714" w:type="dxa"/>
            <w:shd w:val="clear" w:color="auto" w:fill="auto"/>
          </w:tcPr>
          <w:p w:rsidR="004C24BF" w:rsidRPr="00165843" w:rsidRDefault="004C24BF" w:rsidP="00165843">
            <w:pPr>
              <w:pStyle w:val="StylePlainTextLatinArial10pt1"/>
              <w:numPr>
                <w:ilvl w:val="0"/>
                <w:numId w:val="48"/>
              </w:numPr>
              <w:rPr>
                <w:rFonts w:eastAsia="Times New Roman"/>
              </w:rPr>
            </w:pPr>
            <w:r w:rsidRPr="00165843">
              <w:rPr>
                <w:rFonts w:eastAsia="Times New Roman"/>
              </w:rPr>
              <w:t>Ensuring student feedback is collected and responded to</w:t>
            </w:r>
            <w:r w:rsidR="00D96F9C" w:rsidRPr="00165843">
              <w:rPr>
                <w:rFonts w:eastAsia="Times New Roman"/>
              </w:rPr>
              <w:t xml:space="preserve"> </w:t>
            </w:r>
          </w:p>
        </w:tc>
        <w:tc>
          <w:tcPr>
            <w:tcW w:w="4714" w:type="dxa"/>
            <w:shd w:val="clear" w:color="auto" w:fill="auto"/>
          </w:tcPr>
          <w:p w:rsidR="004C24BF" w:rsidRPr="00165843" w:rsidRDefault="004C24BF" w:rsidP="00165843">
            <w:pPr>
              <w:pStyle w:val="StylePlainTextLatinArial10pt1"/>
              <w:rPr>
                <w:rFonts w:eastAsia="Times New Roman"/>
              </w:rPr>
            </w:pPr>
          </w:p>
        </w:tc>
        <w:tc>
          <w:tcPr>
            <w:tcW w:w="4714" w:type="dxa"/>
            <w:shd w:val="clear" w:color="auto" w:fill="auto"/>
          </w:tcPr>
          <w:p w:rsidR="004C24BF" w:rsidRPr="00165843" w:rsidRDefault="004C24BF" w:rsidP="00165843">
            <w:pPr>
              <w:pStyle w:val="StylePlainTextLatinArial10pt1"/>
              <w:rPr>
                <w:rFonts w:eastAsia="Times New Roman"/>
              </w:rPr>
            </w:pPr>
          </w:p>
        </w:tc>
      </w:tr>
      <w:tr w:rsidR="004C24BF" w:rsidRPr="003D56DD" w:rsidTr="001C3DAE">
        <w:trPr>
          <w:trHeight w:val="680"/>
        </w:trPr>
        <w:tc>
          <w:tcPr>
            <w:tcW w:w="4714" w:type="dxa"/>
            <w:shd w:val="clear" w:color="auto" w:fill="auto"/>
          </w:tcPr>
          <w:p w:rsidR="004C24BF" w:rsidRPr="00165843" w:rsidRDefault="004C24BF" w:rsidP="00165843">
            <w:pPr>
              <w:pStyle w:val="StylePlainTextLatinArial10pt1"/>
              <w:numPr>
                <w:ilvl w:val="0"/>
                <w:numId w:val="48"/>
              </w:numPr>
              <w:rPr>
                <w:rFonts w:eastAsia="Times New Roman"/>
              </w:rPr>
            </w:pPr>
            <w:r w:rsidRPr="00165843">
              <w:rPr>
                <w:rFonts w:eastAsia="Times New Roman"/>
              </w:rPr>
              <w:t>Ensuring programme committees are held with student representation</w:t>
            </w:r>
          </w:p>
        </w:tc>
        <w:tc>
          <w:tcPr>
            <w:tcW w:w="4714" w:type="dxa"/>
            <w:shd w:val="clear" w:color="auto" w:fill="auto"/>
          </w:tcPr>
          <w:p w:rsidR="004C24BF" w:rsidRPr="00165843" w:rsidRDefault="004C24BF" w:rsidP="00165843">
            <w:pPr>
              <w:pStyle w:val="StylePlainTextLatinArial10pt1"/>
              <w:rPr>
                <w:rFonts w:eastAsia="Times New Roman"/>
              </w:rPr>
            </w:pPr>
          </w:p>
        </w:tc>
        <w:tc>
          <w:tcPr>
            <w:tcW w:w="4714" w:type="dxa"/>
            <w:shd w:val="clear" w:color="auto" w:fill="auto"/>
          </w:tcPr>
          <w:p w:rsidR="004C24BF" w:rsidRPr="00165843" w:rsidRDefault="004C24BF" w:rsidP="00165843">
            <w:pPr>
              <w:pStyle w:val="StylePlainTextLatinArial10pt1"/>
              <w:rPr>
                <w:rFonts w:eastAsia="Times New Roman"/>
              </w:rPr>
            </w:pPr>
          </w:p>
        </w:tc>
      </w:tr>
      <w:tr w:rsidR="004C24BF" w:rsidRPr="003D56DD" w:rsidTr="001C3DAE">
        <w:trPr>
          <w:trHeight w:val="680"/>
        </w:trPr>
        <w:tc>
          <w:tcPr>
            <w:tcW w:w="4714" w:type="dxa"/>
            <w:shd w:val="clear" w:color="auto" w:fill="auto"/>
          </w:tcPr>
          <w:p w:rsidR="004C24BF" w:rsidRPr="00165843" w:rsidRDefault="004C24BF" w:rsidP="00165843">
            <w:pPr>
              <w:pStyle w:val="StylePlainTextLatinArial10pt1"/>
              <w:numPr>
                <w:ilvl w:val="0"/>
                <w:numId w:val="48"/>
              </w:numPr>
              <w:rPr>
                <w:rFonts w:eastAsia="Times New Roman"/>
              </w:rPr>
            </w:pPr>
            <w:r w:rsidRPr="00165843">
              <w:rPr>
                <w:rFonts w:eastAsia="Times New Roman"/>
              </w:rPr>
              <w:lastRenderedPageBreak/>
              <w:t>Ensuring that University regulations and policies are adhered to (Assessment Compact, plagiari</w:t>
            </w:r>
            <w:r w:rsidR="00910C45" w:rsidRPr="00165843">
              <w:rPr>
                <w:rFonts w:eastAsia="Times New Roman"/>
              </w:rPr>
              <w:t>sm, mitigating circumstances, etc.</w:t>
            </w:r>
            <w:r w:rsidRPr="00165843">
              <w:rPr>
                <w:rFonts w:eastAsia="Times New Roman"/>
              </w:rPr>
              <w:t>)</w:t>
            </w:r>
          </w:p>
        </w:tc>
        <w:tc>
          <w:tcPr>
            <w:tcW w:w="4714" w:type="dxa"/>
            <w:shd w:val="clear" w:color="auto" w:fill="auto"/>
          </w:tcPr>
          <w:p w:rsidR="004C24BF" w:rsidRPr="00165843" w:rsidRDefault="004C24BF" w:rsidP="00165843">
            <w:pPr>
              <w:pStyle w:val="StylePlainTextLatinArial10pt1"/>
              <w:rPr>
                <w:rFonts w:eastAsia="Times New Roman"/>
              </w:rPr>
            </w:pPr>
          </w:p>
        </w:tc>
        <w:tc>
          <w:tcPr>
            <w:tcW w:w="4714" w:type="dxa"/>
            <w:shd w:val="clear" w:color="auto" w:fill="auto"/>
          </w:tcPr>
          <w:p w:rsidR="004C24BF" w:rsidRPr="00165843" w:rsidRDefault="004C24BF" w:rsidP="00165843">
            <w:pPr>
              <w:pStyle w:val="StylePlainTextLatinArial10pt1"/>
              <w:rPr>
                <w:rFonts w:eastAsia="Times New Roman"/>
              </w:rPr>
            </w:pPr>
          </w:p>
        </w:tc>
      </w:tr>
      <w:tr w:rsidR="004C24BF" w:rsidRPr="003D56DD" w:rsidTr="001C3DAE">
        <w:trPr>
          <w:trHeight w:val="680"/>
        </w:trPr>
        <w:tc>
          <w:tcPr>
            <w:tcW w:w="4714" w:type="dxa"/>
            <w:shd w:val="clear" w:color="auto" w:fill="auto"/>
          </w:tcPr>
          <w:p w:rsidR="004C24BF" w:rsidRPr="00165843" w:rsidRDefault="004C24BF" w:rsidP="00165843">
            <w:pPr>
              <w:pStyle w:val="StylePlainTextLatinArial10pt1"/>
              <w:numPr>
                <w:ilvl w:val="0"/>
                <w:numId w:val="48"/>
              </w:numPr>
              <w:rPr>
                <w:rFonts w:eastAsia="Times New Roman"/>
              </w:rPr>
            </w:pPr>
            <w:r w:rsidRPr="00165843">
              <w:rPr>
                <w:rFonts w:eastAsia="Times New Roman"/>
              </w:rPr>
              <w:t>Ensuring compliance with operations manual in approving and moderating assessments</w:t>
            </w:r>
          </w:p>
        </w:tc>
        <w:tc>
          <w:tcPr>
            <w:tcW w:w="4714" w:type="dxa"/>
            <w:shd w:val="clear" w:color="auto" w:fill="auto"/>
          </w:tcPr>
          <w:p w:rsidR="004C24BF" w:rsidRPr="00165843" w:rsidRDefault="004C24BF" w:rsidP="00165843">
            <w:pPr>
              <w:pStyle w:val="StylePlainTextLatinArial10pt1"/>
              <w:rPr>
                <w:rFonts w:eastAsia="Times New Roman"/>
              </w:rPr>
            </w:pPr>
          </w:p>
        </w:tc>
        <w:tc>
          <w:tcPr>
            <w:tcW w:w="4714" w:type="dxa"/>
            <w:shd w:val="clear" w:color="auto" w:fill="auto"/>
          </w:tcPr>
          <w:p w:rsidR="004C24BF" w:rsidRPr="00165843" w:rsidRDefault="004C24BF" w:rsidP="00165843">
            <w:pPr>
              <w:pStyle w:val="StylePlainTextLatinArial10pt1"/>
              <w:rPr>
                <w:rFonts w:eastAsia="Times New Roman"/>
              </w:rPr>
            </w:pPr>
          </w:p>
        </w:tc>
      </w:tr>
      <w:tr w:rsidR="004C24BF" w:rsidRPr="003D56DD" w:rsidTr="001C3DAE">
        <w:trPr>
          <w:trHeight w:val="680"/>
        </w:trPr>
        <w:tc>
          <w:tcPr>
            <w:tcW w:w="4714" w:type="dxa"/>
            <w:shd w:val="clear" w:color="auto" w:fill="auto"/>
          </w:tcPr>
          <w:p w:rsidR="004C24BF" w:rsidRPr="00165843" w:rsidRDefault="004C24BF" w:rsidP="00165843">
            <w:pPr>
              <w:pStyle w:val="StylePlainTextLatinArial10pt1"/>
              <w:numPr>
                <w:ilvl w:val="0"/>
                <w:numId w:val="48"/>
              </w:numPr>
              <w:rPr>
                <w:rFonts w:eastAsia="Times New Roman"/>
              </w:rPr>
            </w:pPr>
            <w:r w:rsidRPr="00165843">
              <w:rPr>
                <w:rFonts w:eastAsia="Times New Roman"/>
              </w:rPr>
              <w:t>Ensuring student records are accurate and up to date</w:t>
            </w:r>
          </w:p>
        </w:tc>
        <w:tc>
          <w:tcPr>
            <w:tcW w:w="4714" w:type="dxa"/>
            <w:shd w:val="clear" w:color="auto" w:fill="auto"/>
          </w:tcPr>
          <w:p w:rsidR="004C24BF" w:rsidRPr="00165843" w:rsidRDefault="004C24BF" w:rsidP="00165843">
            <w:pPr>
              <w:pStyle w:val="StylePlainTextLatinArial10pt1"/>
              <w:rPr>
                <w:rFonts w:eastAsia="Times New Roman"/>
              </w:rPr>
            </w:pPr>
          </w:p>
        </w:tc>
        <w:tc>
          <w:tcPr>
            <w:tcW w:w="4714" w:type="dxa"/>
            <w:shd w:val="clear" w:color="auto" w:fill="auto"/>
          </w:tcPr>
          <w:p w:rsidR="004C24BF" w:rsidRPr="00165843" w:rsidRDefault="004C24BF" w:rsidP="00165843">
            <w:pPr>
              <w:pStyle w:val="StylePlainTextLatinArial10pt1"/>
              <w:rPr>
                <w:rFonts w:eastAsia="Times New Roman"/>
              </w:rPr>
            </w:pPr>
          </w:p>
        </w:tc>
      </w:tr>
      <w:tr w:rsidR="004C24BF" w:rsidRPr="003D56DD" w:rsidTr="001C3DAE">
        <w:trPr>
          <w:trHeight w:val="680"/>
        </w:trPr>
        <w:tc>
          <w:tcPr>
            <w:tcW w:w="4714" w:type="dxa"/>
            <w:shd w:val="clear" w:color="auto" w:fill="auto"/>
          </w:tcPr>
          <w:p w:rsidR="004C24BF" w:rsidRPr="00165843" w:rsidRDefault="004C24BF" w:rsidP="00165843">
            <w:pPr>
              <w:pStyle w:val="StylePlainTextLatinArial10pt1"/>
              <w:numPr>
                <w:ilvl w:val="0"/>
                <w:numId w:val="48"/>
              </w:numPr>
              <w:rPr>
                <w:rFonts w:eastAsia="Times New Roman"/>
              </w:rPr>
            </w:pPr>
            <w:r w:rsidRPr="00165843">
              <w:rPr>
                <w:rFonts w:eastAsia="Times New Roman"/>
              </w:rPr>
              <w:t>Identifying</w:t>
            </w:r>
            <w:r w:rsidR="00D96F9C" w:rsidRPr="00165843">
              <w:rPr>
                <w:rFonts w:eastAsia="Times New Roman"/>
              </w:rPr>
              <w:t>,</w:t>
            </w:r>
            <w:r w:rsidRPr="00165843">
              <w:rPr>
                <w:rFonts w:eastAsia="Times New Roman"/>
              </w:rPr>
              <w:t xml:space="preserve"> </w:t>
            </w:r>
            <w:r w:rsidR="00D96F9C" w:rsidRPr="00165843">
              <w:rPr>
                <w:rFonts w:eastAsia="Times New Roman"/>
              </w:rPr>
              <w:t xml:space="preserve">and monitoring response </w:t>
            </w:r>
            <w:r w:rsidRPr="00165843">
              <w:rPr>
                <w:rFonts w:eastAsia="Times New Roman"/>
              </w:rPr>
              <w:t>to</w:t>
            </w:r>
            <w:r w:rsidR="00D96F9C" w:rsidRPr="00165843">
              <w:rPr>
                <w:rFonts w:eastAsia="Times New Roman"/>
              </w:rPr>
              <w:t>,</w:t>
            </w:r>
            <w:r w:rsidRPr="00165843">
              <w:rPr>
                <w:rFonts w:eastAsia="Times New Roman"/>
              </w:rPr>
              <w:t xml:space="preserve"> </w:t>
            </w:r>
            <w:r w:rsidR="00D96F9C" w:rsidRPr="00165843">
              <w:rPr>
                <w:rFonts w:eastAsia="Times New Roman"/>
              </w:rPr>
              <w:t xml:space="preserve">changes in </w:t>
            </w:r>
            <w:r w:rsidRPr="00165843">
              <w:rPr>
                <w:rFonts w:eastAsia="Times New Roman"/>
              </w:rPr>
              <w:t>professional, statutory and (local) regulatory body requirements</w:t>
            </w:r>
          </w:p>
        </w:tc>
        <w:tc>
          <w:tcPr>
            <w:tcW w:w="4714" w:type="dxa"/>
            <w:shd w:val="clear" w:color="auto" w:fill="auto"/>
          </w:tcPr>
          <w:p w:rsidR="004C24BF" w:rsidRPr="00165843" w:rsidRDefault="004C24BF" w:rsidP="00165843">
            <w:pPr>
              <w:pStyle w:val="StylePlainTextLatinArial10pt1"/>
              <w:rPr>
                <w:rFonts w:eastAsia="Times New Roman"/>
              </w:rPr>
            </w:pPr>
          </w:p>
        </w:tc>
        <w:tc>
          <w:tcPr>
            <w:tcW w:w="4714" w:type="dxa"/>
            <w:shd w:val="clear" w:color="auto" w:fill="auto"/>
          </w:tcPr>
          <w:p w:rsidR="004C24BF" w:rsidRPr="00165843" w:rsidRDefault="004C24BF" w:rsidP="00165843">
            <w:pPr>
              <w:pStyle w:val="StylePlainTextLatinArial10pt1"/>
              <w:rPr>
                <w:rFonts w:eastAsia="Times New Roman"/>
              </w:rPr>
            </w:pPr>
          </w:p>
        </w:tc>
      </w:tr>
      <w:tr w:rsidR="004C24BF" w:rsidRPr="003D56DD" w:rsidTr="001C3DAE">
        <w:trPr>
          <w:trHeight w:val="680"/>
        </w:trPr>
        <w:tc>
          <w:tcPr>
            <w:tcW w:w="4714" w:type="dxa"/>
            <w:shd w:val="clear" w:color="auto" w:fill="auto"/>
          </w:tcPr>
          <w:p w:rsidR="004C24BF" w:rsidRPr="00165843" w:rsidRDefault="004C24BF" w:rsidP="00165843">
            <w:pPr>
              <w:pStyle w:val="StylePlainTextLatinArial10pt1"/>
              <w:numPr>
                <w:ilvl w:val="0"/>
                <w:numId w:val="48"/>
              </w:numPr>
              <w:rPr>
                <w:rFonts w:eastAsia="Times New Roman"/>
              </w:rPr>
            </w:pPr>
            <w:r w:rsidRPr="00165843">
              <w:rPr>
                <w:rFonts w:eastAsia="Times New Roman"/>
              </w:rPr>
              <w:t>Reviewing and proposing changes to the Operations Manual</w:t>
            </w:r>
            <w:r w:rsidR="006C2742" w:rsidRPr="00165843">
              <w:rPr>
                <w:rFonts w:eastAsia="Times New Roman"/>
              </w:rPr>
              <w:t>*</w:t>
            </w:r>
          </w:p>
        </w:tc>
        <w:tc>
          <w:tcPr>
            <w:tcW w:w="4714" w:type="dxa"/>
            <w:shd w:val="clear" w:color="auto" w:fill="auto"/>
          </w:tcPr>
          <w:p w:rsidR="004C24BF" w:rsidRPr="00165843" w:rsidRDefault="004C24BF" w:rsidP="00165843">
            <w:pPr>
              <w:pStyle w:val="StylePlainTextLatinArial10pt1"/>
              <w:rPr>
                <w:rFonts w:eastAsia="Times New Roman"/>
              </w:rPr>
            </w:pPr>
          </w:p>
        </w:tc>
        <w:tc>
          <w:tcPr>
            <w:tcW w:w="4714" w:type="dxa"/>
            <w:shd w:val="clear" w:color="auto" w:fill="auto"/>
          </w:tcPr>
          <w:p w:rsidR="004C24BF" w:rsidRPr="00165843" w:rsidRDefault="004C24BF" w:rsidP="00165843">
            <w:pPr>
              <w:pStyle w:val="StylePlainTextLatinArial10pt1"/>
              <w:rPr>
                <w:rFonts w:eastAsia="Times New Roman"/>
              </w:rPr>
            </w:pPr>
          </w:p>
        </w:tc>
      </w:tr>
      <w:tr w:rsidR="004C24BF" w:rsidRPr="003D56DD" w:rsidTr="001C3DAE">
        <w:trPr>
          <w:trHeight w:val="680"/>
        </w:trPr>
        <w:tc>
          <w:tcPr>
            <w:tcW w:w="14142" w:type="dxa"/>
            <w:gridSpan w:val="3"/>
            <w:shd w:val="clear" w:color="auto" w:fill="auto"/>
          </w:tcPr>
          <w:p w:rsidR="004C24BF" w:rsidRPr="00165843" w:rsidRDefault="004C24BF" w:rsidP="00165843">
            <w:pPr>
              <w:pStyle w:val="StylePlainTextLatinArial10pt1"/>
              <w:rPr>
                <w:rFonts w:eastAsia="Times New Roman"/>
              </w:rPr>
            </w:pPr>
            <w:r w:rsidRPr="00165843">
              <w:rPr>
                <w:rFonts w:eastAsia="Times New Roman"/>
              </w:rPr>
              <w:t>Any other comments on or recommendations for improvement in the programme or partnership not covered elsewhere</w:t>
            </w:r>
            <w:r w:rsidR="0004704E" w:rsidRPr="00165843">
              <w:rPr>
                <w:rFonts w:eastAsia="Times New Roman"/>
              </w:rPr>
              <w:t>.</w:t>
            </w:r>
          </w:p>
          <w:p w:rsidR="004C24BF" w:rsidRPr="00165843" w:rsidRDefault="004C24BF" w:rsidP="00165843">
            <w:pPr>
              <w:pStyle w:val="StylePlainTextLatinArial10pt1"/>
              <w:rPr>
                <w:rFonts w:eastAsia="Times New Roman"/>
              </w:rPr>
            </w:pPr>
          </w:p>
        </w:tc>
      </w:tr>
    </w:tbl>
    <w:p w:rsidR="004C24BF" w:rsidRDefault="004C24BF" w:rsidP="004C24BF">
      <w:pPr>
        <w:pStyle w:val="blueguidelinetext"/>
      </w:pPr>
    </w:p>
    <w:p w:rsidR="00C15F43" w:rsidRPr="00D22E78" w:rsidRDefault="00C15F43" w:rsidP="00F82FA7">
      <w:pPr>
        <w:pStyle w:val="StylePlainTextLatinArial10pt1"/>
      </w:pPr>
    </w:p>
    <w:p w:rsidR="00A24B57" w:rsidRDefault="00A24B57" w:rsidP="00F82FA7">
      <w:pPr>
        <w:pStyle w:val="StylePlainTextLatinArial10pt1"/>
        <w:sectPr w:rsidR="00A24B57" w:rsidSect="001C3DAE">
          <w:pgSz w:w="16838" w:h="11906" w:orient="landscape"/>
          <w:pgMar w:top="1440" w:right="1440" w:bottom="1440" w:left="1440" w:header="708" w:footer="708" w:gutter="0"/>
          <w:cols w:space="708"/>
          <w:docGrid w:linePitch="360"/>
        </w:sectPr>
      </w:pPr>
    </w:p>
    <w:p w:rsidR="00C15F43" w:rsidRDefault="00C15F43" w:rsidP="006D1FA3">
      <w:pPr>
        <w:pStyle w:val="Heading11"/>
        <w:ind w:left="0"/>
      </w:pPr>
      <w:r w:rsidRPr="00D22E78">
        <w:lastRenderedPageBreak/>
        <w:t>SUMMARY ACTION PLAN</w:t>
      </w:r>
      <w:r w:rsidR="00F50A94">
        <w:t xml:space="preserve"> for 202</w:t>
      </w:r>
      <w:r w:rsidR="00E65350">
        <w:t>3</w:t>
      </w:r>
      <w:r w:rsidR="00F50A94">
        <w:t>/2</w:t>
      </w:r>
      <w:r w:rsidR="00E65350">
        <w:t>4</w:t>
      </w:r>
      <w:bookmarkStart w:id="15" w:name="_GoBack"/>
      <w:bookmarkEnd w:id="15"/>
    </w:p>
    <w:p w:rsidR="00C15F43" w:rsidRPr="00B044BF" w:rsidRDefault="00C15F43" w:rsidP="008E056B">
      <w:pPr>
        <w:pStyle w:val="Heading11"/>
        <w:numPr>
          <w:ilvl w:val="0"/>
          <w:numId w:val="0"/>
        </w:numPr>
        <w:rPr>
          <w:rFonts w:ascii="Arial" w:hAnsi="Arial"/>
          <w:color w:val="auto"/>
          <w:sz w:val="20"/>
        </w:rPr>
      </w:pPr>
    </w:p>
    <w:p w:rsidR="00C15F43" w:rsidRPr="001C3DAE" w:rsidRDefault="00C15F43" w:rsidP="00A24B57">
      <w:pPr>
        <w:pStyle w:val="blueguidelinetext"/>
      </w:pPr>
      <w:r w:rsidRPr="00F83039">
        <w:rPr>
          <w:color w:val="auto"/>
        </w:rPr>
        <w:t>This section should provide an outline of actions to be taken by the programme team</w:t>
      </w:r>
      <w:r w:rsidR="003F5AFF" w:rsidRPr="00F83039">
        <w:rPr>
          <w:color w:val="auto"/>
        </w:rPr>
        <w:t xml:space="preserve">, the </w:t>
      </w:r>
      <w:r w:rsidR="00F83039">
        <w:rPr>
          <w:color w:val="auto"/>
        </w:rPr>
        <w:t>partner organisation</w:t>
      </w:r>
      <w:r w:rsidR="003F5AFF" w:rsidRPr="00F83039">
        <w:rPr>
          <w:color w:val="auto"/>
        </w:rPr>
        <w:t xml:space="preserve"> or </w:t>
      </w:r>
      <w:r w:rsidR="00F83039">
        <w:rPr>
          <w:color w:val="auto"/>
        </w:rPr>
        <w:t>Oxford Brookes</w:t>
      </w:r>
      <w:r w:rsidRPr="00F83039">
        <w:rPr>
          <w:color w:val="auto"/>
        </w:rPr>
        <w:t xml:space="preserve"> to remedy any shortcomings and/or to enhance quality of the programme/s.  Where essential action was identified in parts </w:t>
      </w:r>
      <w:r w:rsidR="003F5AFF" w:rsidRPr="00F83039">
        <w:rPr>
          <w:color w:val="auto"/>
        </w:rPr>
        <w:t>1</w:t>
      </w:r>
      <w:r w:rsidRPr="00F83039">
        <w:rPr>
          <w:color w:val="auto"/>
        </w:rPr>
        <w:t>-</w:t>
      </w:r>
      <w:r w:rsidR="003F5AFF" w:rsidRPr="00F83039">
        <w:rPr>
          <w:color w:val="auto"/>
        </w:rPr>
        <w:t>6</w:t>
      </w:r>
      <w:r w:rsidRPr="00F83039">
        <w:rPr>
          <w:color w:val="auto"/>
        </w:rPr>
        <w:t xml:space="preserve"> of the report above, it must be specified in this section, along with </w:t>
      </w:r>
      <w:r w:rsidR="006D1FA3" w:rsidRPr="00F83039">
        <w:rPr>
          <w:color w:val="auto"/>
        </w:rPr>
        <w:t xml:space="preserve">any </w:t>
      </w:r>
      <w:r w:rsidRPr="00F83039">
        <w:rPr>
          <w:color w:val="auto"/>
        </w:rPr>
        <w:t xml:space="preserve">other priorities for </w:t>
      </w:r>
      <w:r w:rsidR="003F5AFF" w:rsidRPr="00F83039">
        <w:rPr>
          <w:color w:val="auto"/>
        </w:rPr>
        <w:t>enhancement</w:t>
      </w:r>
      <w:r w:rsidRPr="00F83039">
        <w:rPr>
          <w:color w:val="auto"/>
        </w:rPr>
        <w:t>.  Each action should be linked to the relevant section of the report, and those responsible for ensuring it is completed should be identified.</w:t>
      </w:r>
      <w:r w:rsidRPr="00D22E78">
        <w:t xml:space="preserve">   </w:t>
      </w:r>
      <w:r w:rsidRPr="001C3DAE">
        <w:t>The action plan should be monitored by the Programme Committee</w:t>
      </w:r>
      <w:r w:rsidR="006D1FA3" w:rsidRPr="001C3DAE">
        <w:t xml:space="preserve"> (reporting to the Faculty Academic Enhancement &amp; Standards</w:t>
      </w:r>
      <w:r w:rsidR="001C3DAE" w:rsidRPr="001C3DAE">
        <w:t>/Quality &amp; Learning Infrastructure</w:t>
      </w:r>
      <w:r w:rsidR="006D1FA3" w:rsidRPr="001C3DAE">
        <w:t xml:space="preserve"> Committee) </w:t>
      </w:r>
      <w:r w:rsidRPr="001C3DAE">
        <w:t xml:space="preserve">throughout the year. </w:t>
      </w:r>
    </w:p>
    <w:p w:rsidR="00C15F43" w:rsidRPr="00D22E78" w:rsidRDefault="00C15F43" w:rsidP="00F82FA7">
      <w:pPr>
        <w:pStyle w:val="StylePlainTextLatinArial10pt1"/>
        <w:rPr>
          <w:rFonts w:cs="Arial"/>
          <w:szCs w:val="20"/>
        </w:rPr>
      </w:pPr>
    </w:p>
    <w:p w:rsidR="00C15F43" w:rsidRPr="0080520E" w:rsidRDefault="00C15F43" w:rsidP="00E35A28">
      <w:pPr>
        <w:pStyle w:val="HcapsArial14ptBold"/>
      </w:pPr>
      <w:r w:rsidRPr="0080520E">
        <w:t>ACTION TO BE TAKEN BY THE PROGRAMME TEAM</w:t>
      </w:r>
      <w:r w:rsidR="007C399B">
        <w:t xml:space="preserve"> and/or MANAGERS</w:t>
      </w:r>
      <w:r w:rsidR="00F83039">
        <w:t xml:space="preserve"> at the delivery or</w:t>
      </w:r>
      <w:r w:rsidR="00C26970">
        <w:t>ga</w:t>
      </w:r>
      <w:r w:rsidR="00F83039">
        <w:t>nisation</w:t>
      </w:r>
    </w:p>
    <w:p w:rsidR="00A24B57" w:rsidRDefault="00A24B57" w:rsidP="00E35A28">
      <w:pPr>
        <w:pStyle w:val="StylePlainTextLatinArial10pt1"/>
        <w:keepNext/>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3" w:type="dxa"/>
          <w:bottom w:w="113" w:type="dxa"/>
        </w:tblCellMar>
        <w:tblLook w:val="04A0" w:firstRow="1" w:lastRow="0" w:firstColumn="1" w:lastColumn="0" w:noHBand="0" w:noVBand="1"/>
      </w:tblPr>
      <w:tblGrid>
        <w:gridCol w:w="810"/>
        <w:gridCol w:w="3747"/>
        <w:gridCol w:w="3481"/>
        <w:gridCol w:w="3348"/>
        <w:gridCol w:w="2562"/>
      </w:tblGrid>
      <w:tr w:rsidR="00CA1889" w:rsidRPr="00845C39" w:rsidTr="00845C39">
        <w:tc>
          <w:tcPr>
            <w:tcW w:w="817" w:type="dxa"/>
            <w:shd w:val="clear" w:color="auto" w:fill="auto"/>
          </w:tcPr>
          <w:p w:rsidR="00A24B57" w:rsidRPr="00845C39" w:rsidRDefault="00A24B57" w:rsidP="00845C39">
            <w:pPr>
              <w:pStyle w:val="StylePlainTextLatinArial10ptBold"/>
              <w:jc w:val="center"/>
              <w:rPr>
                <w:rFonts w:eastAsia="Times New Roman"/>
                <w:lang w:eastAsia="en-GB"/>
              </w:rPr>
            </w:pPr>
            <w:r w:rsidRPr="00845C39">
              <w:rPr>
                <w:rFonts w:eastAsia="Times New Roman"/>
                <w:lang w:eastAsia="en-GB"/>
              </w:rPr>
              <w:t>No.</w:t>
            </w:r>
          </w:p>
        </w:tc>
        <w:tc>
          <w:tcPr>
            <w:tcW w:w="3827" w:type="dxa"/>
            <w:shd w:val="clear" w:color="auto" w:fill="auto"/>
          </w:tcPr>
          <w:p w:rsidR="00A24B57" w:rsidRPr="00845C39" w:rsidRDefault="00A24B57" w:rsidP="00845C39">
            <w:pPr>
              <w:pStyle w:val="StylePlainTextLatinArial10ptBold"/>
              <w:keepNext/>
              <w:rPr>
                <w:rFonts w:eastAsia="Times New Roman"/>
                <w:lang w:eastAsia="en-GB"/>
              </w:rPr>
            </w:pPr>
            <w:r w:rsidRPr="00845C39">
              <w:rPr>
                <w:rFonts w:eastAsia="Times New Roman"/>
                <w:lang w:eastAsia="en-GB"/>
              </w:rPr>
              <w:t>Action to be taken</w:t>
            </w:r>
          </w:p>
        </w:tc>
        <w:tc>
          <w:tcPr>
            <w:tcW w:w="3544" w:type="dxa"/>
            <w:shd w:val="clear" w:color="auto" w:fill="auto"/>
          </w:tcPr>
          <w:p w:rsidR="00A24B57" w:rsidRPr="00845C39" w:rsidRDefault="00A24B57" w:rsidP="00845C39">
            <w:pPr>
              <w:pStyle w:val="StylePlainTextLatinArial10pt1"/>
              <w:keepNext/>
              <w:rPr>
                <w:rFonts w:eastAsia="Times New Roman"/>
                <w:b/>
                <w:lang w:eastAsia="en-GB"/>
              </w:rPr>
            </w:pPr>
            <w:r w:rsidRPr="00845C39">
              <w:rPr>
                <w:rFonts w:eastAsia="Times New Roman"/>
                <w:b/>
                <w:lang w:eastAsia="en-GB"/>
              </w:rPr>
              <w:t xml:space="preserve">Why is it required? </w:t>
            </w:r>
            <w:r w:rsidRPr="00845C39">
              <w:rPr>
                <w:rFonts w:eastAsia="Times New Roman"/>
                <w:lang w:eastAsia="en-GB"/>
              </w:rPr>
              <w:t>(please refer to relevant section of report, and ensure the action no. is referenced in the relevant paragraph of the text)</w:t>
            </w:r>
          </w:p>
        </w:tc>
        <w:tc>
          <w:tcPr>
            <w:tcW w:w="3402" w:type="dxa"/>
            <w:shd w:val="clear" w:color="auto" w:fill="auto"/>
          </w:tcPr>
          <w:p w:rsidR="00A24B57" w:rsidRPr="00845C39" w:rsidRDefault="00A24B57" w:rsidP="00845C39">
            <w:pPr>
              <w:pStyle w:val="StylePlainTextLatinArial10ptBold"/>
              <w:keepNext/>
              <w:rPr>
                <w:rFonts w:eastAsia="Times New Roman"/>
                <w:lang w:eastAsia="en-GB"/>
              </w:rPr>
            </w:pPr>
            <w:r w:rsidRPr="00845C39">
              <w:rPr>
                <w:rFonts w:eastAsia="Times New Roman"/>
                <w:lang w:eastAsia="en-GB"/>
              </w:rPr>
              <w:t>Who is responsible for the action and how will it be monitored and evaluated?</w:t>
            </w:r>
          </w:p>
        </w:tc>
        <w:tc>
          <w:tcPr>
            <w:tcW w:w="2584" w:type="dxa"/>
            <w:shd w:val="clear" w:color="auto" w:fill="auto"/>
          </w:tcPr>
          <w:p w:rsidR="00A24B57" w:rsidRPr="00845C39" w:rsidRDefault="00A24B57" w:rsidP="00845C39">
            <w:pPr>
              <w:pStyle w:val="StylePlainTextLatinArial10ptBold"/>
              <w:keepNext/>
              <w:rPr>
                <w:rFonts w:eastAsia="Times New Roman"/>
                <w:lang w:eastAsia="en-GB"/>
              </w:rPr>
            </w:pPr>
            <w:r w:rsidRPr="00845C39">
              <w:rPr>
                <w:rFonts w:eastAsia="Times New Roman"/>
                <w:lang w:eastAsia="en-GB"/>
              </w:rPr>
              <w:t>Deadline for implementation</w:t>
            </w:r>
          </w:p>
        </w:tc>
      </w:tr>
      <w:tr w:rsidR="00CA1889" w:rsidRPr="00845C39" w:rsidTr="00845C39">
        <w:tc>
          <w:tcPr>
            <w:tcW w:w="817" w:type="dxa"/>
            <w:shd w:val="clear" w:color="auto" w:fill="auto"/>
          </w:tcPr>
          <w:p w:rsidR="00A24B57" w:rsidRPr="00845C39" w:rsidRDefault="00A24B57" w:rsidP="00845C39">
            <w:pPr>
              <w:pStyle w:val="StylePlainTextLatinArial10ptBold"/>
              <w:jc w:val="center"/>
              <w:rPr>
                <w:rFonts w:eastAsia="Times New Roman"/>
                <w:lang w:eastAsia="en-GB"/>
              </w:rPr>
            </w:pPr>
            <w:r w:rsidRPr="00845C39">
              <w:rPr>
                <w:rFonts w:eastAsia="Times New Roman"/>
                <w:lang w:eastAsia="en-GB"/>
              </w:rPr>
              <w:t>1.</w:t>
            </w:r>
          </w:p>
        </w:tc>
        <w:tc>
          <w:tcPr>
            <w:tcW w:w="3827" w:type="dxa"/>
            <w:shd w:val="clear" w:color="auto" w:fill="auto"/>
          </w:tcPr>
          <w:p w:rsidR="00A24B57" w:rsidRPr="00845C39" w:rsidRDefault="00A24B57" w:rsidP="00845C39">
            <w:pPr>
              <w:pStyle w:val="PlainText"/>
              <w:keepNext/>
              <w:rPr>
                <w:rFonts w:ascii="Arial" w:eastAsia="Times New Roman" w:hAnsi="Arial" w:cs="Arial"/>
                <w:sz w:val="20"/>
                <w:szCs w:val="20"/>
                <w:lang w:eastAsia="en-GB"/>
              </w:rPr>
            </w:pPr>
          </w:p>
        </w:tc>
        <w:tc>
          <w:tcPr>
            <w:tcW w:w="3544" w:type="dxa"/>
            <w:shd w:val="clear" w:color="auto" w:fill="auto"/>
          </w:tcPr>
          <w:p w:rsidR="00A24B57" w:rsidRPr="00845C39" w:rsidRDefault="00A24B57" w:rsidP="00845C39">
            <w:pPr>
              <w:pStyle w:val="PlainText"/>
              <w:keepNext/>
              <w:rPr>
                <w:rFonts w:ascii="Arial" w:eastAsia="Times New Roman" w:hAnsi="Arial" w:cs="Arial"/>
                <w:sz w:val="20"/>
                <w:szCs w:val="20"/>
                <w:lang w:eastAsia="en-GB"/>
              </w:rPr>
            </w:pPr>
          </w:p>
        </w:tc>
        <w:tc>
          <w:tcPr>
            <w:tcW w:w="3402" w:type="dxa"/>
            <w:shd w:val="clear" w:color="auto" w:fill="auto"/>
          </w:tcPr>
          <w:p w:rsidR="00A24B57" w:rsidRPr="00845C39" w:rsidRDefault="00A24B57" w:rsidP="00845C39">
            <w:pPr>
              <w:pStyle w:val="PlainText"/>
              <w:keepNext/>
              <w:rPr>
                <w:rFonts w:ascii="Arial" w:eastAsia="Times New Roman" w:hAnsi="Arial" w:cs="Arial"/>
                <w:sz w:val="20"/>
                <w:szCs w:val="20"/>
                <w:lang w:eastAsia="en-GB"/>
              </w:rPr>
            </w:pPr>
          </w:p>
        </w:tc>
        <w:tc>
          <w:tcPr>
            <w:tcW w:w="2584" w:type="dxa"/>
            <w:shd w:val="clear" w:color="auto" w:fill="auto"/>
          </w:tcPr>
          <w:p w:rsidR="00A24B57" w:rsidRPr="00845C39" w:rsidRDefault="00A24B57" w:rsidP="00845C39">
            <w:pPr>
              <w:pStyle w:val="PlainText"/>
              <w:keepNext/>
              <w:rPr>
                <w:rFonts w:ascii="Arial" w:eastAsia="Times New Roman" w:hAnsi="Arial" w:cs="Arial"/>
                <w:sz w:val="20"/>
                <w:szCs w:val="20"/>
                <w:lang w:eastAsia="en-GB"/>
              </w:rPr>
            </w:pPr>
          </w:p>
        </w:tc>
      </w:tr>
      <w:tr w:rsidR="00CA1889" w:rsidRPr="00845C39" w:rsidTr="00845C39">
        <w:tc>
          <w:tcPr>
            <w:tcW w:w="817" w:type="dxa"/>
            <w:shd w:val="clear" w:color="auto" w:fill="auto"/>
          </w:tcPr>
          <w:p w:rsidR="00A24B57" w:rsidRPr="00845C39" w:rsidRDefault="00A24B57" w:rsidP="00845C39">
            <w:pPr>
              <w:pStyle w:val="StylePlainTextLatinArial10ptBold"/>
              <w:jc w:val="center"/>
              <w:rPr>
                <w:rFonts w:eastAsia="Times New Roman"/>
                <w:lang w:eastAsia="en-GB"/>
              </w:rPr>
            </w:pPr>
            <w:r w:rsidRPr="00845C39">
              <w:rPr>
                <w:rFonts w:eastAsia="Times New Roman"/>
                <w:lang w:eastAsia="en-GB"/>
              </w:rPr>
              <w:t>2.</w:t>
            </w:r>
          </w:p>
        </w:tc>
        <w:tc>
          <w:tcPr>
            <w:tcW w:w="3827" w:type="dxa"/>
            <w:shd w:val="clear" w:color="auto" w:fill="auto"/>
          </w:tcPr>
          <w:p w:rsidR="00A24B57" w:rsidRPr="00845C39" w:rsidRDefault="00A24B57" w:rsidP="00845C39">
            <w:pPr>
              <w:pStyle w:val="PlainText"/>
              <w:keepNext/>
              <w:rPr>
                <w:rFonts w:ascii="Arial" w:eastAsia="Times New Roman" w:hAnsi="Arial" w:cs="Arial"/>
                <w:sz w:val="20"/>
                <w:szCs w:val="20"/>
                <w:lang w:eastAsia="en-GB"/>
              </w:rPr>
            </w:pPr>
          </w:p>
        </w:tc>
        <w:tc>
          <w:tcPr>
            <w:tcW w:w="3544" w:type="dxa"/>
            <w:shd w:val="clear" w:color="auto" w:fill="auto"/>
          </w:tcPr>
          <w:p w:rsidR="00A24B57" w:rsidRPr="00845C39" w:rsidRDefault="00A24B57" w:rsidP="00845C39">
            <w:pPr>
              <w:pStyle w:val="PlainText"/>
              <w:keepNext/>
              <w:rPr>
                <w:rFonts w:ascii="Arial" w:eastAsia="Times New Roman" w:hAnsi="Arial" w:cs="Arial"/>
                <w:sz w:val="20"/>
                <w:szCs w:val="20"/>
                <w:lang w:eastAsia="en-GB"/>
              </w:rPr>
            </w:pPr>
          </w:p>
        </w:tc>
        <w:tc>
          <w:tcPr>
            <w:tcW w:w="3402" w:type="dxa"/>
            <w:shd w:val="clear" w:color="auto" w:fill="auto"/>
          </w:tcPr>
          <w:p w:rsidR="00A24B57" w:rsidRPr="00845C39" w:rsidRDefault="00A24B57" w:rsidP="00845C39">
            <w:pPr>
              <w:pStyle w:val="PlainText"/>
              <w:keepNext/>
              <w:rPr>
                <w:rFonts w:ascii="Arial" w:eastAsia="Times New Roman" w:hAnsi="Arial" w:cs="Arial"/>
                <w:sz w:val="20"/>
                <w:szCs w:val="20"/>
                <w:lang w:eastAsia="en-GB"/>
              </w:rPr>
            </w:pPr>
          </w:p>
        </w:tc>
        <w:tc>
          <w:tcPr>
            <w:tcW w:w="2584" w:type="dxa"/>
            <w:shd w:val="clear" w:color="auto" w:fill="auto"/>
          </w:tcPr>
          <w:p w:rsidR="00A24B57" w:rsidRPr="00845C39" w:rsidRDefault="00A24B57" w:rsidP="00845C39">
            <w:pPr>
              <w:pStyle w:val="PlainText"/>
              <w:keepNext/>
              <w:rPr>
                <w:rFonts w:ascii="Arial" w:eastAsia="Times New Roman" w:hAnsi="Arial" w:cs="Arial"/>
                <w:sz w:val="20"/>
                <w:szCs w:val="20"/>
                <w:lang w:eastAsia="en-GB"/>
              </w:rPr>
            </w:pPr>
          </w:p>
        </w:tc>
      </w:tr>
      <w:tr w:rsidR="00CA1889" w:rsidRPr="00845C39" w:rsidTr="00845C39">
        <w:tc>
          <w:tcPr>
            <w:tcW w:w="817" w:type="dxa"/>
            <w:shd w:val="clear" w:color="auto" w:fill="auto"/>
          </w:tcPr>
          <w:p w:rsidR="00A24B57" w:rsidRPr="00845C39" w:rsidRDefault="00A24B57" w:rsidP="00845C39">
            <w:pPr>
              <w:pStyle w:val="StylePlainTextLatinArial10ptBold"/>
              <w:jc w:val="center"/>
              <w:rPr>
                <w:rFonts w:eastAsia="Times New Roman"/>
                <w:lang w:eastAsia="en-GB"/>
              </w:rPr>
            </w:pPr>
            <w:r w:rsidRPr="00845C39">
              <w:rPr>
                <w:rFonts w:eastAsia="Times New Roman"/>
                <w:lang w:eastAsia="en-GB"/>
              </w:rPr>
              <w:t>3.</w:t>
            </w:r>
          </w:p>
        </w:tc>
        <w:tc>
          <w:tcPr>
            <w:tcW w:w="3827" w:type="dxa"/>
            <w:shd w:val="clear" w:color="auto" w:fill="auto"/>
          </w:tcPr>
          <w:p w:rsidR="00A24B57" w:rsidRPr="00845C39" w:rsidRDefault="00A24B57" w:rsidP="00845C39">
            <w:pPr>
              <w:pStyle w:val="PlainText"/>
              <w:keepNext/>
              <w:rPr>
                <w:rFonts w:ascii="Arial" w:eastAsia="Times New Roman" w:hAnsi="Arial" w:cs="Arial"/>
                <w:sz w:val="20"/>
                <w:szCs w:val="20"/>
                <w:lang w:eastAsia="en-GB"/>
              </w:rPr>
            </w:pPr>
          </w:p>
        </w:tc>
        <w:tc>
          <w:tcPr>
            <w:tcW w:w="3544" w:type="dxa"/>
            <w:shd w:val="clear" w:color="auto" w:fill="auto"/>
          </w:tcPr>
          <w:p w:rsidR="00A24B57" w:rsidRPr="00845C39" w:rsidRDefault="00A24B57" w:rsidP="00845C39">
            <w:pPr>
              <w:pStyle w:val="PlainText"/>
              <w:keepNext/>
              <w:rPr>
                <w:rFonts w:ascii="Arial" w:eastAsia="Times New Roman" w:hAnsi="Arial" w:cs="Arial"/>
                <w:sz w:val="20"/>
                <w:szCs w:val="20"/>
                <w:lang w:eastAsia="en-GB"/>
              </w:rPr>
            </w:pPr>
          </w:p>
        </w:tc>
        <w:tc>
          <w:tcPr>
            <w:tcW w:w="3402" w:type="dxa"/>
            <w:shd w:val="clear" w:color="auto" w:fill="auto"/>
          </w:tcPr>
          <w:p w:rsidR="00A24B57" w:rsidRPr="00845C39" w:rsidRDefault="00A24B57" w:rsidP="00845C39">
            <w:pPr>
              <w:pStyle w:val="PlainText"/>
              <w:keepNext/>
              <w:rPr>
                <w:rFonts w:ascii="Arial" w:eastAsia="Times New Roman" w:hAnsi="Arial" w:cs="Arial"/>
                <w:sz w:val="20"/>
                <w:szCs w:val="20"/>
                <w:lang w:eastAsia="en-GB"/>
              </w:rPr>
            </w:pPr>
          </w:p>
        </w:tc>
        <w:tc>
          <w:tcPr>
            <w:tcW w:w="2584" w:type="dxa"/>
            <w:shd w:val="clear" w:color="auto" w:fill="auto"/>
          </w:tcPr>
          <w:p w:rsidR="00A24B57" w:rsidRPr="00845C39" w:rsidRDefault="00A24B57" w:rsidP="00845C39">
            <w:pPr>
              <w:pStyle w:val="PlainText"/>
              <w:keepNext/>
              <w:rPr>
                <w:rFonts w:ascii="Arial" w:eastAsia="Times New Roman" w:hAnsi="Arial" w:cs="Arial"/>
                <w:sz w:val="20"/>
                <w:szCs w:val="20"/>
                <w:lang w:eastAsia="en-GB"/>
              </w:rPr>
            </w:pPr>
          </w:p>
        </w:tc>
      </w:tr>
    </w:tbl>
    <w:p w:rsidR="00A24B57" w:rsidRDefault="00A24B57" w:rsidP="00F82FA7">
      <w:pPr>
        <w:pStyle w:val="StylePlainTextLatinArial10pt1"/>
      </w:pPr>
    </w:p>
    <w:p w:rsidR="00C15F43" w:rsidRPr="00A24B57" w:rsidRDefault="00C15F43" w:rsidP="00DF15B2">
      <w:pPr>
        <w:pStyle w:val="StylePlainTextLatinArial10ptItalic"/>
      </w:pPr>
      <w:r w:rsidRPr="00A24B57">
        <w:t>Add more rows if needed.</w:t>
      </w:r>
    </w:p>
    <w:p w:rsidR="00C15F43" w:rsidRPr="00B0030B" w:rsidRDefault="00C15F43" w:rsidP="00F82FA7">
      <w:pPr>
        <w:pStyle w:val="StylePlainTextLatinArial10pt1"/>
        <w:rPr>
          <w:sz w:val="16"/>
          <w:szCs w:val="16"/>
        </w:rPr>
      </w:pPr>
    </w:p>
    <w:p w:rsidR="00686774" w:rsidRPr="00D22E78" w:rsidRDefault="00686774" w:rsidP="00686774">
      <w:pPr>
        <w:pStyle w:val="StylePlainTextLatinArial10pt1"/>
      </w:pPr>
    </w:p>
    <w:p w:rsidR="00C15F43" w:rsidRPr="0080520E" w:rsidRDefault="00C15F43" w:rsidP="00686774">
      <w:pPr>
        <w:pStyle w:val="HcapsArial14ptBold"/>
      </w:pPr>
      <w:r w:rsidRPr="0080520E">
        <w:lastRenderedPageBreak/>
        <w:t>RECOMMENDATIONS FOR ACTION BY OXFORD BROOKES UNIVERSITY</w:t>
      </w:r>
    </w:p>
    <w:p w:rsidR="00C15F43" w:rsidRPr="0080520E" w:rsidRDefault="00C15F43" w:rsidP="00686774">
      <w:pPr>
        <w:pStyle w:val="PlainText"/>
        <w:keepNext/>
        <w:rPr>
          <w:rFonts w:ascii="Arial" w:hAnsi="Arial" w:cs="Arial"/>
          <w:sz w:val="28"/>
          <w:szCs w:val="2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3" w:type="dxa"/>
          <w:bottom w:w="113" w:type="dxa"/>
        </w:tblCellMar>
        <w:tblLook w:val="04A0" w:firstRow="1" w:lastRow="0" w:firstColumn="1" w:lastColumn="0" w:noHBand="0" w:noVBand="1"/>
      </w:tblPr>
      <w:tblGrid>
        <w:gridCol w:w="817"/>
        <w:gridCol w:w="6308"/>
        <w:gridCol w:w="6308"/>
      </w:tblGrid>
      <w:tr w:rsidR="004B57B1" w:rsidRPr="00845C39" w:rsidTr="004B57B1">
        <w:tc>
          <w:tcPr>
            <w:tcW w:w="817" w:type="dxa"/>
            <w:shd w:val="clear" w:color="auto" w:fill="auto"/>
            <w:vAlign w:val="center"/>
          </w:tcPr>
          <w:p w:rsidR="004B57B1" w:rsidRPr="00845C39" w:rsidRDefault="004B57B1" w:rsidP="00845C39">
            <w:pPr>
              <w:pStyle w:val="StylePlainTextLatinArial10ptBold"/>
              <w:keepNext/>
              <w:jc w:val="center"/>
              <w:rPr>
                <w:rFonts w:eastAsia="Times New Roman"/>
                <w:lang w:eastAsia="en-GB"/>
              </w:rPr>
            </w:pPr>
            <w:r w:rsidRPr="00845C39">
              <w:rPr>
                <w:rFonts w:eastAsia="Times New Roman"/>
                <w:lang w:eastAsia="en-GB"/>
              </w:rPr>
              <w:t>No.</w:t>
            </w:r>
          </w:p>
        </w:tc>
        <w:tc>
          <w:tcPr>
            <w:tcW w:w="6308" w:type="dxa"/>
            <w:shd w:val="clear" w:color="auto" w:fill="auto"/>
            <w:vAlign w:val="center"/>
          </w:tcPr>
          <w:p w:rsidR="004B57B1" w:rsidRPr="00845C39" w:rsidRDefault="004B57B1" w:rsidP="00845C39">
            <w:pPr>
              <w:pStyle w:val="StylePlainTextLatinArial10ptBold"/>
              <w:keepNext/>
              <w:rPr>
                <w:rFonts w:eastAsia="Times New Roman"/>
                <w:lang w:eastAsia="en-GB"/>
              </w:rPr>
            </w:pPr>
            <w:r w:rsidRPr="00845C39">
              <w:rPr>
                <w:rFonts w:eastAsia="Times New Roman"/>
                <w:lang w:eastAsia="en-GB"/>
              </w:rPr>
              <w:t>Recommended action</w:t>
            </w:r>
          </w:p>
        </w:tc>
        <w:tc>
          <w:tcPr>
            <w:tcW w:w="6308" w:type="dxa"/>
            <w:shd w:val="clear" w:color="auto" w:fill="auto"/>
            <w:vAlign w:val="center"/>
          </w:tcPr>
          <w:p w:rsidR="004B57B1" w:rsidRPr="00845C39" w:rsidRDefault="004B57B1" w:rsidP="00845C39">
            <w:pPr>
              <w:pStyle w:val="StylePlainTextLatinArial10ptBold"/>
              <w:keepNext/>
              <w:rPr>
                <w:rFonts w:eastAsia="Times New Roman"/>
                <w:lang w:eastAsia="en-GB"/>
              </w:rPr>
            </w:pPr>
            <w:r w:rsidRPr="00845C39">
              <w:rPr>
                <w:rFonts w:eastAsia="Times New Roman"/>
                <w:lang w:eastAsia="en-GB"/>
              </w:rPr>
              <w:t>Why is it required? (please reference to relevant section of report)</w:t>
            </w:r>
          </w:p>
        </w:tc>
      </w:tr>
      <w:tr w:rsidR="004B57B1" w:rsidRPr="00845C39" w:rsidTr="004B57B1">
        <w:tc>
          <w:tcPr>
            <w:tcW w:w="817" w:type="dxa"/>
            <w:shd w:val="clear" w:color="auto" w:fill="auto"/>
          </w:tcPr>
          <w:p w:rsidR="004B57B1" w:rsidRPr="00845C39" w:rsidRDefault="004B57B1" w:rsidP="00845C39">
            <w:pPr>
              <w:pStyle w:val="PlainText"/>
              <w:keepNext/>
              <w:jc w:val="center"/>
              <w:rPr>
                <w:rFonts w:ascii="Arial" w:eastAsia="Times New Roman" w:hAnsi="Arial" w:cs="Arial"/>
                <w:sz w:val="20"/>
                <w:szCs w:val="20"/>
                <w:lang w:eastAsia="en-GB"/>
              </w:rPr>
            </w:pPr>
          </w:p>
        </w:tc>
        <w:tc>
          <w:tcPr>
            <w:tcW w:w="6308" w:type="dxa"/>
            <w:shd w:val="clear" w:color="auto" w:fill="auto"/>
          </w:tcPr>
          <w:p w:rsidR="004B57B1" w:rsidRPr="00845C39" w:rsidRDefault="004B57B1" w:rsidP="00845C39">
            <w:pPr>
              <w:pStyle w:val="PlainText"/>
              <w:keepNext/>
              <w:rPr>
                <w:rFonts w:ascii="Arial" w:eastAsia="Times New Roman" w:hAnsi="Arial" w:cs="Arial"/>
                <w:sz w:val="20"/>
                <w:szCs w:val="20"/>
                <w:lang w:eastAsia="en-GB"/>
              </w:rPr>
            </w:pPr>
          </w:p>
        </w:tc>
        <w:tc>
          <w:tcPr>
            <w:tcW w:w="6308" w:type="dxa"/>
            <w:shd w:val="clear" w:color="auto" w:fill="auto"/>
          </w:tcPr>
          <w:p w:rsidR="004B57B1" w:rsidRPr="00845C39" w:rsidRDefault="004B57B1" w:rsidP="00845C39">
            <w:pPr>
              <w:pStyle w:val="PlainText"/>
              <w:keepNext/>
              <w:rPr>
                <w:rFonts w:ascii="Arial" w:eastAsia="Times New Roman" w:hAnsi="Arial" w:cs="Arial"/>
                <w:sz w:val="20"/>
                <w:szCs w:val="20"/>
                <w:lang w:eastAsia="en-GB"/>
              </w:rPr>
            </w:pPr>
          </w:p>
        </w:tc>
      </w:tr>
      <w:tr w:rsidR="004B57B1" w:rsidRPr="00845C39" w:rsidTr="004B57B1">
        <w:tc>
          <w:tcPr>
            <w:tcW w:w="817" w:type="dxa"/>
            <w:shd w:val="clear" w:color="auto" w:fill="auto"/>
          </w:tcPr>
          <w:p w:rsidR="004B57B1" w:rsidRPr="00845C39" w:rsidRDefault="004B57B1" w:rsidP="00845C39">
            <w:pPr>
              <w:pStyle w:val="PlainText"/>
              <w:keepNext/>
              <w:jc w:val="center"/>
              <w:rPr>
                <w:rFonts w:ascii="Arial" w:eastAsia="Times New Roman" w:hAnsi="Arial" w:cs="Arial"/>
                <w:sz w:val="20"/>
                <w:szCs w:val="20"/>
                <w:lang w:eastAsia="en-GB"/>
              </w:rPr>
            </w:pPr>
          </w:p>
        </w:tc>
        <w:tc>
          <w:tcPr>
            <w:tcW w:w="6308" w:type="dxa"/>
            <w:shd w:val="clear" w:color="auto" w:fill="auto"/>
          </w:tcPr>
          <w:p w:rsidR="004B57B1" w:rsidRPr="00845C39" w:rsidRDefault="004B57B1" w:rsidP="00845C39">
            <w:pPr>
              <w:pStyle w:val="PlainText"/>
              <w:keepNext/>
              <w:rPr>
                <w:rFonts w:ascii="Arial" w:eastAsia="Times New Roman" w:hAnsi="Arial" w:cs="Arial"/>
                <w:sz w:val="20"/>
                <w:szCs w:val="20"/>
                <w:lang w:eastAsia="en-GB"/>
              </w:rPr>
            </w:pPr>
          </w:p>
        </w:tc>
        <w:tc>
          <w:tcPr>
            <w:tcW w:w="6308" w:type="dxa"/>
            <w:shd w:val="clear" w:color="auto" w:fill="auto"/>
          </w:tcPr>
          <w:p w:rsidR="004B57B1" w:rsidRPr="00845C39" w:rsidRDefault="004B57B1" w:rsidP="00845C39">
            <w:pPr>
              <w:pStyle w:val="PlainText"/>
              <w:keepNext/>
              <w:rPr>
                <w:rFonts w:ascii="Arial" w:eastAsia="Times New Roman" w:hAnsi="Arial" w:cs="Arial"/>
                <w:sz w:val="20"/>
                <w:szCs w:val="20"/>
                <w:lang w:eastAsia="en-GB"/>
              </w:rPr>
            </w:pPr>
          </w:p>
        </w:tc>
      </w:tr>
      <w:tr w:rsidR="004B57B1" w:rsidRPr="00845C39" w:rsidTr="004B57B1">
        <w:tc>
          <w:tcPr>
            <w:tcW w:w="817" w:type="dxa"/>
            <w:shd w:val="clear" w:color="auto" w:fill="auto"/>
          </w:tcPr>
          <w:p w:rsidR="004B57B1" w:rsidRPr="00845C39" w:rsidRDefault="004B57B1" w:rsidP="00845C39">
            <w:pPr>
              <w:pStyle w:val="PlainText"/>
              <w:keepNext/>
              <w:jc w:val="center"/>
              <w:rPr>
                <w:rFonts w:ascii="Arial" w:eastAsia="Times New Roman" w:hAnsi="Arial" w:cs="Arial"/>
                <w:sz w:val="20"/>
                <w:szCs w:val="20"/>
                <w:lang w:eastAsia="en-GB"/>
              </w:rPr>
            </w:pPr>
          </w:p>
        </w:tc>
        <w:tc>
          <w:tcPr>
            <w:tcW w:w="6308" w:type="dxa"/>
            <w:shd w:val="clear" w:color="auto" w:fill="auto"/>
          </w:tcPr>
          <w:p w:rsidR="004B57B1" w:rsidRPr="00845C39" w:rsidRDefault="004B57B1" w:rsidP="00845C39">
            <w:pPr>
              <w:pStyle w:val="PlainText"/>
              <w:keepNext/>
              <w:rPr>
                <w:rFonts w:ascii="Arial" w:eastAsia="Times New Roman" w:hAnsi="Arial" w:cs="Arial"/>
                <w:sz w:val="20"/>
                <w:szCs w:val="20"/>
                <w:lang w:eastAsia="en-GB"/>
              </w:rPr>
            </w:pPr>
          </w:p>
        </w:tc>
        <w:tc>
          <w:tcPr>
            <w:tcW w:w="6308" w:type="dxa"/>
            <w:shd w:val="clear" w:color="auto" w:fill="auto"/>
          </w:tcPr>
          <w:p w:rsidR="004B57B1" w:rsidRPr="00845C39" w:rsidRDefault="004B57B1" w:rsidP="00845C39">
            <w:pPr>
              <w:pStyle w:val="PlainText"/>
              <w:keepNext/>
              <w:rPr>
                <w:rFonts w:ascii="Arial" w:eastAsia="Times New Roman" w:hAnsi="Arial" w:cs="Arial"/>
                <w:sz w:val="20"/>
                <w:szCs w:val="20"/>
                <w:lang w:eastAsia="en-GB"/>
              </w:rPr>
            </w:pPr>
          </w:p>
        </w:tc>
      </w:tr>
    </w:tbl>
    <w:p w:rsidR="0080520E" w:rsidRDefault="0080520E" w:rsidP="00F82FA7">
      <w:pPr>
        <w:pStyle w:val="StylePlainTextLatinArial10pt1"/>
      </w:pPr>
    </w:p>
    <w:p w:rsidR="003E5A47" w:rsidRPr="007C399B" w:rsidRDefault="007C399B" w:rsidP="00F82FA7">
      <w:pPr>
        <w:pStyle w:val="StylePlainTextLatinArial10pt1"/>
        <w:rPr>
          <w:rFonts w:eastAsia="Times New Roman" w:cs="Times New Roman"/>
          <w:color w:val="003CFA"/>
          <w:szCs w:val="20"/>
        </w:rPr>
      </w:pPr>
      <w:r w:rsidRPr="007C399B">
        <w:rPr>
          <w:rFonts w:eastAsia="Times New Roman" w:cs="Times New Roman"/>
          <w:color w:val="003CFA"/>
          <w:szCs w:val="20"/>
        </w:rPr>
        <w:t>Feedback on action taken in response to recommendations to the University will be provided by the Associate Dean (</w:t>
      </w:r>
      <w:r w:rsidR="00F50A94">
        <w:rPr>
          <w:rFonts w:eastAsia="Times New Roman" w:cs="Times New Roman"/>
          <w:color w:val="003CFA"/>
          <w:szCs w:val="20"/>
        </w:rPr>
        <w:t xml:space="preserve">Education &amp; </w:t>
      </w:r>
      <w:r w:rsidRPr="007C399B">
        <w:rPr>
          <w:rFonts w:eastAsia="Times New Roman" w:cs="Times New Roman"/>
          <w:color w:val="003CFA"/>
          <w:szCs w:val="20"/>
        </w:rPr>
        <w:t xml:space="preserve">Student Experience) of the Faculty managing the programmes at Brookes. </w:t>
      </w:r>
    </w:p>
    <w:sectPr w:rsidR="003E5A47" w:rsidRPr="007C399B" w:rsidSect="00F65E8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358" w:rsidRDefault="007F0358" w:rsidP="00914446">
      <w:r>
        <w:separator/>
      </w:r>
    </w:p>
  </w:endnote>
  <w:endnote w:type="continuationSeparator" w:id="0">
    <w:p w:rsidR="007F0358" w:rsidRDefault="007F0358" w:rsidP="0091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0E" w:rsidRPr="0073202F" w:rsidRDefault="003F130E" w:rsidP="003F130E">
    <w:pPr>
      <w:pStyle w:val="PlainText"/>
      <w:spacing w:line="276" w:lineRule="auto"/>
      <w:jc w:val="right"/>
      <w:rPr>
        <w:rFonts w:ascii="Arial" w:hAnsi="Arial" w:cs="Arial"/>
        <w:i/>
        <w:sz w:val="22"/>
        <w:szCs w:val="22"/>
      </w:rPr>
    </w:pPr>
    <w:r w:rsidRPr="0073202F">
      <w:rPr>
        <w:rFonts w:ascii="Arial" w:hAnsi="Arial" w:cs="Arial"/>
        <w:i/>
        <w:sz w:val="22"/>
        <w:szCs w:val="22"/>
      </w:rPr>
      <w:t xml:space="preserve">Template updated </w:t>
    </w:r>
    <w:r w:rsidR="00140373">
      <w:rPr>
        <w:rFonts w:ascii="Arial" w:hAnsi="Arial" w:cs="Arial"/>
        <w:i/>
        <w:sz w:val="22"/>
        <w:szCs w:val="22"/>
      </w:rPr>
      <w:t>June 202</w:t>
    </w:r>
    <w:r w:rsidR="00F50A94">
      <w:rPr>
        <w:rFonts w:ascii="Arial" w:hAnsi="Arial" w:cs="Arial"/>
        <w:i/>
        <w:sz w:val="22"/>
        <w:szCs w:val="22"/>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4BA" w:rsidRDefault="004544BA">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p w:rsidR="004544BA" w:rsidRDefault="00454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4BA" w:rsidRPr="00845C39" w:rsidRDefault="004544BA">
    <w:pPr>
      <w:pStyle w:val="Footer"/>
      <w:jc w:val="right"/>
      <w:rPr>
        <w:color w:val="262626"/>
      </w:rPr>
    </w:pPr>
    <w:r w:rsidRPr="00845C39">
      <w:rPr>
        <w:rFonts w:ascii="Arial" w:hAnsi="Arial" w:cs="Arial"/>
        <w:color w:val="262626"/>
      </w:rPr>
      <w:t xml:space="preserve">Page | </w:t>
    </w:r>
    <w:r w:rsidRPr="00845C39">
      <w:rPr>
        <w:rFonts w:ascii="Arial" w:hAnsi="Arial" w:cs="Arial"/>
        <w:color w:val="262626"/>
      </w:rPr>
      <w:fldChar w:fldCharType="begin"/>
    </w:r>
    <w:r w:rsidRPr="00845C39">
      <w:rPr>
        <w:rFonts w:ascii="Arial" w:hAnsi="Arial" w:cs="Arial"/>
        <w:color w:val="262626"/>
      </w:rPr>
      <w:instrText xml:space="preserve"> PAGE   \* MERGEFORMAT </w:instrText>
    </w:r>
    <w:r w:rsidRPr="00845C39">
      <w:rPr>
        <w:rFonts w:ascii="Arial" w:hAnsi="Arial" w:cs="Arial"/>
        <w:color w:val="262626"/>
      </w:rPr>
      <w:fldChar w:fldCharType="separate"/>
    </w:r>
    <w:r w:rsidR="00D7509F">
      <w:rPr>
        <w:rFonts w:ascii="Arial" w:hAnsi="Arial" w:cs="Arial"/>
        <w:noProof/>
        <w:color w:val="262626"/>
      </w:rPr>
      <w:t>12</w:t>
    </w:r>
    <w:r w:rsidRPr="00845C39">
      <w:rPr>
        <w:rFonts w:ascii="Arial" w:hAnsi="Arial" w:cs="Arial"/>
        <w:noProof/>
        <w:color w:val="262626"/>
      </w:rPr>
      <w:fldChar w:fldCharType="end"/>
    </w:r>
    <w:r w:rsidRPr="00845C39">
      <w:rPr>
        <w:color w:val="262626"/>
      </w:rPr>
      <w:t xml:space="preserve"> </w:t>
    </w:r>
  </w:p>
  <w:p w:rsidR="004544BA" w:rsidRDefault="00454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358" w:rsidRDefault="007F0358" w:rsidP="00914446">
      <w:r>
        <w:separator/>
      </w:r>
    </w:p>
  </w:footnote>
  <w:footnote w:type="continuationSeparator" w:id="0">
    <w:p w:rsidR="007F0358" w:rsidRDefault="007F0358" w:rsidP="00914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4BA" w:rsidRPr="00132B54" w:rsidRDefault="004544BA">
    <w:pPr>
      <w:pStyle w:val="Header"/>
      <w:rPr>
        <w:rFonts w:ascii="Arial" w:hAnsi="Arial" w:cs="Arial"/>
        <w:b/>
        <w:sz w:val="22"/>
        <w:szCs w:val="22"/>
      </w:rPr>
    </w:pPr>
    <w:r>
      <w:rPr>
        <w:rFonts w:ascii="Arial" w:hAnsi="Arial" w:cs="Arial"/>
        <w:b/>
        <w:sz w:val="22"/>
        <w:szCs w:val="22"/>
      </w:rPr>
      <w:tab/>
    </w:r>
    <w:r>
      <w:rPr>
        <w:rFonts w:ascii="Arial" w:hAnsi="Arial" w:cs="Arial"/>
        <w:b/>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0768F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6CC4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1024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04A9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106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AEA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2669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7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5EFC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082F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D2593"/>
    <w:multiLevelType w:val="multilevel"/>
    <w:tmpl w:val="4F1AE884"/>
    <w:styleLink w:val="Style2"/>
    <w:lvl w:ilvl="0">
      <w:start w:val="1"/>
      <w:numFmt w:val="decimal"/>
      <w:lvlText w:val="PART %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2977DFA"/>
    <w:multiLevelType w:val="hybridMultilevel"/>
    <w:tmpl w:val="21D2B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6A0126"/>
    <w:multiLevelType w:val="hybridMultilevel"/>
    <w:tmpl w:val="F2E25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1B781B"/>
    <w:multiLevelType w:val="multilevel"/>
    <w:tmpl w:val="04C08D9A"/>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13B82ECC"/>
    <w:multiLevelType w:val="hybridMultilevel"/>
    <w:tmpl w:val="FA4E4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506E7C"/>
    <w:multiLevelType w:val="multilevel"/>
    <w:tmpl w:val="3B3848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1FD015E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3F1170C"/>
    <w:multiLevelType w:val="multilevel"/>
    <w:tmpl w:val="86447A9C"/>
    <w:numStyleLink w:val="Style4"/>
  </w:abstractNum>
  <w:abstractNum w:abstractNumId="18" w15:restartNumberingAfterBreak="0">
    <w:nsid w:val="25C24FBB"/>
    <w:multiLevelType w:val="hybridMultilevel"/>
    <w:tmpl w:val="BF8016BE"/>
    <w:lvl w:ilvl="0" w:tplc="806892D6">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6A12762"/>
    <w:multiLevelType w:val="hybridMultilevel"/>
    <w:tmpl w:val="F13E9E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180E4B"/>
    <w:multiLevelType w:val="hybridMultilevel"/>
    <w:tmpl w:val="05A4BED0"/>
    <w:lvl w:ilvl="0" w:tplc="60343CEE">
      <w:start w:val="9"/>
      <w:numFmt w:val="bullet"/>
      <w:lvlText w:val="-"/>
      <w:lvlJc w:val="left"/>
      <w:pPr>
        <w:ind w:left="720" w:hanging="360"/>
      </w:pPr>
      <w:rPr>
        <w:rFonts w:ascii="Arial Black" w:eastAsia="Calibri" w:hAnsi="Arial Blac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427A75"/>
    <w:multiLevelType w:val="multilevel"/>
    <w:tmpl w:val="F4E69CF2"/>
    <w:styleLink w:val="Style3"/>
    <w:lvl w:ilvl="0">
      <w:start w:val="1"/>
      <w:numFmt w:val="decimal"/>
      <w:lvlText w:val="%1"/>
      <w:lvlJc w:val="left"/>
      <w:pPr>
        <w:ind w:left="432" w:hanging="432"/>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1B645DE"/>
    <w:multiLevelType w:val="hybridMultilevel"/>
    <w:tmpl w:val="07E2E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FB34C1"/>
    <w:multiLevelType w:val="multilevel"/>
    <w:tmpl w:val="F4E69CF2"/>
    <w:numStyleLink w:val="Style3"/>
  </w:abstractNum>
  <w:abstractNum w:abstractNumId="24" w15:restartNumberingAfterBreak="0">
    <w:nsid w:val="3A964F09"/>
    <w:multiLevelType w:val="multilevel"/>
    <w:tmpl w:val="4A6EB11C"/>
    <w:styleLink w:val="Style1"/>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EED516D"/>
    <w:multiLevelType w:val="hybridMultilevel"/>
    <w:tmpl w:val="F970F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29515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7112735"/>
    <w:multiLevelType w:val="hybridMultilevel"/>
    <w:tmpl w:val="D9C63260"/>
    <w:lvl w:ilvl="0" w:tplc="20B28F3A">
      <w:start w:val="2"/>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3D599F"/>
    <w:multiLevelType w:val="multilevel"/>
    <w:tmpl w:val="86447A9C"/>
    <w:styleLink w:val="Style4"/>
    <w:lvl w:ilvl="0">
      <w:start w:val="1"/>
      <w:numFmt w:val="decimal"/>
      <w:lvlText w:val="%1"/>
      <w:lvlJc w:val="left"/>
      <w:pPr>
        <w:ind w:left="432" w:hanging="432"/>
      </w:pPr>
      <w:rPr>
        <w:rFonts w:hint="default"/>
      </w:rPr>
    </w:lvl>
    <w:lvl w:ilvl="1">
      <w:start w:val="1"/>
      <w:numFmt w:val="decimal"/>
      <w:lvlText w:val="2.%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4D9760A8"/>
    <w:multiLevelType w:val="hybridMultilevel"/>
    <w:tmpl w:val="FA0C3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C83A77"/>
    <w:multiLevelType w:val="multilevel"/>
    <w:tmpl w:val="90DA72CA"/>
    <w:lvl w:ilvl="0">
      <w:start w:val="1"/>
      <w:numFmt w:val="none"/>
      <w:lvlText w:val=""/>
      <w:lvlJc w:val="left"/>
      <w:pPr>
        <w:ind w:left="0" w:firstLine="0"/>
      </w:pPr>
      <w:rPr>
        <w:rFonts w:hint="default"/>
      </w:r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18E6F36"/>
    <w:multiLevelType w:val="multilevel"/>
    <w:tmpl w:val="F4C02DDE"/>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60715AE"/>
    <w:multiLevelType w:val="hybridMultilevel"/>
    <w:tmpl w:val="D3F87338"/>
    <w:lvl w:ilvl="0" w:tplc="C8C4A962">
      <w:start w:val="1"/>
      <w:numFmt w:val="bullet"/>
      <w:pStyle w:val="bulletlist1"/>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94C0A39"/>
    <w:multiLevelType w:val="multilevel"/>
    <w:tmpl w:val="373A192E"/>
    <w:lvl w:ilvl="0">
      <w:start w:val="1"/>
      <w:numFmt w:val="decimal"/>
      <w:lvlText w:val="PART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5B0174BC"/>
    <w:multiLevelType w:val="multilevel"/>
    <w:tmpl w:val="20A82AF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863563"/>
    <w:multiLevelType w:val="multilevel"/>
    <w:tmpl w:val="06E03980"/>
    <w:lvl w:ilvl="0">
      <w:start w:val="1"/>
      <w:numFmt w:val="none"/>
      <w:lvlText w:val="2. 1"/>
      <w:lvlJc w:val="left"/>
      <w:pPr>
        <w:ind w:left="0" w:firstLine="0"/>
      </w:pPr>
      <w:rPr>
        <w:rFonts w:hint="default"/>
      </w:rPr>
    </w:lvl>
    <w:lvl w:ilvl="1">
      <w:start w:val="1"/>
      <w:numFmt w:val="decimal"/>
      <w:lvlText w:val="2.%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60FD1D1D"/>
    <w:multiLevelType w:val="hybridMultilevel"/>
    <w:tmpl w:val="D9866EF2"/>
    <w:lvl w:ilvl="0" w:tplc="0809000D">
      <w:start w:val="1"/>
      <w:numFmt w:val="bullet"/>
      <w:lvlText w:val=""/>
      <w:lvlJc w:val="left"/>
      <w:pPr>
        <w:ind w:left="720" w:hanging="360"/>
      </w:pPr>
      <w:rPr>
        <w:rFonts w:ascii="Wingdings" w:hAnsi="Wingdings" w:hint="default"/>
        <w:color w:val="0034D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1A3C5E"/>
    <w:multiLevelType w:val="hybridMultilevel"/>
    <w:tmpl w:val="F8D21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160EA1"/>
    <w:multiLevelType w:val="hybridMultilevel"/>
    <w:tmpl w:val="BDBC4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6D7C2D"/>
    <w:multiLevelType w:val="multilevel"/>
    <w:tmpl w:val="4A6EB11C"/>
    <w:numStyleLink w:val="Style1"/>
  </w:abstractNum>
  <w:abstractNum w:abstractNumId="40" w15:restartNumberingAfterBreak="0">
    <w:nsid w:val="6B725367"/>
    <w:multiLevelType w:val="multilevel"/>
    <w:tmpl w:val="4F1AE884"/>
    <w:numStyleLink w:val="Style2"/>
  </w:abstractNum>
  <w:abstractNum w:abstractNumId="41" w15:restartNumberingAfterBreak="0">
    <w:nsid w:val="6C9B532F"/>
    <w:multiLevelType w:val="hybridMultilevel"/>
    <w:tmpl w:val="EDA6A1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DD3BB3"/>
    <w:multiLevelType w:val="hybridMultilevel"/>
    <w:tmpl w:val="12C2E0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5D06FA3"/>
    <w:multiLevelType w:val="multilevel"/>
    <w:tmpl w:val="CA0238CA"/>
    <w:lvl w:ilvl="0">
      <w:start w:val="1"/>
      <w:numFmt w:val="decimal"/>
      <w:pStyle w:val="Heading1"/>
      <w:lvlText w:val="%1"/>
      <w:lvlJc w:val="left"/>
      <w:pPr>
        <w:ind w:left="432" w:hanging="432"/>
      </w:pPr>
      <w:rPr>
        <w:rFonts w:hint="default"/>
      </w:rPr>
    </w:lvl>
    <w:lvl w:ilvl="1">
      <w:start w:val="1"/>
      <w:numFmt w:val="none"/>
      <w:lvlText w:val="2.1"/>
      <w:lvlJc w:val="left"/>
      <w:pPr>
        <w:ind w:left="0" w:firstLine="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4" w15:restartNumberingAfterBreak="0">
    <w:nsid w:val="7A58552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BEE3349"/>
    <w:multiLevelType w:val="multilevel"/>
    <w:tmpl w:val="D1541E9C"/>
    <w:lvl w:ilvl="0">
      <w:start w:val="1"/>
      <w:numFmt w:val="decimal"/>
      <w:pStyle w:val="Heading11"/>
      <w:lvlText w:val="PART %1:"/>
      <w:lvlJc w:val="left"/>
      <w:pPr>
        <w:ind w:left="1134" w:firstLine="0"/>
      </w:pPr>
      <w:rPr>
        <w:rFonts w:ascii="Arial Black" w:hAnsi="Arial Black" w:hint="default"/>
        <w:b/>
        <w:caps/>
        <w:color w:val="9EAB05"/>
        <w:sz w:val="28"/>
        <w:szCs w:val="28"/>
      </w:rPr>
    </w:lvl>
    <w:lvl w:ilvl="1">
      <w:start w:val="1"/>
      <w:numFmt w:val="decimal"/>
      <w:pStyle w:val="Heading2"/>
      <w:lvlText w:val="%1.%2"/>
      <w:lvlJc w:val="left"/>
      <w:pPr>
        <w:ind w:left="0" w:firstLine="0"/>
      </w:pPr>
      <w:rPr>
        <w:rFonts w:ascii="Arial Black" w:hAnsi="Arial Black"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5"/>
  </w:num>
  <w:num w:numId="2">
    <w:abstractNumId w:val="15"/>
  </w:num>
  <w:num w:numId="3">
    <w:abstractNumId w:val="38"/>
  </w:num>
  <w:num w:numId="4">
    <w:abstractNumId w:val="27"/>
  </w:num>
  <w:num w:numId="5">
    <w:abstractNumId w:val="41"/>
  </w:num>
  <w:num w:numId="6">
    <w:abstractNumId w:val="39"/>
  </w:num>
  <w:num w:numId="7">
    <w:abstractNumId w:val="24"/>
  </w:num>
  <w:num w:numId="8">
    <w:abstractNumId w:val="16"/>
  </w:num>
  <w:num w:numId="9">
    <w:abstractNumId w:val="10"/>
  </w:num>
  <w:num w:numId="10">
    <w:abstractNumId w:val="40"/>
  </w:num>
  <w:num w:numId="11">
    <w:abstractNumId w:val="26"/>
  </w:num>
  <w:num w:numId="12">
    <w:abstractNumId w:val="31"/>
  </w:num>
  <w:num w:numId="13">
    <w:abstractNumId w:val="34"/>
  </w:num>
  <w:num w:numId="14">
    <w:abstractNumId w:val="21"/>
  </w:num>
  <w:num w:numId="15">
    <w:abstractNumId w:val="23"/>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44"/>
  </w:num>
  <w:num w:numId="27">
    <w:abstractNumId w:val="28"/>
  </w:num>
  <w:num w:numId="28">
    <w:abstractNumId w:val="17"/>
  </w:num>
  <w:num w:numId="29">
    <w:abstractNumId w:val="30"/>
  </w:num>
  <w:num w:numId="30">
    <w:abstractNumId w:val="31"/>
    <w:lvlOverride w:ilvl="0">
      <w:startOverride w:val="2"/>
    </w:lvlOverride>
    <w:lvlOverride w:ilvl="1">
      <w:startOverride w:val="4"/>
    </w:lvlOverride>
  </w:num>
  <w:num w:numId="31">
    <w:abstractNumId w:val="31"/>
  </w:num>
  <w:num w:numId="32">
    <w:abstractNumId w:val="13"/>
  </w:num>
  <w:num w:numId="33">
    <w:abstractNumId w:val="43"/>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num>
  <w:num w:numId="36">
    <w:abstractNumId w:val="35"/>
  </w:num>
  <w:num w:numId="37">
    <w:abstractNumId w:val="33"/>
  </w:num>
  <w:num w:numId="38">
    <w:abstractNumId w:val="29"/>
  </w:num>
  <w:num w:numId="39">
    <w:abstractNumId w:val="11"/>
  </w:num>
  <w:num w:numId="40">
    <w:abstractNumId w:val="22"/>
  </w:num>
  <w:num w:numId="41">
    <w:abstractNumId w:val="37"/>
  </w:num>
  <w:num w:numId="42">
    <w:abstractNumId w:val="12"/>
  </w:num>
  <w:num w:numId="43">
    <w:abstractNumId w:val="14"/>
  </w:num>
  <w:num w:numId="44">
    <w:abstractNumId w:val="32"/>
  </w:num>
  <w:num w:numId="45">
    <w:abstractNumId w:val="19"/>
  </w:num>
  <w:num w:numId="46">
    <w:abstractNumId w:val="20"/>
  </w:num>
  <w:num w:numId="47">
    <w:abstractNumId w:val="36"/>
  </w:num>
  <w:num w:numId="48">
    <w:abstractNumId w:val="42"/>
  </w:num>
  <w:num w:numId="49">
    <w:abstractNumId w:val="18"/>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32F"/>
    <w:rsid w:val="00017046"/>
    <w:rsid w:val="0004704E"/>
    <w:rsid w:val="000557CE"/>
    <w:rsid w:val="000572B7"/>
    <w:rsid w:val="000624CC"/>
    <w:rsid w:val="0008208D"/>
    <w:rsid w:val="0008471A"/>
    <w:rsid w:val="000879CC"/>
    <w:rsid w:val="0009712D"/>
    <w:rsid w:val="000A5D6E"/>
    <w:rsid w:val="000E3536"/>
    <w:rsid w:val="000E6BBE"/>
    <w:rsid w:val="00113E42"/>
    <w:rsid w:val="0013016D"/>
    <w:rsid w:val="00132B54"/>
    <w:rsid w:val="00140373"/>
    <w:rsid w:val="00143358"/>
    <w:rsid w:val="0015352B"/>
    <w:rsid w:val="00162BD3"/>
    <w:rsid w:val="00165843"/>
    <w:rsid w:val="001736A4"/>
    <w:rsid w:val="00195E5E"/>
    <w:rsid w:val="001C3DAE"/>
    <w:rsid w:val="001D30F8"/>
    <w:rsid w:val="001D6C11"/>
    <w:rsid w:val="001D7E6E"/>
    <w:rsid w:val="001E603D"/>
    <w:rsid w:val="001E6440"/>
    <w:rsid w:val="00205F90"/>
    <w:rsid w:val="00227BA2"/>
    <w:rsid w:val="00252860"/>
    <w:rsid w:val="0025627F"/>
    <w:rsid w:val="00282A7C"/>
    <w:rsid w:val="00284A53"/>
    <w:rsid w:val="00286002"/>
    <w:rsid w:val="00296F24"/>
    <w:rsid w:val="002E570E"/>
    <w:rsid w:val="002E7CA1"/>
    <w:rsid w:val="002F0D9B"/>
    <w:rsid w:val="002F3261"/>
    <w:rsid w:val="00303F72"/>
    <w:rsid w:val="003102C9"/>
    <w:rsid w:val="0031109B"/>
    <w:rsid w:val="00312F9C"/>
    <w:rsid w:val="00317BA4"/>
    <w:rsid w:val="00331220"/>
    <w:rsid w:val="003627D6"/>
    <w:rsid w:val="00383590"/>
    <w:rsid w:val="00392907"/>
    <w:rsid w:val="00392B26"/>
    <w:rsid w:val="0039729F"/>
    <w:rsid w:val="003C315F"/>
    <w:rsid w:val="003D5C10"/>
    <w:rsid w:val="003E419C"/>
    <w:rsid w:val="003E47BC"/>
    <w:rsid w:val="003E5A47"/>
    <w:rsid w:val="003E6CE6"/>
    <w:rsid w:val="003E7CFB"/>
    <w:rsid w:val="003F07CA"/>
    <w:rsid w:val="003F130E"/>
    <w:rsid w:val="003F137A"/>
    <w:rsid w:val="003F5AFF"/>
    <w:rsid w:val="00400EB9"/>
    <w:rsid w:val="00401438"/>
    <w:rsid w:val="00405FE4"/>
    <w:rsid w:val="00413C20"/>
    <w:rsid w:val="0041794B"/>
    <w:rsid w:val="004229FA"/>
    <w:rsid w:val="004544BA"/>
    <w:rsid w:val="004646B2"/>
    <w:rsid w:val="00474069"/>
    <w:rsid w:val="00483158"/>
    <w:rsid w:val="004937A3"/>
    <w:rsid w:val="004A2B16"/>
    <w:rsid w:val="004B57B1"/>
    <w:rsid w:val="004B7CAC"/>
    <w:rsid w:val="004C24BF"/>
    <w:rsid w:val="004C2C9C"/>
    <w:rsid w:val="004F1714"/>
    <w:rsid w:val="0051485B"/>
    <w:rsid w:val="00534E77"/>
    <w:rsid w:val="00543A3A"/>
    <w:rsid w:val="00566D4C"/>
    <w:rsid w:val="00575AB7"/>
    <w:rsid w:val="00585311"/>
    <w:rsid w:val="005916C4"/>
    <w:rsid w:val="005D3C8E"/>
    <w:rsid w:val="005D48B7"/>
    <w:rsid w:val="005F04BF"/>
    <w:rsid w:val="006101A3"/>
    <w:rsid w:val="00622C54"/>
    <w:rsid w:val="0064186F"/>
    <w:rsid w:val="00641F91"/>
    <w:rsid w:val="00651442"/>
    <w:rsid w:val="00653AE3"/>
    <w:rsid w:val="006667B3"/>
    <w:rsid w:val="00667517"/>
    <w:rsid w:val="00670D61"/>
    <w:rsid w:val="00676E08"/>
    <w:rsid w:val="00686774"/>
    <w:rsid w:val="006948CE"/>
    <w:rsid w:val="006B0C64"/>
    <w:rsid w:val="006C2742"/>
    <w:rsid w:val="006D1FA3"/>
    <w:rsid w:val="006D7E5A"/>
    <w:rsid w:val="006E3C4C"/>
    <w:rsid w:val="006E4F18"/>
    <w:rsid w:val="007312D1"/>
    <w:rsid w:val="007347AC"/>
    <w:rsid w:val="007450C4"/>
    <w:rsid w:val="0074604B"/>
    <w:rsid w:val="0074719D"/>
    <w:rsid w:val="0075016F"/>
    <w:rsid w:val="0076132F"/>
    <w:rsid w:val="00797CA0"/>
    <w:rsid w:val="007A4C64"/>
    <w:rsid w:val="007C399B"/>
    <w:rsid w:val="007C5640"/>
    <w:rsid w:val="007D2F47"/>
    <w:rsid w:val="007E6D1F"/>
    <w:rsid w:val="007F02CF"/>
    <w:rsid w:val="007F0358"/>
    <w:rsid w:val="0080520E"/>
    <w:rsid w:val="008117D1"/>
    <w:rsid w:val="008121F9"/>
    <w:rsid w:val="00822CEF"/>
    <w:rsid w:val="00845C39"/>
    <w:rsid w:val="008716DC"/>
    <w:rsid w:val="008747B3"/>
    <w:rsid w:val="008750F0"/>
    <w:rsid w:val="008817C9"/>
    <w:rsid w:val="00896D4F"/>
    <w:rsid w:val="008A7309"/>
    <w:rsid w:val="008C700A"/>
    <w:rsid w:val="008C7574"/>
    <w:rsid w:val="008D03A1"/>
    <w:rsid w:val="008E056B"/>
    <w:rsid w:val="008E5AD7"/>
    <w:rsid w:val="008E6AAB"/>
    <w:rsid w:val="008F2687"/>
    <w:rsid w:val="008F50B5"/>
    <w:rsid w:val="00910C45"/>
    <w:rsid w:val="00914446"/>
    <w:rsid w:val="009200DE"/>
    <w:rsid w:val="00921233"/>
    <w:rsid w:val="0093712B"/>
    <w:rsid w:val="00946D99"/>
    <w:rsid w:val="009528FE"/>
    <w:rsid w:val="0097069E"/>
    <w:rsid w:val="009771D1"/>
    <w:rsid w:val="00990883"/>
    <w:rsid w:val="00995934"/>
    <w:rsid w:val="0099593D"/>
    <w:rsid w:val="009C2D86"/>
    <w:rsid w:val="009D7694"/>
    <w:rsid w:val="009E2850"/>
    <w:rsid w:val="009F79BA"/>
    <w:rsid w:val="00A15FBB"/>
    <w:rsid w:val="00A234D8"/>
    <w:rsid w:val="00A24B57"/>
    <w:rsid w:val="00A27FFD"/>
    <w:rsid w:val="00A3164E"/>
    <w:rsid w:val="00A528CA"/>
    <w:rsid w:val="00A5587A"/>
    <w:rsid w:val="00A75331"/>
    <w:rsid w:val="00A76A49"/>
    <w:rsid w:val="00A91B63"/>
    <w:rsid w:val="00A9458D"/>
    <w:rsid w:val="00A971B6"/>
    <w:rsid w:val="00AC3868"/>
    <w:rsid w:val="00AD54FA"/>
    <w:rsid w:val="00AF2B58"/>
    <w:rsid w:val="00AF5977"/>
    <w:rsid w:val="00B0030B"/>
    <w:rsid w:val="00B044BF"/>
    <w:rsid w:val="00B0543A"/>
    <w:rsid w:val="00B22578"/>
    <w:rsid w:val="00B52418"/>
    <w:rsid w:val="00B5347A"/>
    <w:rsid w:val="00B63B54"/>
    <w:rsid w:val="00B923C7"/>
    <w:rsid w:val="00B959F5"/>
    <w:rsid w:val="00BA00C1"/>
    <w:rsid w:val="00BA17C7"/>
    <w:rsid w:val="00BB3E4F"/>
    <w:rsid w:val="00BC581F"/>
    <w:rsid w:val="00BC7F9A"/>
    <w:rsid w:val="00BF0E93"/>
    <w:rsid w:val="00C02EE9"/>
    <w:rsid w:val="00C07D3C"/>
    <w:rsid w:val="00C13A01"/>
    <w:rsid w:val="00C14592"/>
    <w:rsid w:val="00C15F43"/>
    <w:rsid w:val="00C16CA0"/>
    <w:rsid w:val="00C20228"/>
    <w:rsid w:val="00C26970"/>
    <w:rsid w:val="00C4021D"/>
    <w:rsid w:val="00C44720"/>
    <w:rsid w:val="00C4726C"/>
    <w:rsid w:val="00C60437"/>
    <w:rsid w:val="00C70D5F"/>
    <w:rsid w:val="00C84C1E"/>
    <w:rsid w:val="00CA1889"/>
    <w:rsid w:val="00CE10CB"/>
    <w:rsid w:val="00D065D3"/>
    <w:rsid w:val="00D22E78"/>
    <w:rsid w:val="00D44E57"/>
    <w:rsid w:val="00D63077"/>
    <w:rsid w:val="00D6528B"/>
    <w:rsid w:val="00D7509F"/>
    <w:rsid w:val="00D76194"/>
    <w:rsid w:val="00D776A6"/>
    <w:rsid w:val="00D9574F"/>
    <w:rsid w:val="00D96F9C"/>
    <w:rsid w:val="00DF15B2"/>
    <w:rsid w:val="00E1355D"/>
    <w:rsid w:val="00E17C4D"/>
    <w:rsid w:val="00E20156"/>
    <w:rsid w:val="00E324B4"/>
    <w:rsid w:val="00E35A28"/>
    <w:rsid w:val="00E4141F"/>
    <w:rsid w:val="00E42F54"/>
    <w:rsid w:val="00E54919"/>
    <w:rsid w:val="00E65350"/>
    <w:rsid w:val="00E82B55"/>
    <w:rsid w:val="00E91E57"/>
    <w:rsid w:val="00E97F32"/>
    <w:rsid w:val="00ED0EC5"/>
    <w:rsid w:val="00ED5736"/>
    <w:rsid w:val="00ED63C3"/>
    <w:rsid w:val="00EF49B4"/>
    <w:rsid w:val="00F00A8E"/>
    <w:rsid w:val="00F363CF"/>
    <w:rsid w:val="00F50A94"/>
    <w:rsid w:val="00F50CCA"/>
    <w:rsid w:val="00F52837"/>
    <w:rsid w:val="00F65E81"/>
    <w:rsid w:val="00F662E9"/>
    <w:rsid w:val="00F82FA7"/>
    <w:rsid w:val="00F83039"/>
    <w:rsid w:val="00FB261D"/>
    <w:rsid w:val="00FB5BE9"/>
    <w:rsid w:val="00FC4392"/>
    <w:rsid w:val="00FD7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41685195"/>
  <w15:chartTrackingRefBased/>
  <w15:docId w15:val="{57DA5794-9AB6-4D99-A756-67A5665D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47BC"/>
    <w:rPr>
      <w:lang w:eastAsia="en-US"/>
    </w:rPr>
  </w:style>
  <w:style w:type="paragraph" w:styleId="Heading1">
    <w:name w:val="heading 1"/>
    <w:aliases w:val="Section Heading"/>
    <w:basedOn w:val="Normal"/>
    <w:next w:val="Normal"/>
    <w:link w:val="Heading1Char"/>
    <w:uiPriority w:val="9"/>
    <w:qFormat/>
    <w:rsid w:val="00946D99"/>
    <w:pPr>
      <w:keepNext/>
      <w:numPr>
        <w:numId w:val="33"/>
      </w:numPr>
      <w:spacing w:before="240" w:after="120" w:line="320" w:lineRule="exact"/>
      <w:ind w:left="431" w:hanging="431"/>
      <w:outlineLvl w:val="0"/>
    </w:pPr>
    <w:rPr>
      <w:rFonts w:ascii="Arial Black" w:eastAsia="Times New Roman" w:hAnsi="Arial Black"/>
      <w:b/>
      <w:bCs/>
      <w:color w:val="A0AF28"/>
      <w:kern w:val="32"/>
      <w:sz w:val="28"/>
      <w:szCs w:val="28"/>
      <w:lang w:val="en-US"/>
    </w:rPr>
  </w:style>
  <w:style w:type="paragraph" w:styleId="Heading2">
    <w:name w:val="heading 2"/>
    <w:basedOn w:val="PlainText"/>
    <w:next w:val="Normal"/>
    <w:link w:val="Heading2Char"/>
    <w:uiPriority w:val="9"/>
    <w:unhideWhenUsed/>
    <w:qFormat/>
    <w:rsid w:val="006E4F18"/>
    <w:pPr>
      <w:keepNext/>
      <w:numPr>
        <w:ilvl w:val="1"/>
        <w:numId w:val="35"/>
      </w:numPr>
      <w:spacing w:after="120"/>
      <w:outlineLvl w:val="1"/>
    </w:pPr>
    <w:rPr>
      <w:rFonts w:ascii="Arial Black" w:hAnsi="Arial Black" w:cs="Arial"/>
      <w:b/>
      <w:caps/>
      <w:color w:val="9EAB05"/>
      <w:sz w:val="24"/>
      <w:szCs w:val="20"/>
    </w:rPr>
  </w:style>
  <w:style w:type="paragraph" w:styleId="Heading3">
    <w:name w:val="heading 3"/>
    <w:basedOn w:val="Normal"/>
    <w:next w:val="Normal"/>
    <w:link w:val="Heading3Char"/>
    <w:uiPriority w:val="9"/>
    <w:semiHidden/>
    <w:unhideWhenUsed/>
    <w:qFormat/>
    <w:rsid w:val="008C700A"/>
    <w:pPr>
      <w:keepNext/>
      <w:keepLines/>
      <w:numPr>
        <w:ilvl w:val="2"/>
        <w:numId w:val="33"/>
      </w:numPr>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8C700A"/>
    <w:pPr>
      <w:keepNext/>
      <w:keepLines/>
      <w:numPr>
        <w:ilvl w:val="3"/>
        <w:numId w:val="33"/>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8C700A"/>
    <w:pPr>
      <w:keepNext/>
      <w:keepLines/>
      <w:numPr>
        <w:ilvl w:val="4"/>
        <w:numId w:val="33"/>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8C700A"/>
    <w:pPr>
      <w:keepNext/>
      <w:keepLines/>
      <w:numPr>
        <w:ilvl w:val="5"/>
        <w:numId w:val="33"/>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8C700A"/>
    <w:pPr>
      <w:keepNext/>
      <w:keepLines/>
      <w:numPr>
        <w:ilvl w:val="6"/>
        <w:numId w:val="33"/>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8C700A"/>
    <w:pPr>
      <w:keepNext/>
      <w:keepLines/>
      <w:numPr>
        <w:ilvl w:val="7"/>
        <w:numId w:val="33"/>
      </w:numPr>
      <w:spacing w:before="200"/>
      <w:outlineLvl w:val="7"/>
    </w:pPr>
    <w:rPr>
      <w:rFonts w:ascii="Cambria" w:eastAsia="Times New Roman" w:hAnsi="Cambria"/>
      <w:color w:val="404040"/>
    </w:rPr>
  </w:style>
  <w:style w:type="paragraph" w:styleId="Heading9">
    <w:name w:val="heading 9"/>
    <w:basedOn w:val="Normal"/>
    <w:next w:val="Normal"/>
    <w:link w:val="Heading9Char"/>
    <w:uiPriority w:val="9"/>
    <w:semiHidden/>
    <w:unhideWhenUsed/>
    <w:qFormat/>
    <w:rsid w:val="008C700A"/>
    <w:pPr>
      <w:keepNext/>
      <w:keepLines/>
      <w:numPr>
        <w:ilvl w:val="8"/>
        <w:numId w:val="33"/>
      </w:numPr>
      <w:spacing w:before="200"/>
      <w:outlineLvl w:val="8"/>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ateblacksubH">
    <w:name w:val="slateblack sub H"/>
    <w:basedOn w:val="Normal"/>
    <w:next w:val="Heading2"/>
    <w:qFormat/>
    <w:rsid w:val="0074604B"/>
    <w:rPr>
      <w:rFonts w:ascii="Arial" w:eastAsia="Arial" w:hAnsi="Arial"/>
      <w:b/>
      <w:color w:val="37424A"/>
      <w:sz w:val="28"/>
      <w:szCs w:val="28"/>
      <w:lang w:eastAsia="en-GB"/>
    </w:rPr>
  </w:style>
  <w:style w:type="character" w:customStyle="1" w:styleId="Heading2Char">
    <w:name w:val="Heading 2 Char"/>
    <w:link w:val="Heading2"/>
    <w:uiPriority w:val="9"/>
    <w:rsid w:val="006E4F18"/>
    <w:rPr>
      <w:rFonts w:ascii="Arial Black" w:hAnsi="Arial Black" w:cs="Arial"/>
      <w:b/>
      <w:caps/>
      <w:color w:val="9EAB05"/>
      <w:sz w:val="24"/>
    </w:rPr>
  </w:style>
  <w:style w:type="paragraph" w:customStyle="1" w:styleId="HBrookesVirtual">
    <w:name w:val="HBrookesVirtual"/>
    <w:basedOn w:val="Normal"/>
    <w:qFormat/>
    <w:rsid w:val="006E3C4C"/>
    <w:rPr>
      <w:rFonts w:ascii="Century Gothic" w:hAnsi="Century Gothic"/>
      <w:color w:val="595959"/>
      <w:sz w:val="32"/>
      <w:szCs w:val="32"/>
    </w:rPr>
  </w:style>
  <w:style w:type="paragraph" w:customStyle="1" w:styleId="Hboxedgreenwhitetext">
    <w:name w:val="H boxed green white text"/>
    <w:basedOn w:val="Normal"/>
    <w:link w:val="HboxedgreenwhitetextChar"/>
    <w:autoRedefine/>
    <w:qFormat/>
    <w:rsid w:val="006D7E5A"/>
    <w:pPr>
      <w:shd w:val="clear" w:color="auto" w:fill="9EAB05"/>
    </w:pPr>
    <w:rPr>
      <w:b/>
      <w:color w:val="FFFFFF"/>
      <w:sz w:val="32"/>
      <w:szCs w:val="32"/>
    </w:rPr>
  </w:style>
  <w:style w:type="character" w:customStyle="1" w:styleId="HboxedgreenwhitetextChar">
    <w:name w:val="H boxed green white text Char"/>
    <w:link w:val="Hboxedgreenwhitetext"/>
    <w:rsid w:val="006D7E5A"/>
    <w:rPr>
      <w:b/>
      <w:color w:val="FFFFFF"/>
      <w:sz w:val="32"/>
      <w:szCs w:val="32"/>
      <w:shd w:val="clear" w:color="auto" w:fill="9EAB05"/>
    </w:rPr>
  </w:style>
  <w:style w:type="table" w:customStyle="1" w:styleId="table1">
    <w:name w:val="table1"/>
    <w:basedOn w:val="TableNormal"/>
    <w:uiPriority w:val="99"/>
    <w:rsid w:val="00653AE3"/>
    <w:rPr>
      <w:rFonts w:ascii="Arial" w:eastAsia="Times New Roman" w:hAnsi="Arial"/>
    </w:rPr>
    <w:tblPr/>
    <w:tcPr>
      <w:shd w:val="clear" w:color="auto" w:fill="F8F7E3"/>
    </w:tcPr>
  </w:style>
  <w:style w:type="paragraph" w:customStyle="1" w:styleId="StyleHeading1SectionHeading1Left-05cm">
    <w:name w:val="Style Heading 1Section Heading 1 + Left:  -0.5 cm"/>
    <w:basedOn w:val="Heading1"/>
    <w:qFormat/>
    <w:rsid w:val="00653AE3"/>
    <w:pPr>
      <w:ind w:left="-284"/>
    </w:pPr>
    <w:rPr>
      <w:szCs w:val="20"/>
    </w:rPr>
  </w:style>
  <w:style w:type="character" w:customStyle="1" w:styleId="Heading1Char">
    <w:name w:val="Heading 1 Char"/>
    <w:aliases w:val="Section Heading Char"/>
    <w:link w:val="Heading1"/>
    <w:uiPriority w:val="9"/>
    <w:rsid w:val="00946D99"/>
    <w:rPr>
      <w:rFonts w:ascii="Arial Black" w:eastAsia="Times New Roman" w:hAnsi="Arial Black" w:cs="Times New Roman"/>
      <w:b/>
      <w:bCs/>
      <w:color w:val="A0AF28"/>
      <w:kern w:val="32"/>
      <w:sz w:val="28"/>
      <w:szCs w:val="28"/>
      <w:lang w:val="en-US"/>
    </w:rPr>
  </w:style>
  <w:style w:type="paragraph" w:customStyle="1" w:styleId="Heading11">
    <w:name w:val="Heading 11"/>
    <w:basedOn w:val="PlainText"/>
    <w:qFormat/>
    <w:rsid w:val="006E4F18"/>
    <w:pPr>
      <w:keepNext/>
      <w:numPr>
        <w:numId w:val="35"/>
      </w:numPr>
      <w:spacing w:before="120"/>
    </w:pPr>
    <w:rPr>
      <w:rFonts w:ascii="Arial Black" w:hAnsi="Arial Black" w:cs="Arial"/>
      <w:b/>
      <w:color w:val="9EAB05"/>
      <w:sz w:val="28"/>
      <w:szCs w:val="20"/>
    </w:rPr>
  </w:style>
  <w:style w:type="character" w:customStyle="1" w:styleId="StyleArialBlack10ptBoldCustomColorRGB1581715">
    <w:name w:val="Style Arial Black 10 pt Bold Custom Color(RGB(1581715))"/>
    <w:qFormat/>
    <w:rsid w:val="00653AE3"/>
    <w:rPr>
      <w:rFonts w:ascii="Arial Black" w:hAnsi="Arial Black"/>
      <w:b/>
      <w:bCs/>
      <w:color w:val="9EAB05"/>
      <w:sz w:val="20"/>
    </w:rPr>
  </w:style>
  <w:style w:type="table" w:customStyle="1" w:styleId="table10">
    <w:name w:val="table 1"/>
    <w:uiPriority w:val="99"/>
    <w:rsid w:val="00653AE3"/>
    <w:rPr>
      <w:rFonts w:ascii="Arial" w:eastAsia="Times New Roman" w:hAnsi="Arial"/>
      <w:color w:val="424A52"/>
    </w:rPr>
    <w:tblPr>
      <w:tblCellMar>
        <w:top w:w="0" w:type="dxa"/>
        <w:left w:w="0" w:type="dxa"/>
        <w:bottom w:w="0" w:type="dxa"/>
        <w:right w:w="0" w:type="dxa"/>
      </w:tblCellMar>
    </w:tblPr>
    <w:tcPr>
      <w:shd w:val="clear" w:color="auto" w:fill="F8F7E3"/>
    </w:tcPr>
  </w:style>
  <w:style w:type="paragraph" w:customStyle="1" w:styleId="Bold-charcoal10">
    <w:name w:val="Bold - charcoal 10"/>
    <w:qFormat/>
    <w:rsid w:val="00653AE3"/>
    <w:pPr>
      <w:spacing w:before="240" w:after="120" w:line="220" w:lineRule="atLeast"/>
    </w:pPr>
    <w:rPr>
      <w:rFonts w:ascii="Arial Black" w:eastAsia="Times New Roman" w:hAnsi="Arial Black"/>
      <w:b/>
      <w:bCs/>
      <w:iCs/>
      <w:color w:val="9EAB05"/>
      <w:szCs w:val="26"/>
    </w:rPr>
  </w:style>
  <w:style w:type="paragraph" w:customStyle="1" w:styleId="Table2">
    <w:name w:val="Table 2"/>
    <w:basedOn w:val="Normal"/>
    <w:rsid w:val="00653AE3"/>
    <w:pPr>
      <w:keepLines/>
      <w:spacing w:before="240" w:after="120" w:line="224" w:lineRule="exact"/>
    </w:pPr>
    <w:rPr>
      <w:rFonts w:ascii="Arial" w:eastAsia="Times New Roman" w:hAnsi="Arial"/>
      <w:color w:val="424A52"/>
    </w:rPr>
  </w:style>
  <w:style w:type="table" w:customStyle="1" w:styleId="Table1textentry">
    <w:name w:val="Table1 text entry"/>
    <w:basedOn w:val="TableNormal"/>
    <w:uiPriority w:val="99"/>
    <w:rsid w:val="0051485B"/>
    <w:rPr>
      <w:rFonts w:ascii="Arial" w:eastAsia="Times New Roman" w:hAnsi="Arial"/>
    </w:rPr>
    <w:tblPr>
      <w:tblBorders>
        <w:top w:val="single" w:sz="4" w:space="0" w:color="595959"/>
        <w:left w:val="single" w:sz="4" w:space="0" w:color="595959"/>
        <w:bottom w:val="single" w:sz="4" w:space="0" w:color="595959"/>
        <w:right w:val="single" w:sz="4" w:space="0" w:color="595959"/>
      </w:tblBorders>
      <w:tblCellMar>
        <w:top w:w="170" w:type="dxa"/>
        <w:bottom w:w="170" w:type="dxa"/>
      </w:tblCellMar>
    </w:tblPr>
    <w:tcPr>
      <w:shd w:val="clear" w:color="auto" w:fill="F8F7E3"/>
      <w:vAlign w:val="center"/>
    </w:tcPr>
  </w:style>
  <w:style w:type="paragraph" w:styleId="Header">
    <w:name w:val="header"/>
    <w:basedOn w:val="Normal"/>
    <w:link w:val="HeaderChar"/>
    <w:rsid w:val="00653AE3"/>
    <w:pPr>
      <w:tabs>
        <w:tab w:val="center" w:pos="4153"/>
        <w:tab w:val="right" w:pos="8306"/>
      </w:tabs>
    </w:pPr>
    <w:rPr>
      <w:rFonts w:eastAsia="Times New Roman"/>
    </w:rPr>
  </w:style>
  <w:style w:type="character" w:customStyle="1" w:styleId="HeaderChar">
    <w:name w:val="Header Char"/>
    <w:link w:val="Header"/>
    <w:rsid w:val="00653AE3"/>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653AE3"/>
    <w:pPr>
      <w:tabs>
        <w:tab w:val="center" w:pos="4153"/>
        <w:tab w:val="right" w:pos="8306"/>
      </w:tabs>
    </w:pPr>
    <w:rPr>
      <w:rFonts w:eastAsia="Times New Roman"/>
    </w:rPr>
  </w:style>
  <w:style w:type="character" w:customStyle="1" w:styleId="FooterChar">
    <w:name w:val="Footer Char"/>
    <w:link w:val="Footer"/>
    <w:uiPriority w:val="99"/>
    <w:rsid w:val="00653AE3"/>
    <w:rPr>
      <w:rFonts w:ascii="Times New Roman" w:eastAsia="Times New Roman" w:hAnsi="Times New Roman" w:cs="Times New Roman"/>
      <w:sz w:val="24"/>
      <w:szCs w:val="24"/>
      <w:lang w:eastAsia="en-GB"/>
    </w:rPr>
  </w:style>
  <w:style w:type="paragraph" w:styleId="BodyText">
    <w:name w:val="Body Text"/>
    <w:basedOn w:val="Normal"/>
    <w:link w:val="BodyTextChar"/>
    <w:unhideWhenUsed/>
    <w:rsid w:val="00653AE3"/>
    <w:pPr>
      <w:spacing w:after="240" w:line="240" w:lineRule="atLeast"/>
      <w:ind w:left="1080"/>
      <w:jc w:val="both"/>
    </w:pPr>
    <w:rPr>
      <w:rFonts w:ascii="Arial" w:eastAsia="Times New Roman" w:hAnsi="Arial"/>
      <w:spacing w:val="-5"/>
      <w:lang w:val="en-US"/>
    </w:rPr>
  </w:style>
  <w:style w:type="character" w:customStyle="1" w:styleId="BodyTextChar">
    <w:name w:val="Body Text Char"/>
    <w:link w:val="BodyText"/>
    <w:rsid w:val="00653AE3"/>
    <w:rPr>
      <w:rFonts w:ascii="Arial" w:eastAsia="Times New Roman" w:hAnsi="Arial" w:cs="Times New Roman"/>
      <w:spacing w:val="-5"/>
      <w:sz w:val="20"/>
      <w:szCs w:val="20"/>
      <w:lang w:val="en-US"/>
    </w:rPr>
  </w:style>
  <w:style w:type="character" w:styleId="Hyperlink">
    <w:name w:val="Hyperlink"/>
    <w:uiPriority w:val="99"/>
    <w:rsid w:val="00653AE3"/>
    <w:rPr>
      <w:color w:val="0000FF"/>
      <w:u w:val="single"/>
    </w:rPr>
  </w:style>
  <w:style w:type="character" w:styleId="FollowedHyperlink">
    <w:name w:val="FollowedHyperlink"/>
    <w:uiPriority w:val="99"/>
    <w:semiHidden/>
    <w:unhideWhenUsed/>
    <w:rsid w:val="00653AE3"/>
    <w:rPr>
      <w:color w:val="800080"/>
      <w:u w:val="single"/>
    </w:rPr>
  </w:style>
  <w:style w:type="paragraph" w:styleId="BalloonText">
    <w:name w:val="Balloon Text"/>
    <w:basedOn w:val="Normal"/>
    <w:link w:val="BalloonTextChar"/>
    <w:uiPriority w:val="99"/>
    <w:semiHidden/>
    <w:unhideWhenUsed/>
    <w:rsid w:val="00653AE3"/>
    <w:rPr>
      <w:rFonts w:ascii="Tahoma" w:eastAsia="Times New Roman" w:hAnsi="Tahoma" w:cs="Tahoma"/>
      <w:sz w:val="16"/>
      <w:szCs w:val="16"/>
    </w:rPr>
  </w:style>
  <w:style w:type="character" w:customStyle="1" w:styleId="BalloonTextChar">
    <w:name w:val="Balloon Text Char"/>
    <w:link w:val="BalloonText"/>
    <w:uiPriority w:val="99"/>
    <w:semiHidden/>
    <w:rsid w:val="00653AE3"/>
    <w:rPr>
      <w:rFonts w:ascii="Tahoma" w:eastAsia="Times New Roman" w:hAnsi="Tahoma" w:cs="Tahoma"/>
      <w:sz w:val="16"/>
      <w:szCs w:val="16"/>
      <w:lang w:eastAsia="en-GB"/>
    </w:rPr>
  </w:style>
  <w:style w:type="table" w:styleId="TableGrid">
    <w:name w:val="Table Grid"/>
    <w:basedOn w:val="TableNormal"/>
    <w:uiPriority w:val="59"/>
    <w:rsid w:val="00653AE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3AE3"/>
    <w:pPr>
      <w:ind w:left="720"/>
      <w:contextualSpacing/>
    </w:pPr>
    <w:rPr>
      <w:rFonts w:eastAsia="Times New Roman"/>
    </w:rPr>
  </w:style>
  <w:style w:type="table" w:customStyle="1" w:styleId="Table">
    <w:name w:val="Table"/>
    <w:aliases w:val="APR"/>
    <w:basedOn w:val="TableSimple1"/>
    <w:uiPriority w:val="99"/>
    <w:rsid w:val="007F02CF"/>
    <w:rPr>
      <w:rFonts w:eastAsia="Times New Roman"/>
    </w:r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b/>
        <w:bCs/>
      </w:rPr>
      <w:tblPr/>
      <w:tcPr>
        <w:tcBorders>
          <w:top w:val="single" w:sz="18" w:space="0" w:color="F9B074"/>
          <w:tl2br w:val="none" w:sz="0" w:space="0" w:color="auto"/>
          <w:tr2bl w:val="none" w:sz="0" w:space="0" w:color="auto"/>
        </w:tcBorders>
      </w:tcPr>
    </w:tblStylePr>
    <w:tblStylePr w:type="firstCol">
      <w:rPr>
        <w:rFonts w:ascii="Arial" w:hAnsi="Arial"/>
        <w:b/>
        <w:bCs/>
        <w:color w:val="424A52"/>
        <w:sz w:val="20"/>
      </w:rPr>
      <w:tblPr/>
      <w:tcPr>
        <w:shd w:val="clear" w:color="auto" w:fill="F8F7E3"/>
      </w:tcPr>
    </w:tblStylePr>
    <w:tblStylePr w:type="lastCol">
      <w:rPr>
        <w:b/>
        <w:bCs/>
      </w:rPr>
    </w:tblStylePr>
    <w:tblStylePr w:type="band1Vert">
      <w:tblPr/>
      <w:tcPr>
        <w:shd w:val="clear" w:color="auto" w:fill="FBCAA2"/>
      </w:tcPr>
    </w:tblStylePr>
    <w:tblStylePr w:type="band1Horz">
      <w:tblPr/>
      <w:tcPr>
        <w:shd w:val="clear" w:color="auto" w:fill="FBCAA2"/>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Simple1">
    <w:name w:val="Table Simple 1"/>
    <w:basedOn w:val="TableNormal"/>
    <w:uiPriority w:val="99"/>
    <w:semiHidden/>
    <w:unhideWhenUsed/>
    <w:rsid w:val="007F02C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Sectionsubhead">
    <w:name w:val="Section sub head"/>
    <w:aliases w:val="Custom Color(RGB(1581715)) All caps"/>
    <w:rsid w:val="007F02CF"/>
    <w:rPr>
      <w:rFonts w:ascii="Arial" w:hAnsi="Arial"/>
      <w:b/>
      <w:bCs/>
      <w:caps/>
      <w:color w:val="9EAB05"/>
    </w:rPr>
  </w:style>
  <w:style w:type="paragraph" w:styleId="PlainText">
    <w:name w:val="Plain Text"/>
    <w:basedOn w:val="Normal"/>
    <w:link w:val="PlainTextChar"/>
    <w:uiPriority w:val="99"/>
    <w:unhideWhenUsed/>
    <w:rsid w:val="00D73DE2"/>
    <w:rPr>
      <w:rFonts w:ascii="Consolas" w:hAnsi="Consolas" w:cs="Consolas"/>
      <w:sz w:val="21"/>
      <w:szCs w:val="21"/>
    </w:rPr>
  </w:style>
  <w:style w:type="character" w:customStyle="1" w:styleId="PlainTextChar">
    <w:name w:val="Plain Text Char"/>
    <w:link w:val="PlainText"/>
    <w:uiPriority w:val="99"/>
    <w:rsid w:val="00D73DE2"/>
    <w:rPr>
      <w:rFonts w:ascii="Consolas" w:hAnsi="Consolas" w:cs="Consolas"/>
      <w:sz w:val="21"/>
      <w:szCs w:val="21"/>
    </w:rPr>
  </w:style>
  <w:style w:type="numbering" w:customStyle="1" w:styleId="Style1">
    <w:name w:val="Style1"/>
    <w:uiPriority w:val="99"/>
    <w:rsid w:val="00676E08"/>
    <w:pPr>
      <w:numPr>
        <w:numId w:val="7"/>
      </w:numPr>
    </w:pPr>
  </w:style>
  <w:style w:type="numbering" w:customStyle="1" w:styleId="Style2">
    <w:name w:val="Style2"/>
    <w:uiPriority w:val="99"/>
    <w:rsid w:val="00205F90"/>
    <w:pPr>
      <w:numPr>
        <w:numId w:val="9"/>
      </w:numPr>
    </w:pPr>
  </w:style>
  <w:style w:type="numbering" w:customStyle="1" w:styleId="Style3">
    <w:name w:val="Style3"/>
    <w:uiPriority w:val="99"/>
    <w:rsid w:val="00205F90"/>
    <w:pPr>
      <w:numPr>
        <w:numId w:val="14"/>
      </w:numPr>
    </w:pPr>
  </w:style>
  <w:style w:type="numbering" w:customStyle="1" w:styleId="Style4">
    <w:name w:val="Style4"/>
    <w:uiPriority w:val="99"/>
    <w:rsid w:val="00205F90"/>
    <w:pPr>
      <w:numPr>
        <w:numId w:val="27"/>
      </w:numPr>
    </w:pPr>
  </w:style>
  <w:style w:type="character" w:customStyle="1" w:styleId="Heading3Char">
    <w:name w:val="Heading 3 Char"/>
    <w:link w:val="Heading3"/>
    <w:uiPriority w:val="9"/>
    <w:semiHidden/>
    <w:rsid w:val="008C700A"/>
    <w:rPr>
      <w:rFonts w:ascii="Cambria" w:eastAsia="Times New Roman" w:hAnsi="Cambria" w:cs="Times New Roman"/>
      <w:b/>
      <w:bCs/>
      <w:color w:val="4F81BD"/>
    </w:rPr>
  </w:style>
  <w:style w:type="character" w:customStyle="1" w:styleId="Heading4Char">
    <w:name w:val="Heading 4 Char"/>
    <w:link w:val="Heading4"/>
    <w:uiPriority w:val="9"/>
    <w:semiHidden/>
    <w:rsid w:val="008C700A"/>
    <w:rPr>
      <w:rFonts w:ascii="Cambria" w:eastAsia="Times New Roman" w:hAnsi="Cambria" w:cs="Times New Roman"/>
      <w:b/>
      <w:bCs/>
      <w:i/>
      <w:iCs/>
      <w:color w:val="4F81BD"/>
    </w:rPr>
  </w:style>
  <w:style w:type="character" w:customStyle="1" w:styleId="Heading5Char">
    <w:name w:val="Heading 5 Char"/>
    <w:link w:val="Heading5"/>
    <w:uiPriority w:val="9"/>
    <w:semiHidden/>
    <w:rsid w:val="008C700A"/>
    <w:rPr>
      <w:rFonts w:ascii="Cambria" w:eastAsia="Times New Roman" w:hAnsi="Cambria" w:cs="Times New Roman"/>
      <w:color w:val="243F60"/>
    </w:rPr>
  </w:style>
  <w:style w:type="character" w:customStyle="1" w:styleId="Heading6Char">
    <w:name w:val="Heading 6 Char"/>
    <w:link w:val="Heading6"/>
    <w:uiPriority w:val="9"/>
    <w:semiHidden/>
    <w:rsid w:val="008C700A"/>
    <w:rPr>
      <w:rFonts w:ascii="Cambria" w:eastAsia="Times New Roman" w:hAnsi="Cambria" w:cs="Times New Roman"/>
      <w:i/>
      <w:iCs/>
      <w:color w:val="243F60"/>
    </w:rPr>
  </w:style>
  <w:style w:type="character" w:customStyle="1" w:styleId="Heading7Char">
    <w:name w:val="Heading 7 Char"/>
    <w:link w:val="Heading7"/>
    <w:uiPriority w:val="9"/>
    <w:semiHidden/>
    <w:rsid w:val="008C700A"/>
    <w:rPr>
      <w:rFonts w:ascii="Cambria" w:eastAsia="Times New Roman" w:hAnsi="Cambria" w:cs="Times New Roman"/>
      <w:i/>
      <w:iCs/>
      <w:color w:val="404040"/>
    </w:rPr>
  </w:style>
  <w:style w:type="character" w:customStyle="1" w:styleId="Heading8Char">
    <w:name w:val="Heading 8 Char"/>
    <w:link w:val="Heading8"/>
    <w:uiPriority w:val="9"/>
    <w:semiHidden/>
    <w:rsid w:val="008C700A"/>
    <w:rPr>
      <w:rFonts w:ascii="Cambria" w:eastAsia="Times New Roman" w:hAnsi="Cambria" w:cs="Times New Roman"/>
      <w:color w:val="404040"/>
    </w:rPr>
  </w:style>
  <w:style w:type="character" w:customStyle="1" w:styleId="Heading9Char">
    <w:name w:val="Heading 9 Char"/>
    <w:link w:val="Heading9"/>
    <w:uiPriority w:val="9"/>
    <w:semiHidden/>
    <w:rsid w:val="008C700A"/>
    <w:rPr>
      <w:rFonts w:ascii="Cambria" w:eastAsia="Times New Roman" w:hAnsi="Cambria" w:cs="Times New Roman"/>
      <w:i/>
      <w:iCs/>
      <w:color w:val="404040"/>
    </w:rPr>
  </w:style>
  <w:style w:type="paragraph" w:customStyle="1" w:styleId="H1APRdoc">
    <w:name w:val="H1 APR doc"/>
    <w:basedOn w:val="ListParagraph"/>
    <w:rsid w:val="003E47BC"/>
    <w:rPr>
      <w:rFonts w:ascii="Arial Black" w:hAnsi="Arial Black"/>
      <w:b/>
      <w:bCs/>
      <w:color w:val="9EAB05"/>
      <w:sz w:val="28"/>
    </w:rPr>
  </w:style>
  <w:style w:type="paragraph" w:customStyle="1" w:styleId="MAINTITLE">
    <w:name w:val="MAIN TITLE"/>
    <w:basedOn w:val="Normal"/>
    <w:qFormat/>
    <w:rsid w:val="00D76194"/>
    <w:pPr>
      <w:jc w:val="center"/>
    </w:pPr>
    <w:rPr>
      <w:rFonts w:ascii="Arial Black" w:hAnsi="Arial Black"/>
      <w:color w:val="9EAB05"/>
      <w:sz w:val="44"/>
      <w:szCs w:val="44"/>
    </w:rPr>
  </w:style>
  <w:style w:type="paragraph" w:customStyle="1" w:styleId="blueguidelinetext">
    <w:name w:val="blue guideline text"/>
    <w:basedOn w:val="PlainText"/>
    <w:rsid w:val="00DF15B2"/>
    <w:pPr>
      <w:spacing w:line="276" w:lineRule="auto"/>
    </w:pPr>
    <w:rPr>
      <w:rFonts w:ascii="Arial" w:eastAsia="Times New Roman" w:hAnsi="Arial" w:cs="Times New Roman"/>
      <w:color w:val="003CFA"/>
      <w:szCs w:val="20"/>
    </w:rPr>
  </w:style>
  <w:style w:type="paragraph" w:customStyle="1" w:styleId="H4">
    <w:name w:val="H4"/>
    <w:basedOn w:val="PlainText"/>
    <w:rsid w:val="006E4F18"/>
    <w:pPr>
      <w:keepNext/>
      <w:spacing w:after="60"/>
    </w:pPr>
    <w:rPr>
      <w:rFonts w:ascii="Arial" w:hAnsi="Arial"/>
      <w:b/>
      <w:bCs/>
      <w:sz w:val="24"/>
    </w:rPr>
  </w:style>
  <w:style w:type="table" w:styleId="LightShading-Accent3">
    <w:name w:val="Light Shading Accent 3"/>
    <w:basedOn w:val="TableNormal"/>
    <w:uiPriority w:val="60"/>
    <w:rsid w:val="005D48B7"/>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tyle5">
    <w:name w:val="Style5"/>
    <w:basedOn w:val="TableNormal"/>
    <w:uiPriority w:val="99"/>
    <w:rsid w:val="005D48B7"/>
    <w:tblPr>
      <w:tblBorders>
        <w:top w:val="single" w:sz="4" w:space="0" w:color="9EAB05"/>
        <w:left w:val="single" w:sz="4" w:space="0" w:color="9EAB05"/>
        <w:bottom w:val="single" w:sz="4" w:space="0" w:color="9EAB05"/>
        <w:right w:val="single" w:sz="4" w:space="0" w:color="9EAB05"/>
      </w:tblBorders>
      <w:tblCellMar>
        <w:top w:w="113" w:type="dxa"/>
        <w:bottom w:w="113" w:type="dxa"/>
      </w:tblCellMar>
    </w:tblPr>
    <w:tcPr>
      <w:shd w:val="clear" w:color="auto" w:fill="E6E6E6"/>
    </w:tcPr>
  </w:style>
  <w:style w:type="paragraph" w:customStyle="1" w:styleId="bulletlistArial10pt">
    <w:name w:val="bullet list Arial 10 pt"/>
    <w:basedOn w:val="PlainText"/>
    <w:rsid w:val="0031109B"/>
    <w:pPr>
      <w:spacing w:after="60"/>
    </w:pPr>
    <w:rPr>
      <w:rFonts w:ascii="Arial" w:hAnsi="Arial"/>
      <w:sz w:val="20"/>
    </w:rPr>
  </w:style>
  <w:style w:type="paragraph" w:customStyle="1" w:styleId="bulletlist1">
    <w:name w:val="bullet list 1"/>
    <w:basedOn w:val="PlainText"/>
    <w:rsid w:val="00DF15B2"/>
    <w:pPr>
      <w:numPr>
        <w:numId w:val="44"/>
      </w:numPr>
      <w:spacing w:before="60" w:after="60"/>
      <w:ind w:left="697" w:hanging="357"/>
    </w:pPr>
    <w:rPr>
      <w:rFonts w:ascii="Arial" w:eastAsia="Times New Roman" w:hAnsi="Arial" w:cs="Times New Roman"/>
      <w:szCs w:val="20"/>
    </w:rPr>
  </w:style>
  <w:style w:type="paragraph" w:customStyle="1" w:styleId="StylePlainTextLatinArial10pt">
    <w:name w:val="Style Plain Text + (Latin) Arial 10 pt"/>
    <w:basedOn w:val="PlainText"/>
    <w:rsid w:val="008117D1"/>
    <w:pPr>
      <w:shd w:val="clear" w:color="auto" w:fill="E2E2E2"/>
    </w:pPr>
    <w:rPr>
      <w:rFonts w:ascii="Arial" w:hAnsi="Arial"/>
      <w:sz w:val="20"/>
    </w:rPr>
  </w:style>
  <w:style w:type="paragraph" w:customStyle="1" w:styleId="StylePlainTextLatinArial10pt1">
    <w:name w:val="Style Plain Text + (Latin) Arial 10 pt1"/>
    <w:basedOn w:val="PlainText"/>
    <w:rsid w:val="00CE10CB"/>
    <w:pPr>
      <w:spacing w:before="60" w:after="120"/>
    </w:pPr>
    <w:rPr>
      <w:rFonts w:ascii="Arial" w:hAnsi="Arial"/>
    </w:rPr>
  </w:style>
  <w:style w:type="paragraph" w:customStyle="1" w:styleId="HcapsArial14ptBold">
    <w:name w:val="H caps Arial 14 pt Bold"/>
    <w:basedOn w:val="PlainText"/>
    <w:rsid w:val="009D7694"/>
    <w:pPr>
      <w:keepNext/>
    </w:pPr>
    <w:rPr>
      <w:rFonts w:ascii="Arial" w:hAnsi="Arial"/>
      <w:b/>
      <w:bCs/>
      <w:sz w:val="28"/>
    </w:rPr>
  </w:style>
  <w:style w:type="paragraph" w:customStyle="1" w:styleId="StylePlainTextLatinArial10ptBold">
    <w:name w:val="Style Plain Text + (Latin) Arial 10 pt Bold"/>
    <w:basedOn w:val="PlainText"/>
    <w:rsid w:val="00DF15B2"/>
    <w:rPr>
      <w:rFonts w:ascii="Arial" w:hAnsi="Arial"/>
      <w:b/>
      <w:bCs/>
    </w:rPr>
  </w:style>
  <w:style w:type="paragraph" w:customStyle="1" w:styleId="StyleStylePlainTextLatinArial10pt1CustomColorRGB0">
    <w:name w:val="Style Style Plain Text + (Latin) Arial 10 pt1 + Custom Color(RGB(0..."/>
    <w:basedOn w:val="StylePlainTextLatinArial10pt1"/>
    <w:rsid w:val="00DF15B2"/>
    <w:rPr>
      <w:color w:val="0034DA"/>
    </w:rPr>
  </w:style>
  <w:style w:type="paragraph" w:customStyle="1" w:styleId="StylePlainTextLatinArial10ptItalicCustomColorRGB0">
    <w:name w:val="Style Plain Text + (Latin) Arial 10 pt Italic Custom Color(RGB(0..."/>
    <w:basedOn w:val="PlainText"/>
    <w:rsid w:val="00DF15B2"/>
    <w:rPr>
      <w:rFonts w:ascii="Arial" w:hAnsi="Arial"/>
      <w:i/>
      <w:iCs/>
      <w:color w:val="0034DA"/>
    </w:rPr>
  </w:style>
  <w:style w:type="paragraph" w:customStyle="1" w:styleId="StylePlainTextLatinArial10ptItalic">
    <w:name w:val="Style Plain Text + (Latin) Arial 10 pt Italic"/>
    <w:basedOn w:val="PlainText"/>
    <w:rsid w:val="00DF15B2"/>
    <w:rPr>
      <w:rFonts w:ascii="Arial" w:hAnsi="Arial"/>
      <w:i/>
      <w:iCs/>
    </w:rPr>
  </w:style>
  <w:style w:type="character" w:customStyle="1" w:styleId="StyleLatinArialBold">
    <w:name w:val="Style (Latin) Arial Bold"/>
    <w:rsid w:val="00E35A28"/>
    <w:rPr>
      <w:rFonts w:ascii="Arial" w:hAnsi="Arial"/>
      <w:b/>
      <w:bCs/>
      <w:sz w:val="21"/>
    </w:rPr>
  </w:style>
  <w:style w:type="paragraph" w:customStyle="1" w:styleId="StyleStylePlainTextLatinArial10pt1LinespacingMult">
    <w:name w:val="Style Style Plain Text + (Latin) Arial 10 pt1 + Line spacing:  Mult..."/>
    <w:basedOn w:val="StylePlainTextLatinArial10pt1"/>
    <w:rsid w:val="00E35A28"/>
    <w:pPr>
      <w:spacing w:line="276"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996D1-B35B-40D9-8595-D6E910566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2613</Words>
  <Characters>14895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17474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Watters</dc:creator>
  <cp:keywords/>
  <cp:lastModifiedBy>Simon Waine</cp:lastModifiedBy>
  <cp:revision>2</cp:revision>
  <cp:lastPrinted>2014-06-04T10:03:00Z</cp:lastPrinted>
  <dcterms:created xsi:type="dcterms:W3CDTF">2023-10-18T10:59:00Z</dcterms:created>
  <dcterms:modified xsi:type="dcterms:W3CDTF">2023-10-18T10:59:00Z</dcterms:modified>
</cp:coreProperties>
</file>