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75F" w:rsidRDefault="00CD475F" w:rsidP="00862FF2">
      <w:pPr>
        <w:rPr>
          <w:rFonts w:ascii="Arial Black" w:hAnsi="Arial Black" w:cs="Arial"/>
          <w:b/>
          <w:sz w:val="28"/>
          <w:szCs w:val="28"/>
        </w:rPr>
      </w:pPr>
    </w:p>
    <w:p w:rsidR="00CD475F" w:rsidRDefault="004A34AD" w:rsidP="004A34AD">
      <w:pPr>
        <w:jc w:val="right"/>
        <w:rPr>
          <w:rFonts w:cs="Arial"/>
          <w:b/>
          <w:sz w:val="24"/>
          <w:szCs w:val="24"/>
        </w:rPr>
      </w:pPr>
      <w:r>
        <w:rPr>
          <w:rFonts w:cs="Arial"/>
          <w:b/>
          <w:sz w:val="24"/>
          <w:szCs w:val="24"/>
        </w:rPr>
        <w:t>LPAGXXXXXX/xx</w:t>
      </w:r>
    </w:p>
    <w:p w:rsidR="00412433" w:rsidRPr="00F11A08" w:rsidRDefault="00DA3879" w:rsidP="00862FF2">
      <w:pPr>
        <w:rPr>
          <w:rFonts w:ascii="Arial Black" w:hAnsi="Arial Black" w:cs="Arial"/>
          <w:b/>
          <w:sz w:val="28"/>
          <w:szCs w:val="28"/>
        </w:rPr>
      </w:pPr>
      <w:r w:rsidRPr="00F11A08">
        <w:rPr>
          <w:rFonts w:ascii="Arial Black" w:hAnsi="Arial Black" w:cs="Arial"/>
          <w:b/>
          <w:sz w:val="28"/>
          <w:szCs w:val="28"/>
        </w:rPr>
        <w:t xml:space="preserve">CPRF1: COLLABORATIVE PARTNERSHIP RENEWAL FORM </w:t>
      </w:r>
      <w:r w:rsidR="00F11A08" w:rsidRPr="00F11A08">
        <w:rPr>
          <w:rFonts w:ascii="Arial Black" w:hAnsi="Arial Black" w:cs="Arial"/>
          <w:b/>
          <w:sz w:val="28"/>
          <w:szCs w:val="28"/>
        </w:rPr>
        <w:br/>
      </w:r>
      <w:r w:rsidRPr="00F11A08">
        <w:rPr>
          <w:rFonts w:ascii="Arial Black" w:hAnsi="Arial Black" w:cs="Arial"/>
          <w:b/>
          <w:sz w:val="28"/>
          <w:szCs w:val="28"/>
        </w:rPr>
        <w:t>(non-ACP)</w:t>
      </w:r>
    </w:p>
    <w:p w:rsidR="00A5619C" w:rsidRPr="00F11A08" w:rsidRDefault="00A5619C" w:rsidP="00862FF2">
      <w:pPr>
        <w:rPr>
          <w:rFonts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4361"/>
      </w:tblGrid>
      <w:tr w:rsidR="00412433" w:rsidRPr="00F11A08" w:rsidTr="009462E5">
        <w:trPr>
          <w:trHeight w:val="454"/>
          <w:jc w:val="center"/>
        </w:trPr>
        <w:tc>
          <w:tcPr>
            <w:tcW w:w="5399" w:type="dxa"/>
            <w:shd w:val="clear" w:color="auto" w:fill="auto"/>
          </w:tcPr>
          <w:p w:rsidR="00412433" w:rsidRPr="00F11A08" w:rsidRDefault="00412433" w:rsidP="00862FF2">
            <w:pPr>
              <w:spacing w:before="60" w:after="60"/>
              <w:rPr>
                <w:rFonts w:cs="Arial"/>
                <w:b/>
                <w:szCs w:val="22"/>
              </w:rPr>
            </w:pPr>
            <w:r w:rsidRPr="00F11A08">
              <w:rPr>
                <w:rFonts w:cs="Arial"/>
                <w:b/>
                <w:szCs w:val="22"/>
              </w:rPr>
              <w:t>Faculty:</w:t>
            </w:r>
          </w:p>
        </w:tc>
        <w:tc>
          <w:tcPr>
            <w:tcW w:w="4388" w:type="dxa"/>
            <w:shd w:val="clear" w:color="auto" w:fill="auto"/>
          </w:tcPr>
          <w:p w:rsidR="00412433" w:rsidRPr="00F11A08" w:rsidRDefault="00412433" w:rsidP="00862FF2">
            <w:pPr>
              <w:spacing w:before="60" w:after="60"/>
              <w:rPr>
                <w:rFonts w:cs="Arial"/>
                <w:szCs w:val="22"/>
              </w:rPr>
            </w:pPr>
          </w:p>
        </w:tc>
      </w:tr>
      <w:tr w:rsidR="00412433" w:rsidRPr="00F11A08" w:rsidTr="009462E5">
        <w:trPr>
          <w:trHeight w:val="454"/>
          <w:jc w:val="center"/>
        </w:trPr>
        <w:tc>
          <w:tcPr>
            <w:tcW w:w="5399" w:type="dxa"/>
            <w:shd w:val="clear" w:color="auto" w:fill="auto"/>
          </w:tcPr>
          <w:p w:rsidR="00412433" w:rsidRPr="00F11A08" w:rsidRDefault="008A4774" w:rsidP="004747EC">
            <w:pPr>
              <w:spacing w:before="60" w:after="60"/>
              <w:rPr>
                <w:rFonts w:cs="Arial"/>
                <w:b/>
                <w:szCs w:val="22"/>
              </w:rPr>
            </w:pPr>
            <w:r w:rsidRPr="00F11A08">
              <w:rPr>
                <w:rFonts w:cs="Arial"/>
                <w:b/>
                <w:szCs w:val="22"/>
              </w:rPr>
              <w:t>Managing</w:t>
            </w:r>
            <w:r w:rsidR="00412433" w:rsidRPr="00F11A08">
              <w:rPr>
                <w:rFonts w:cs="Arial"/>
                <w:b/>
                <w:szCs w:val="22"/>
              </w:rPr>
              <w:t xml:space="preserve"> </w:t>
            </w:r>
            <w:r w:rsidR="004747EC">
              <w:rPr>
                <w:rFonts w:cs="Arial"/>
                <w:b/>
                <w:szCs w:val="22"/>
              </w:rPr>
              <w:t>D</w:t>
            </w:r>
            <w:r w:rsidR="00412433" w:rsidRPr="00F11A08">
              <w:rPr>
                <w:rFonts w:cs="Arial"/>
                <w:b/>
                <w:szCs w:val="22"/>
              </w:rPr>
              <w:t>epartment</w:t>
            </w:r>
            <w:r w:rsidR="004747EC">
              <w:rPr>
                <w:rFonts w:cs="Arial"/>
                <w:b/>
                <w:szCs w:val="22"/>
              </w:rPr>
              <w:t>/School</w:t>
            </w:r>
            <w:r w:rsidR="00412433" w:rsidRPr="00F11A08">
              <w:rPr>
                <w:rFonts w:cs="Arial"/>
                <w:b/>
                <w:szCs w:val="22"/>
              </w:rPr>
              <w:t>:</w:t>
            </w:r>
          </w:p>
        </w:tc>
        <w:tc>
          <w:tcPr>
            <w:tcW w:w="4388" w:type="dxa"/>
            <w:shd w:val="clear" w:color="auto" w:fill="auto"/>
          </w:tcPr>
          <w:p w:rsidR="00412433" w:rsidRPr="00F11A08" w:rsidRDefault="00412433" w:rsidP="00862FF2">
            <w:pPr>
              <w:spacing w:before="60" w:after="60"/>
              <w:rPr>
                <w:rFonts w:cs="Arial"/>
                <w:szCs w:val="22"/>
              </w:rPr>
            </w:pPr>
          </w:p>
        </w:tc>
      </w:tr>
      <w:tr w:rsidR="00412433" w:rsidRPr="00F11A08" w:rsidTr="009462E5">
        <w:trPr>
          <w:trHeight w:val="454"/>
          <w:jc w:val="center"/>
        </w:trPr>
        <w:tc>
          <w:tcPr>
            <w:tcW w:w="5399" w:type="dxa"/>
            <w:shd w:val="clear" w:color="auto" w:fill="auto"/>
          </w:tcPr>
          <w:p w:rsidR="00412433" w:rsidRPr="00F11A08" w:rsidRDefault="00412433" w:rsidP="00862FF2">
            <w:pPr>
              <w:spacing w:before="60" w:after="60"/>
              <w:rPr>
                <w:rFonts w:cs="Arial"/>
                <w:b/>
                <w:szCs w:val="22"/>
              </w:rPr>
            </w:pPr>
            <w:r w:rsidRPr="00F11A08">
              <w:rPr>
                <w:rFonts w:cs="Arial"/>
                <w:b/>
                <w:szCs w:val="22"/>
              </w:rPr>
              <w:t>Name of partner organisation:</w:t>
            </w:r>
          </w:p>
        </w:tc>
        <w:tc>
          <w:tcPr>
            <w:tcW w:w="4388" w:type="dxa"/>
            <w:shd w:val="clear" w:color="auto" w:fill="auto"/>
          </w:tcPr>
          <w:p w:rsidR="00412433" w:rsidRPr="00F11A08" w:rsidRDefault="00412433" w:rsidP="00862FF2">
            <w:pPr>
              <w:spacing w:before="60" w:after="60"/>
              <w:rPr>
                <w:rFonts w:cs="Arial"/>
                <w:szCs w:val="22"/>
              </w:rPr>
            </w:pPr>
          </w:p>
        </w:tc>
      </w:tr>
      <w:tr w:rsidR="007760BB" w:rsidRPr="00F11A08" w:rsidTr="009462E5">
        <w:trPr>
          <w:trHeight w:val="454"/>
          <w:jc w:val="center"/>
        </w:trPr>
        <w:tc>
          <w:tcPr>
            <w:tcW w:w="5399" w:type="dxa"/>
            <w:shd w:val="clear" w:color="auto" w:fill="auto"/>
          </w:tcPr>
          <w:p w:rsidR="007760BB" w:rsidRPr="00F11A08" w:rsidRDefault="007760BB" w:rsidP="00862FF2">
            <w:pPr>
              <w:spacing w:before="60" w:after="60"/>
              <w:rPr>
                <w:rFonts w:cs="Arial"/>
                <w:b/>
                <w:szCs w:val="22"/>
              </w:rPr>
            </w:pPr>
            <w:r w:rsidRPr="00F11A08">
              <w:rPr>
                <w:rFonts w:cs="Arial"/>
                <w:b/>
                <w:szCs w:val="22"/>
              </w:rPr>
              <w:t>Programmes to be reviewed</w:t>
            </w:r>
            <w:r w:rsidR="00A84419" w:rsidRPr="00F11A08">
              <w:rPr>
                <w:rFonts w:cs="Arial"/>
                <w:b/>
                <w:szCs w:val="22"/>
              </w:rPr>
              <w:t>:</w:t>
            </w:r>
          </w:p>
        </w:tc>
        <w:tc>
          <w:tcPr>
            <w:tcW w:w="4388" w:type="dxa"/>
            <w:shd w:val="clear" w:color="auto" w:fill="auto"/>
          </w:tcPr>
          <w:p w:rsidR="007760BB" w:rsidRPr="00F11A08" w:rsidRDefault="007760BB" w:rsidP="00862FF2">
            <w:pPr>
              <w:spacing w:before="60" w:after="60"/>
              <w:rPr>
                <w:rFonts w:cs="Arial"/>
                <w:szCs w:val="22"/>
              </w:rPr>
            </w:pPr>
          </w:p>
        </w:tc>
      </w:tr>
      <w:tr w:rsidR="00412433" w:rsidRPr="00F11A08" w:rsidTr="009462E5">
        <w:trPr>
          <w:trHeight w:val="454"/>
          <w:jc w:val="center"/>
        </w:trPr>
        <w:tc>
          <w:tcPr>
            <w:tcW w:w="5399" w:type="dxa"/>
            <w:shd w:val="clear" w:color="auto" w:fill="auto"/>
          </w:tcPr>
          <w:p w:rsidR="00412433" w:rsidRPr="00F11A08" w:rsidRDefault="00412433" w:rsidP="00862FF2">
            <w:pPr>
              <w:spacing w:before="60" w:after="60"/>
              <w:rPr>
                <w:rFonts w:cs="Arial"/>
                <w:b/>
                <w:szCs w:val="22"/>
              </w:rPr>
            </w:pPr>
            <w:r w:rsidRPr="00F11A08">
              <w:rPr>
                <w:rFonts w:cs="Arial"/>
                <w:b/>
                <w:szCs w:val="22"/>
              </w:rPr>
              <w:t>Country of delivery:</w:t>
            </w:r>
          </w:p>
        </w:tc>
        <w:tc>
          <w:tcPr>
            <w:tcW w:w="4388" w:type="dxa"/>
            <w:shd w:val="clear" w:color="auto" w:fill="auto"/>
          </w:tcPr>
          <w:p w:rsidR="00412433" w:rsidRPr="00F11A08" w:rsidRDefault="00412433" w:rsidP="00862FF2">
            <w:pPr>
              <w:spacing w:before="60" w:after="60"/>
              <w:rPr>
                <w:rFonts w:cs="Arial"/>
                <w:szCs w:val="22"/>
              </w:rPr>
            </w:pPr>
          </w:p>
        </w:tc>
      </w:tr>
      <w:tr w:rsidR="004747EC" w:rsidRPr="00F11A08" w:rsidTr="009462E5">
        <w:trPr>
          <w:trHeight w:val="454"/>
          <w:jc w:val="center"/>
        </w:trPr>
        <w:tc>
          <w:tcPr>
            <w:tcW w:w="5399" w:type="dxa"/>
            <w:shd w:val="clear" w:color="auto" w:fill="auto"/>
          </w:tcPr>
          <w:p w:rsidR="004747EC" w:rsidRPr="00F11A08" w:rsidRDefault="004747EC" w:rsidP="00862FF2">
            <w:pPr>
              <w:spacing w:before="60" w:after="60"/>
              <w:rPr>
                <w:rFonts w:cs="Arial"/>
                <w:b/>
                <w:szCs w:val="22"/>
              </w:rPr>
            </w:pPr>
            <w:r>
              <w:rPr>
                <w:rFonts w:cs="Arial"/>
                <w:b/>
                <w:szCs w:val="22"/>
              </w:rPr>
              <w:t>Language of delivery:</w:t>
            </w:r>
          </w:p>
        </w:tc>
        <w:tc>
          <w:tcPr>
            <w:tcW w:w="4388" w:type="dxa"/>
            <w:shd w:val="clear" w:color="auto" w:fill="auto"/>
          </w:tcPr>
          <w:p w:rsidR="004747EC" w:rsidRPr="00F11A08" w:rsidRDefault="004747EC" w:rsidP="00862FF2">
            <w:pPr>
              <w:spacing w:before="60" w:after="60"/>
              <w:rPr>
                <w:rFonts w:cs="Arial"/>
                <w:szCs w:val="22"/>
              </w:rPr>
            </w:pPr>
          </w:p>
        </w:tc>
      </w:tr>
      <w:tr w:rsidR="008A4774" w:rsidRPr="00F11A08" w:rsidTr="009462E5">
        <w:trPr>
          <w:trHeight w:val="454"/>
          <w:jc w:val="center"/>
        </w:trPr>
        <w:tc>
          <w:tcPr>
            <w:tcW w:w="5399" w:type="dxa"/>
            <w:shd w:val="clear" w:color="auto" w:fill="auto"/>
          </w:tcPr>
          <w:p w:rsidR="008A4774" w:rsidRPr="00F11A08" w:rsidRDefault="008A4774" w:rsidP="00862FF2">
            <w:pPr>
              <w:spacing w:before="60" w:after="60"/>
              <w:rPr>
                <w:rFonts w:cs="Arial"/>
                <w:b/>
                <w:szCs w:val="22"/>
              </w:rPr>
            </w:pPr>
            <w:r w:rsidRPr="00F11A08">
              <w:rPr>
                <w:rFonts w:cs="Arial"/>
                <w:b/>
                <w:szCs w:val="22"/>
              </w:rPr>
              <w:t xml:space="preserve">Date partnership approved, or </w:t>
            </w:r>
            <w:r w:rsidR="008377E0" w:rsidRPr="00F11A08">
              <w:rPr>
                <w:rFonts w:cs="Arial"/>
                <w:b/>
                <w:szCs w:val="22"/>
              </w:rPr>
              <w:t xml:space="preserve">date of </w:t>
            </w:r>
            <w:r w:rsidRPr="00F11A08">
              <w:rPr>
                <w:rFonts w:cs="Arial"/>
                <w:b/>
                <w:szCs w:val="22"/>
              </w:rPr>
              <w:t xml:space="preserve">most recent </w:t>
            </w:r>
            <w:r w:rsidR="008377E0" w:rsidRPr="00F11A08">
              <w:rPr>
                <w:rFonts w:cs="Arial"/>
                <w:b/>
                <w:szCs w:val="22"/>
              </w:rPr>
              <w:t>periodic review</w:t>
            </w:r>
            <w:r w:rsidRPr="00F11A08">
              <w:rPr>
                <w:rFonts w:cs="Arial"/>
                <w:b/>
                <w:szCs w:val="22"/>
              </w:rPr>
              <w:t>:</w:t>
            </w:r>
          </w:p>
        </w:tc>
        <w:tc>
          <w:tcPr>
            <w:tcW w:w="4388" w:type="dxa"/>
            <w:shd w:val="clear" w:color="auto" w:fill="auto"/>
          </w:tcPr>
          <w:p w:rsidR="008A4774" w:rsidRPr="00F11A08" w:rsidRDefault="008A4774" w:rsidP="00862FF2">
            <w:pPr>
              <w:spacing w:before="60" w:after="60"/>
              <w:rPr>
                <w:rFonts w:cs="Arial"/>
                <w:szCs w:val="22"/>
              </w:rPr>
            </w:pPr>
          </w:p>
        </w:tc>
      </w:tr>
      <w:tr w:rsidR="007760BB" w:rsidRPr="00F11A08" w:rsidTr="009462E5">
        <w:trPr>
          <w:trHeight w:val="454"/>
          <w:jc w:val="center"/>
        </w:trPr>
        <w:tc>
          <w:tcPr>
            <w:tcW w:w="5399" w:type="dxa"/>
            <w:shd w:val="clear" w:color="auto" w:fill="auto"/>
          </w:tcPr>
          <w:p w:rsidR="007760BB" w:rsidRPr="00F11A08" w:rsidRDefault="007760BB" w:rsidP="00862FF2">
            <w:pPr>
              <w:spacing w:before="60" w:after="60"/>
              <w:rPr>
                <w:rFonts w:cs="Arial"/>
                <w:b/>
                <w:szCs w:val="22"/>
              </w:rPr>
            </w:pPr>
            <w:r w:rsidRPr="00F11A08">
              <w:rPr>
                <w:rFonts w:cs="Arial"/>
                <w:b/>
                <w:szCs w:val="22"/>
              </w:rPr>
              <w:t>Contract expiry date</w:t>
            </w:r>
            <w:r w:rsidR="006D1565" w:rsidRPr="00F11A08">
              <w:rPr>
                <w:rFonts w:cs="Arial"/>
                <w:b/>
                <w:szCs w:val="22"/>
              </w:rPr>
              <w:t>:</w:t>
            </w:r>
          </w:p>
        </w:tc>
        <w:tc>
          <w:tcPr>
            <w:tcW w:w="4388" w:type="dxa"/>
            <w:shd w:val="clear" w:color="auto" w:fill="auto"/>
          </w:tcPr>
          <w:p w:rsidR="007760BB" w:rsidRPr="00F11A08" w:rsidRDefault="007760BB" w:rsidP="00862FF2">
            <w:pPr>
              <w:spacing w:before="60" w:after="60"/>
              <w:rPr>
                <w:rFonts w:cs="Arial"/>
                <w:szCs w:val="22"/>
              </w:rPr>
            </w:pPr>
          </w:p>
        </w:tc>
      </w:tr>
      <w:tr w:rsidR="00412433" w:rsidRPr="00F11A08" w:rsidTr="009462E5">
        <w:trPr>
          <w:trHeight w:val="454"/>
          <w:jc w:val="center"/>
        </w:trPr>
        <w:tc>
          <w:tcPr>
            <w:tcW w:w="5399" w:type="dxa"/>
            <w:shd w:val="clear" w:color="auto" w:fill="auto"/>
          </w:tcPr>
          <w:p w:rsidR="00412433" w:rsidRPr="00F11A08" w:rsidRDefault="00412433" w:rsidP="00862FF2">
            <w:pPr>
              <w:spacing w:before="60" w:after="60"/>
              <w:rPr>
                <w:rFonts w:cs="Arial"/>
                <w:b/>
                <w:szCs w:val="22"/>
              </w:rPr>
            </w:pPr>
            <w:r w:rsidRPr="00F11A08">
              <w:rPr>
                <w:rFonts w:cs="Arial"/>
                <w:b/>
                <w:szCs w:val="22"/>
              </w:rPr>
              <w:t>CP</w:t>
            </w:r>
            <w:r w:rsidR="008A4774" w:rsidRPr="00F11A08">
              <w:rPr>
                <w:rFonts w:cs="Arial"/>
                <w:b/>
                <w:szCs w:val="22"/>
              </w:rPr>
              <w:t>R</w:t>
            </w:r>
            <w:r w:rsidRPr="00F11A08">
              <w:rPr>
                <w:rFonts w:cs="Arial"/>
                <w:b/>
                <w:szCs w:val="22"/>
              </w:rPr>
              <w:t>F completed by:</w:t>
            </w:r>
          </w:p>
        </w:tc>
        <w:tc>
          <w:tcPr>
            <w:tcW w:w="4388" w:type="dxa"/>
            <w:shd w:val="clear" w:color="auto" w:fill="auto"/>
          </w:tcPr>
          <w:p w:rsidR="00412433" w:rsidRPr="00F11A08" w:rsidRDefault="007159F4" w:rsidP="00862FF2">
            <w:pPr>
              <w:spacing w:before="60" w:after="60"/>
              <w:rPr>
                <w:rFonts w:cs="Arial"/>
                <w:szCs w:val="22"/>
              </w:rPr>
            </w:pPr>
            <w:r>
              <w:rPr>
                <w:rFonts w:cs="Arial"/>
                <w:szCs w:val="22"/>
              </w:rPr>
              <w:t>Name of m</w:t>
            </w:r>
            <w:r w:rsidR="00A84419" w:rsidRPr="00F11A08">
              <w:rPr>
                <w:rFonts w:cs="Arial"/>
                <w:szCs w:val="22"/>
              </w:rPr>
              <w:t>ember of Brookes staff</w:t>
            </w:r>
          </w:p>
        </w:tc>
      </w:tr>
      <w:tr w:rsidR="00412433" w:rsidRPr="00F11A08" w:rsidTr="009462E5">
        <w:trPr>
          <w:trHeight w:val="454"/>
          <w:jc w:val="center"/>
        </w:trPr>
        <w:tc>
          <w:tcPr>
            <w:tcW w:w="5399" w:type="dxa"/>
            <w:shd w:val="clear" w:color="auto" w:fill="auto"/>
          </w:tcPr>
          <w:p w:rsidR="00412433" w:rsidRPr="00F11A08" w:rsidRDefault="00412433" w:rsidP="00862FF2">
            <w:pPr>
              <w:spacing w:before="60" w:after="60"/>
              <w:rPr>
                <w:rFonts w:cs="Arial"/>
                <w:b/>
                <w:szCs w:val="22"/>
              </w:rPr>
            </w:pPr>
            <w:r w:rsidRPr="00F11A08">
              <w:rPr>
                <w:rFonts w:cs="Arial"/>
                <w:b/>
                <w:szCs w:val="22"/>
              </w:rPr>
              <w:t xml:space="preserve">Date of approval by </w:t>
            </w:r>
            <w:r w:rsidR="008377E0" w:rsidRPr="00F11A08">
              <w:rPr>
                <w:rFonts w:cs="Arial"/>
                <w:b/>
                <w:szCs w:val="22"/>
              </w:rPr>
              <w:t>Faculty Executive</w:t>
            </w:r>
            <w:r w:rsidRPr="00F11A08">
              <w:rPr>
                <w:rFonts w:cs="Arial"/>
                <w:b/>
                <w:szCs w:val="22"/>
              </w:rPr>
              <w:t>:</w:t>
            </w:r>
          </w:p>
        </w:tc>
        <w:tc>
          <w:tcPr>
            <w:tcW w:w="4388" w:type="dxa"/>
            <w:shd w:val="clear" w:color="auto" w:fill="auto"/>
          </w:tcPr>
          <w:p w:rsidR="00412433" w:rsidRPr="00F11A08" w:rsidRDefault="00412433" w:rsidP="00862FF2">
            <w:pPr>
              <w:spacing w:before="60" w:after="60"/>
              <w:rPr>
                <w:rFonts w:cs="Arial"/>
                <w:szCs w:val="22"/>
              </w:rPr>
            </w:pPr>
          </w:p>
        </w:tc>
      </w:tr>
      <w:tr w:rsidR="00A63987" w:rsidRPr="00F11A08" w:rsidTr="009462E5">
        <w:trPr>
          <w:trHeight w:val="454"/>
          <w:jc w:val="center"/>
        </w:trPr>
        <w:tc>
          <w:tcPr>
            <w:tcW w:w="5399" w:type="dxa"/>
            <w:shd w:val="clear" w:color="auto" w:fill="auto"/>
          </w:tcPr>
          <w:p w:rsidR="00A63987" w:rsidRPr="00F11A08" w:rsidRDefault="00A63987" w:rsidP="00862FF2">
            <w:pPr>
              <w:spacing w:before="60" w:after="60"/>
              <w:rPr>
                <w:rFonts w:cs="Arial"/>
                <w:b/>
                <w:szCs w:val="22"/>
              </w:rPr>
            </w:pPr>
            <w:r w:rsidRPr="00F11A08">
              <w:rPr>
                <w:rFonts w:cs="Arial"/>
                <w:b/>
                <w:szCs w:val="22"/>
              </w:rPr>
              <w:t>Signature of PVC/Dean:</w:t>
            </w:r>
          </w:p>
        </w:tc>
        <w:tc>
          <w:tcPr>
            <w:tcW w:w="4388" w:type="dxa"/>
            <w:shd w:val="clear" w:color="auto" w:fill="auto"/>
          </w:tcPr>
          <w:p w:rsidR="00A63987" w:rsidRPr="00F11A08" w:rsidRDefault="00A63987" w:rsidP="00862FF2">
            <w:pPr>
              <w:spacing w:before="60" w:after="60"/>
              <w:rPr>
                <w:rFonts w:cs="Arial"/>
                <w:szCs w:val="22"/>
              </w:rPr>
            </w:pPr>
          </w:p>
          <w:p w:rsidR="00A63987" w:rsidRPr="00F11A08" w:rsidRDefault="00A63987" w:rsidP="00862FF2">
            <w:pPr>
              <w:spacing w:before="60" w:after="60"/>
              <w:rPr>
                <w:rFonts w:cs="Arial"/>
                <w:szCs w:val="22"/>
              </w:rPr>
            </w:pPr>
          </w:p>
        </w:tc>
      </w:tr>
    </w:tbl>
    <w:p w:rsidR="00412433" w:rsidRDefault="00412433" w:rsidP="00862FF2">
      <w:pPr>
        <w:rPr>
          <w:rFonts w:cs="Arial"/>
          <w:szCs w:val="22"/>
        </w:rPr>
      </w:pPr>
    </w:p>
    <w:p w:rsidR="009C7EF1" w:rsidRPr="00366784" w:rsidRDefault="00366784" w:rsidP="00862FF2">
      <w:pPr>
        <w:rPr>
          <w:rFonts w:cs="Arial"/>
          <w:b/>
          <w:szCs w:val="22"/>
        </w:rPr>
      </w:pPr>
      <w:r w:rsidRPr="00366784">
        <w:rPr>
          <w:rFonts w:cs="Arial"/>
          <w:b/>
          <w:szCs w:val="22"/>
        </w:rPr>
        <w:t>Consultation Checklist for Faculty Executive Group approval*</w:t>
      </w:r>
    </w:p>
    <w:p w:rsidR="00366784" w:rsidRPr="00F11A08" w:rsidRDefault="00366784"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4"/>
        <w:gridCol w:w="3112"/>
      </w:tblGrid>
      <w:tr w:rsidR="009C7EF1" w:rsidRPr="004A34AD" w:rsidTr="00CD475F">
        <w:trPr>
          <w:trHeight w:val="244"/>
          <w:jc w:val="center"/>
        </w:trPr>
        <w:tc>
          <w:tcPr>
            <w:tcW w:w="6663" w:type="dxa"/>
            <w:shd w:val="clear" w:color="auto" w:fill="auto"/>
          </w:tcPr>
          <w:p w:rsidR="009C7EF1" w:rsidRPr="004A34AD" w:rsidRDefault="009C7EF1" w:rsidP="00CA561E">
            <w:pPr>
              <w:spacing w:before="60" w:after="60"/>
              <w:rPr>
                <w:rFonts w:cs="Arial"/>
                <w:sz w:val="21"/>
                <w:szCs w:val="21"/>
              </w:rPr>
            </w:pPr>
            <w:r w:rsidRPr="004A34AD">
              <w:rPr>
                <w:rFonts w:cs="Arial"/>
                <w:sz w:val="21"/>
                <w:szCs w:val="21"/>
              </w:rPr>
              <w:t xml:space="preserve">For international partners, has advice been sought </w:t>
            </w:r>
            <w:r w:rsidR="0022631D">
              <w:rPr>
                <w:rFonts w:cs="Arial"/>
                <w:sz w:val="21"/>
                <w:szCs w:val="21"/>
              </w:rPr>
              <w:t xml:space="preserve">from Brookes Global, </w:t>
            </w:r>
            <w:r w:rsidRPr="004A34AD">
              <w:rPr>
                <w:rFonts w:cs="Arial"/>
                <w:sz w:val="21"/>
                <w:szCs w:val="21"/>
              </w:rPr>
              <w:t>when completing section 1.6?</w:t>
            </w:r>
          </w:p>
        </w:tc>
        <w:tc>
          <w:tcPr>
            <w:tcW w:w="3131" w:type="dxa"/>
            <w:shd w:val="clear" w:color="auto" w:fill="auto"/>
          </w:tcPr>
          <w:p w:rsidR="009C7EF1" w:rsidRPr="004A34AD" w:rsidRDefault="009C7EF1" w:rsidP="00CD475F">
            <w:pPr>
              <w:spacing w:before="60" w:after="60"/>
              <w:jc w:val="center"/>
              <w:rPr>
                <w:rFonts w:cs="Arial"/>
                <w:sz w:val="21"/>
                <w:szCs w:val="21"/>
              </w:rPr>
            </w:pPr>
            <w:r w:rsidRPr="004A34AD">
              <w:rPr>
                <w:rFonts w:cs="Arial"/>
                <w:sz w:val="21"/>
                <w:szCs w:val="21"/>
              </w:rPr>
              <w:t>Date of consultation</w:t>
            </w:r>
          </w:p>
          <w:p w:rsidR="00DF0058" w:rsidRPr="004A34AD" w:rsidRDefault="009C7EF1" w:rsidP="004A34AD">
            <w:pPr>
              <w:spacing w:before="60" w:after="60"/>
              <w:jc w:val="center"/>
              <w:rPr>
                <w:rFonts w:cs="Arial"/>
                <w:sz w:val="21"/>
                <w:szCs w:val="21"/>
              </w:rPr>
            </w:pPr>
            <w:r w:rsidRPr="004A34AD">
              <w:rPr>
                <w:rFonts w:cs="Arial"/>
                <w:sz w:val="21"/>
                <w:szCs w:val="21"/>
              </w:rPr>
              <w:t>Name of contact</w:t>
            </w:r>
          </w:p>
        </w:tc>
      </w:tr>
      <w:tr w:rsidR="009C7EF1" w:rsidRPr="004A34AD" w:rsidTr="00CD475F">
        <w:trPr>
          <w:trHeight w:val="244"/>
          <w:jc w:val="center"/>
        </w:trPr>
        <w:tc>
          <w:tcPr>
            <w:tcW w:w="6663" w:type="dxa"/>
            <w:shd w:val="clear" w:color="auto" w:fill="auto"/>
          </w:tcPr>
          <w:p w:rsidR="009C7EF1" w:rsidRPr="004A34AD" w:rsidRDefault="009C7EF1" w:rsidP="00862FF2">
            <w:pPr>
              <w:spacing w:before="60" w:after="60"/>
              <w:rPr>
                <w:rFonts w:cs="Arial"/>
                <w:sz w:val="21"/>
                <w:szCs w:val="21"/>
              </w:rPr>
            </w:pPr>
            <w:r w:rsidRPr="004A34AD">
              <w:rPr>
                <w:rFonts w:cs="Arial"/>
                <w:sz w:val="21"/>
                <w:szCs w:val="21"/>
              </w:rPr>
              <w:t>Has advice been sought from the Faculty Head of Finance &amp; Planning on the contents of sections 1.7 and 1.</w:t>
            </w:r>
            <w:r w:rsidR="006E2CE8" w:rsidRPr="004A34AD">
              <w:rPr>
                <w:rFonts w:cs="Arial"/>
                <w:sz w:val="21"/>
                <w:szCs w:val="21"/>
              </w:rPr>
              <w:t>8</w:t>
            </w:r>
            <w:r w:rsidRPr="004A34AD">
              <w:rPr>
                <w:rFonts w:cs="Arial"/>
                <w:sz w:val="21"/>
                <w:szCs w:val="21"/>
              </w:rPr>
              <w:t>, and Part 3?</w:t>
            </w:r>
          </w:p>
        </w:tc>
        <w:tc>
          <w:tcPr>
            <w:tcW w:w="3131" w:type="dxa"/>
            <w:shd w:val="clear" w:color="auto" w:fill="auto"/>
          </w:tcPr>
          <w:p w:rsidR="009C7EF1" w:rsidRPr="004A34AD" w:rsidRDefault="009C7EF1" w:rsidP="004A34AD">
            <w:pPr>
              <w:spacing w:before="60" w:after="60"/>
              <w:jc w:val="center"/>
              <w:rPr>
                <w:rFonts w:cs="Arial"/>
                <w:sz w:val="21"/>
                <w:szCs w:val="21"/>
              </w:rPr>
            </w:pPr>
            <w:r w:rsidRPr="004A34AD">
              <w:rPr>
                <w:rFonts w:cs="Arial"/>
                <w:sz w:val="21"/>
                <w:szCs w:val="21"/>
              </w:rPr>
              <w:t>Date of consultation</w:t>
            </w:r>
          </w:p>
        </w:tc>
      </w:tr>
      <w:tr w:rsidR="009C7EF1" w:rsidRPr="004A34AD" w:rsidTr="00CD475F">
        <w:trPr>
          <w:trHeight w:val="244"/>
          <w:jc w:val="center"/>
        </w:trPr>
        <w:tc>
          <w:tcPr>
            <w:tcW w:w="6663" w:type="dxa"/>
            <w:shd w:val="clear" w:color="auto" w:fill="auto"/>
          </w:tcPr>
          <w:p w:rsidR="009C7EF1" w:rsidRPr="004A34AD" w:rsidRDefault="009C7EF1" w:rsidP="00862FF2">
            <w:pPr>
              <w:spacing w:before="60" w:after="60"/>
              <w:rPr>
                <w:rFonts w:cs="Arial"/>
                <w:sz w:val="21"/>
                <w:szCs w:val="21"/>
              </w:rPr>
            </w:pPr>
            <w:r w:rsidRPr="004A34AD">
              <w:rPr>
                <w:rFonts w:cs="Arial"/>
                <w:sz w:val="21"/>
                <w:szCs w:val="21"/>
              </w:rPr>
              <w:t>Has advice been sought from</w:t>
            </w:r>
            <w:r w:rsidR="00605F98" w:rsidRPr="004A34AD">
              <w:rPr>
                <w:rFonts w:cs="Arial"/>
                <w:sz w:val="21"/>
                <w:szCs w:val="21"/>
              </w:rPr>
              <w:t xml:space="preserve"> the Head of</w:t>
            </w:r>
            <w:r w:rsidRPr="004A34AD">
              <w:rPr>
                <w:rFonts w:cs="Arial"/>
                <w:sz w:val="21"/>
                <w:szCs w:val="21"/>
              </w:rPr>
              <w:t xml:space="preserve"> Legal Services on the contents of section 1.7?</w:t>
            </w:r>
          </w:p>
        </w:tc>
        <w:tc>
          <w:tcPr>
            <w:tcW w:w="3131" w:type="dxa"/>
            <w:shd w:val="clear" w:color="auto" w:fill="auto"/>
          </w:tcPr>
          <w:p w:rsidR="00DF0058" w:rsidRPr="004A34AD" w:rsidRDefault="009C7EF1" w:rsidP="004A34AD">
            <w:pPr>
              <w:spacing w:before="60" w:after="60"/>
              <w:jc w:val="center"/>
              <w:rPr>
                <w:rFonts w:cs="Arial"/>
                <w:sz w:val="21"/>
                <w:szCs w:val="21"/>
              </w:rPr>
            </w:pPr>
            <w:r w:rsidRPr="004A34AD">
              <w:rPr>
                <w:rFonts w:cs="Arial"/>
                <w:sz w:val="21"/>
                <w:szCs w:val="21"/>
              </w:rPr>
              <w:t>Date of consultation</w:t>
            </w:r>
          </w:p>
        </w:tc>
      </w:tr>
      <w:tr w:rsidR="009C7EF1" w:rsidRPr="004A34AD" w:rsidTr="00CD475F">
        <w:trPr>
          <w:trHeight w:val="244"/>
          <w:jc w:val="center"/>
        </w:trPr>
        <w:tc>
          <w:tcPr>
            <w:tcW w:w="6663" w:type="dxa"/>
            <w:shd w:val="clear" w:color="auto" w:fill="auto"/>
          </w:tcPr>
          <w:p w:rsidR="009C7EF1" w:rsidRPr="004A34AD" w:rsidRDefault="007159F4" w:rsidP="00A66C76">
            <w:pPr>
              <w:spacing w:before="60" w:after="60"/>
              <w:rPr>
                <w:rFonts w:cs="Arial"/>
                <w:sz w:val="21"/>
                <w:szCs w:val="21"/>
              </w:rPr>
            </w:pPr>
            <w:r>
              <w:rPr>
                <w:sz w:val="21"/>
                <w:szCs w:val="21"/>
              </w:rPr>
              <w:t xml:space="preserve">Have your Faculty Head of QA and Validations and/or your </w:t>
            </w:r>
            <w:hyperlink r:id="rId8" w:history="1">
              <w:r>
                <w:rPr>
                  <w:rStyle w:val="Hyperlink"/>
                  <w:sz w:val="21"/>
                  <w:szCs w:val="21"/>
                </w:rPr>
                <w:t>Faculty’s link Quality Assurance Officer</w:t>
              </w:r>
            </w:hyperlink>
            <w:r>
              <w:rPr>
                <w:sz w:val="21"/>
                <w:szCs w:val="21"/>
              </w:rPr>
              <w:t xml:space="preserve"> been consulted </w:t>
            </w:r>
            <w:r w:rsidR="009C7EF1" w:rsidRPr="004A34AD">
              <w:rPr>
                <w:rFonts w:cs="Arial"/>
                <w:sz w:val="21"/>
                <w:szCs w:val="21"/>
              </w:rPr>
              <w:t>on the contents of section 1.</w:t>
            </w:r>
            <w:r w:rsidR="006E2CE8" w:rsidRPr="004A34AD">
              <w:rPr>
                <w:rFonts w:cs="Arial"/>
                <w:sz w:val="21"/>
                <w:szCs w:val="21"/>
              </w:rPr>
              <w:t>4</w:t>
            </w:r>
            <w:r w:rsidR="009C7EF1" w:rsidRPr="004A34AD">
              <w:rPr>
                <w:rFonts w:cs="Arial"/>
                <w:sz w:val="21"/>
                <w:szCs w:val="21"/>
              </w:rPr>
              <w:t xml:space="preserve"> and Part 2?</w:t>
            </w:r>
          </w:p>
        </w:tc>
        <w:tc>
          <w:tcPr>
            <w:tcW w:w="3131" w:type="dxa"/>
            <w:shd w:val="clear" w:color="auto" w:fill="auto"/>
          </w:tcPr>
          <w:p w:rsidR="00DF0058" w:rsidRPr="004A34AD" w:rsidRDefault="009C7EF1" w:rsidP="004A34AD">
            <w:pPr>
              <w:spacing w:before="60" w:after="60"/>
              <w:jc w:val="center"/>
              <w:rPr>
                <w:rFonts w:cs="Arial"/>
                <w:sz w:val="21"/>
                <w:szCs w:val="21"/>
              </w:rPr>
            </w:pPr>
            <w:r w:rsidRPr="004A34AD">
              <w:rPr>
                <w:rFonts w:cs="Arial"/>
                <w:sz w:val="21"/>
                <w:szCs w:val="21"/>
              </w:rPr>
              <w:t>Date of consultation</w:t>
            </w:r>
          </w:p>
        </w:tc>
      </w:tr>
      <w:tr w:rsidR="009C7EF1" w:rsidRPr="004A34AD" w:rsidTr="00CD475F">
        <w:trPr>
          <w:trHeight w:val="246"/>
          <w:jc w:val="center"/>
        </w:trPr>
        <w:tc>
          <w:tcPr>
            <w:tcW w:w="6663" w:type="dxa"/>
            <w:shd w:val="clear" w:color="auto" w:fill="auto"/>
          </w:tcPr>
          <w:p w:rsidR="009C7EF1" w:rsidRPr="004A34AD" w:rsidRDefault="009C7EF1" w:rsidP="00CA561E">
            <w:pPr>
              <w:spacing w:before="60" w:after="60"/>
              <w:rPr>
                <w:rFonts w:cs="Arial"/>
                <w:sz w:val="21"/>
                <w:szCs w:val="21"/>
              </w:rPr>
            </w:pPr>
            <w:r w:rsidRPr="004A34AD">
              <w:rPr>
                <w:rFonts w:cs="Arial"/>
                <w:sz w:val="21"/>
                <w:szCs w:val="21"/>
              </w:rPr>
              <w:t>Has advice on the analysis of the market for the provision (section 1.</w:t>
            </w:r>
            <w:r w:rsidR="006E2CE8" w:rsidRPr="004A34AD">
              <w:rPr>
                <w:rFonts w:cs="Arial"/>
                <w:sz w:val="21"/>
                <w:szCs w:val="21"/>
              </w:rPr>
              <w:t>3</w:t>
            </w:r>
            <w:r w:rsidRPr="004A34AD">
              <w:rPr>
                <w:rFonts w:cs="Arial"/>
                <w:sz w:val="21"/>
                <w:szCs w:val="21"/>
              </w:rPr>
              <w:t xml:space="preserve">) been sought from </w:t>
            </w:r>
            <w:r w:rsidR="0022631D">
              <w:rPr>
                <w:rFonts w:cs="Arial"/>
                <w:sz w:val="21"/>
                <w:szCs w:val="21"/>
              </w:rPr>
              <w:t xml:space="preserve">the </w:t>
            </w:r>
            <w:r w:rsidR="00CA561E">
              <w:rPr>
                <w:rFonts w:cs="Arial"/>
                <w:sz w:val="21"/>
                <w:szCs w:val="21"/>
              </w:rPr>
              <w:t>Brookes Global or</w:t>
            </w:r>
            <w:r w:rsidRPr="004A34AD">
              <w:rPr>
                <w:rFonts w:cs="Arial"/>
                <w:sz w:val="21"/>
                <w:szCs w:val="21"/>
              </w:rPr>
              <w:t xml:space="preserve"> UK Partnerships, as appropriate?</w:t>
            </w:r>
          </w:p>
        </w:tc>
        <w:tc>
          <w:tcPr>
            <w:tcW w:w="3131" w:type="dxa"/>
            <w:shd w:val="clear" w:color="auto" w:fill="auto"/>
          </w:tcPr>
          <w:p w:rsidR="009C7EF1" w:rsidRPr="004A34AD" w:rsidRDefault="009C7EF1" w:rsidP="00CD475F">
            <w:pPr>
              <w:spacing w:before="60" w:after="60"/>
              <w:jc w:val="center"/>
              <w:rPr>
                <w:rFonts w:cs="Arial"/>
                <w:sz w:val="21"/>
                <w:szCs w:val="21"/>
              </w:rPr>
            </w:pPr>
            <w:r w:rsidRPr="004A34AD">
              <w:rPr>
                <w:rFonts w:cs="Arial"/>
                <w:sz w:val="21"/>
                <w:szCs w:val="21"/>
              </w:rPr>
              <w:t>Date of consultation</w:t>
            </w:r>
          </w:p>
          <w:p w:rsidR="00DF0058" w:rsidRPr="004A34AD" w:rsidRDefault="009C7EF1" w:rsidP="004A34AD">
            <w:pPr>
              <w:spacing w:before="60" w:after="60"/>
              <w:jc w:val="center"/>
              <w:rPr>
                <w:rFonts w:cs="Arial"/>
                <w:sz w:val="21"/>
                <w:szCs w:val="21"/>
              </w:rPr>
            </w:pPr>
            <w:r w:rsidRPr="004A34AD">
              <w:rPr>
                <w:rFonts w:cs="Arial"/>
                <w:sz w:val="21"/>
                <w:szCs w:val="21"/>
              </w:rPr>
              <w:t>Name of contact</w:t>
            </w:r>
          </w:p>
        </w:tc>
      </w:tr>
      <w:tr w:rsidR="00CA561E" w:rsidRPr="004A34AD" w:rsidTr="00CD475F">
        <w:trPr>
          <w:trHeight w:val="246"/>
          <w:jc w:val="center"/>
        </w:trPr>
        <w:tc>
          <w:tcPr>
            <w:tcW w:w="6663" w:type="dxa"/>
            <w:shd w:val="clear" w:color="auto" w:fill="auto"/>
          </w:tcPr>
          <w:p w:rsidR="00CA561E" w:rsidRPr="004A34AD" w:rsidRDefault="00CA561E" w:rsidP="00862FF2">
            <w:pPr>
              <w:spacing w:before="60" w:after="60"/>
              <w:rPr>
                <w:rFonts w:cs="Arial"/>
                <w:sz w:val="21"/>
                <w:szCs w:val="21"/>
              </w:rPr>
            </w:pPr>
            <w:r>
              <w:rPr>
                <w:sz w:val="21"/>
                <w:szCs w:val="21"/>
              </w:rPr>
              <w:t xml:space="preserve">Has the Head of </w:t>
            </w:r>
            <w:r>
              <w:rPr>
                <w:color w:val="222222"/>
                <w:shd w:val="clear" w:color="auto" w:fill="FFFFFF"/>
              </w:rPr>
              <w:t>Student Records and Curriculum Management been notified, to ensure the programme/s are set up correctly on the student records system?</w:t>
            </w:r>
          </w:p>
        </w:tc>
        <w:tc>
          <w:tcPr>
            <w:tcW w:w="3131" w:type="dxa"/>
            <w:shd w:val="clear" w:color="auto" w:fill="auto"/>
          </w:tcPr>
          <w:p w:rsidR="00CA561E" w:rsidRPr="004A34AD" w:rsidRDefault="00CA561E" w:rsidP="00CA561E">
            <w:pPr>
              <w:spacing w:before="60" w:after="60"/>
              <w:jc w:val="center"/>
              <w:rPr>
                <w:rFonts w:cs="Arial"/>
                <w:sz w:val="21"/>
                <w:szCs w:val="21"/>
              </w:rPr>
            </w:pPr>
            <w:r w:rsidRPr="004A34AD">
              <w:rPr>
                <w:rFonts w:cs="Arial"/>
                <w:sz w:val="21"/>
                <w:szCs w:val="21"/>
              </w:rPr>
              <w:t>Date of consultation</w:t>
            </w:r>
          </w:p>
          <w:p w:rsidR="00CA561E" w:rsidRPr="004A34AD" w:rsidRDefault="00CA561E" w:rsidP="004A34AD">
            <w:pPr>
              <w:spacing w:before="60" w:after="60"/>
              <w:jc w:val="center"/>
              <w:rPr>
                <w:rFonts w:cs="Arial"/>
                <w:sz w:val="21"/>
                <w:szCs w:val="21"/>
              </w:rPr>
            </w:pPr>
          </w:p>
        </w:tc>
      </w:tr>
      <w:tr w:rsidR="007159F4" w:rsidRPr="004A34AD" w:rsidTr="00CD475F">
        <w:trPr>
          <w:trHeight w:val="246"/>
          <w:jc w:val="center"/>
        </w:trPr>
        <w:tc>
          <w:tcPr>
            <w:tcW w:w="6663" w:type="dxa"/>
            <w:shd w:val="clear" w:color="auto" w:fill="auto"/>
          </w:tcPr>
          <w:p w:rsidR="007159F4" w:rsidRPr="004A34AD" w:rsidRDefault="007159F4" w:rsidP="00862FF2">
            <w:pPr>
              <w:spacing w:before="60" w:after="60"/>
              <w:rPr>
                <w:rFonts w:cs="Arial"/>
                <w:sz w:val="21"/>
                <w:szCs w:val="21"/>
              </w:rPr>
            </w:pPr>
            <w:r>
              <w:rPr>
                <w:sz w:val="21"/>
                <w:szCs w:val="21"/>
              </w:rPr>
              <w:t>Has the Head of</w:t>
            </w:r>
            <w:r>
              <w:rPr>
                <w:color w:val="222222"/>
                <w:shd w:val="clear" w:color="auto" w:fill="FFFFFF"/>
              </w:rPr>
              <w:t xml:space="preserve"> External Student Reporting (</w:t>
            </w:r>
            <w:hyperlink r:id="rId9" w:history="1">
              <w:r>
                <w:rPr>
                  <w:rStyle w:val="Hyperlink"/>
                  <w:shd w:val="clear" w:color="auto" w:fill="FFFFFF"/>
                </w:rPr>
                <w:t>mbelshah@brookes.ac.uk</w:t>
              </w:r>
            </w:hyperlink>
            <w:r>
              <w:rPr>
                <w:color w:val="222222"/>
                <w:shd w:val="clear" w:color="auto" w:fill="FFFFFF"/>
              </w:rPr>
              <w:t xml:space="preserve"> ) been consulted, to ensure the programme/s is appropriately represented in the University’s statutory data returns?</w:t>
            </w:r>
          </w:p>
        </w:tc>
        <w:tc>
          <w:tcPr>
            <w:tcW w:w="3131" w:type="dxa"/>
            <w:shd w:val="clear" w:color="auto" w:fill="auto"/>
          </w:tcPr>
          <w:p w:rsidR="007159F4" w:rsidRPr="004A34AD" w:rsidRDefault="007159F4" w:rsidP="004A34AD">
            <w:pPr>
              <w:spacing w:before="60" w:after="60"/>
              <w:jc w:val="center"/>
              <w:rPr>
                <w:rFonts w:cs="Arial"/>
                <w:sz w:val="21"/>
                <w:szCs w:val="21"/>
              </w:rPr>
            </w:pPr>
            <w:r>
              <w:rPr>
                <w:rFonts w:cs="Arial"/>
                <w:sz w:val="21"/>
                <w:szCs w:val="21"/>
              </w:rPr>
              <w:t>Date of consultation</w:t>
            </w:r>
          </w:p>
        </w:tc>
      </w:tr>
      <w:tr w:rsidR="009C7EF1" w:rsidRPr="004A34AD" w:rsidTr="00CD475F">
        <w:trPr>
          <w:trHeight w:val="246"/>
          <w:jc w:val="center"/>
        </w:trPr>
        <w:tc>
          <w:tcPr>
            <w:tcW w:w="6663" w:type="dxa"/>
            <w:shd w:val="clear" w:color="auto" w:fill="auto"/>
          </w:tcPr>
          <w:p w:rsidR="009C7EF1" w:rsidRPr="004A34AD" w:rsidRDefault="009C7EF1" w:rsidP="00862FF2">
            <w:pPr>
              <w:spacing w:before="60" w:after="60"/>
              <w:rPr>
                <w:rFonts w:cs="Arial"/>
                <w:sz w:val="21"/>
                <w:szCs w:val="21"/>
              </w:rPr>
            </w:pPr>
            <w:r w:rsidRPr="004A34AD">
              <w:rPr>
                <w:rFonts w:cs="Arial"/>
                <w:sz w:val="21"/>
                <w:szCs w:val="21"/>
              </w:rPr>
              <w:lastRenderedPageBreak/>
              <w:t>Has an appropriately experienced Liaison Manager/PDT chair been identified (sections 2.</w:t>
            </w:r>
            <w:r w:rsidR="006E2CE8" w:rsidRPr="004A34AD">
              <w:rPr>
                <w:rFonts w:cs="Arial"/>
                <w:sz w:val="21"/>
                <w:szCs w:val="21"/>
              </w:rPr>
              <w:t>4</w:t>
            </w:r>
            <w:r w:rsidRPr="004A34AD">
              <w:rPr>
                <w:rFonts w:cs="Arial"/>
                <w:sz w:val="21"/>
                <w:szCs w:val="21"/>
              </w:rPr>
              <w:t>-2.6)?</w:t>
            </w:r>
          </w:p>
        </w:tc>
        <w:tc>
          <w:tcPr>
            <w:tcW w:w="3131" w:type="dxa"/>
            <w:shd w:val="clear" w:color="auto" w:fill="auto"/>
          </w:tcPr>
          <w:p w:rsidR="00DF0058" w:rsidRPr="004A34AD" w:rsidRDefault="00DF0058" w:rsidP="004A34AD">
            <w:pPr>
              <w:spacing w:before="60" w:after="60"/>
              <w:jc w:val="center"/>
              <w:rPr>
                <w:rFonts w:cs="Arial"/>
                <w:sz w:val="21"/>
                <w:szCs w:val="21"/>
              </w:rPr>
            </w:pPr>
          </w:p>
        </w:tc>
      </w:tr>
      <w:tr w:rsidR="009C7EF1" w:rsidRPr="004A34AD" w:rsidTr="00CD475F">
        <w:trPr>
          <w:trHeight w:val="246"/>
          <w:jc w:val="center"/>
        </w:trPr>
        <w:tc>
          <w:tcPr>
            <w:tcW w:w="6663" w:type="dxa"/>
            <w:shd w:val="clear" w:color="auto" w:fill="auto"/>
          </w:tcPr>
          <w:p w:rsidR="009C7EF1" w:rsidRPr="004A34AD" w:rsidRDefault="009C7EF1" w:rsidP="00862FF2">
            <w:pPr>
              <w:spacing w:before="60" w:after="60"/>
              <w:rPr>
                <w:rFonts w:cs="Arial"/>
                <w:sz w:val="21"/>
                <w:szCs w:val="21"/>
              </w:rPr>
            </w:pPr>
            <w:r w:rsidRPr="004A34AD">
              <w:rPr>
                <w:rFonts w:cs="Arial"/>
                <w:sz w:val="21"/>
                <w:szCs w:val="21"/>
              </w:rPr>
              <w:t>Has the membership of the PDT been agreed (section 2.7)?</w:t>
            </w:r>
          </w:p>
        </w:tc>
        <w:tc>
          <w:tcPr>
            <w:tcW w:w="3131" w:type="dxa"/>
            <w:shd w:val="clear" w:color="auto" w:fill="auto"/>
          </w:tcPr>
          <w:p w:rsidR="00DF0058" w:rsidRPr="004A34AD" w:rsidRDefault="00DF0058" w:rsidP="00862FF2">
            <w:pPr>
              <w:spacing w:before="60" w:after="60"/>
              <w:jc w:val="center"/>
              <w:rPr>
                <w:rFonts w:cs="Arial"/>
                <w:sz w:val="21"/>
                <w:szCs w:val="21"/>
              </w:rPr>
            </w:pPr>
          </w:p>
        </w:tc>
      </w:tr>
      <w:tr w:rsidR="009C7EF1" w:rsidRPr="004A34AD" w:rsidTr="00CD475F">
        <w:trPr>
          <w:trHeight w:val="246"/>
          <w:jc w:val="center"/>
        </w:trPr>
        <w:tc>
          <w:tcPr>
            <w:tcW w:w="6663" w:type="dxa"/>
            <w:shd w:val="clear" w:color="auto" w:fill="auto"/>
          </w:tcPr>
          <w:p w:rsidR="009C7EF1" w:rsidRPr="004A34AD" w:rsidRDefault="009C7EF1" w:rsidP="00862FF2">
            <w:pPr>
              <w:spacing w:before="60" w:after="60"/>
              <w:rPr>
                <w:rFonts w:cs="Arial"/>
                <w:sz w:val="21"/>
                <w:szCs w:val="21"/>
              </w:rPr>
            </w:pPr>
            <w:r w:rsidRPr="004A34AD">
              <w:rPr>
                <w:rFonts w:cs="Arial"/>
                <w:sz w:val="21"/>
                <w:szCs w:val="21"/>
              </w:rPr>
              <w:t xml:space="preserve">Does the proposal meet the UK/International </w:t>
            </w:r>
            <w:r w:rsidR="007159F4">
              <w:rPr>
                <w:rFonts w:cs="Arial"/>
                <w:sz w:val="21"/>
                <w:szCs w:val="21"/>
              </w:rPr>
              <w:t xml:space="preserve">partnerships </w:t>
            </w:r>
            <w:r w:rsidRPr="004A34AD">
              <w:rPr>
                <w:rFonts w:cs="Arial"/>
                <w:sz w:val="21"/>
                <w:szCs w:val="21"/>
              </w:rPr>
              <w:t>criteria, as appropriate?</w:t>
            </w:r>
          </w:p>
        </w:tc>
        <w:tc>
          <w:tcPr>
            <w:tcW w:w="3131" w:type="dxa"/>
            <w:shd w:val="clear" w:color="auto" w:fill="auto"/>
          </w:tcPr>
          <w:p w:rsidR="00DF0058" w:rsidRPr="004A34AD" w:rsidRDefault="00DF0058" w:rsidP="00862FF2">
            <w:pPr>
              <w:spacing w:before="60" w:after="60"/>
              <w:jc w:val="center"/>
              <w:rPr>
                <w:rFonts w:cs="Arial"/>
                <w:sz w:val="21"/>
                <w:szCs w:val="21"/>
              </w:rPr>
            </w:pPr>
          </w:p>
        </w:tc>
      </w:tr>
      <w:tr w:rsidR="009C7EF1" w:rsidRPr="004A34AD" w:rsidTr="00CD475F">
        <w:trPr>
          <w:trHeight w:val="246"/>
          <w:jc w:val="center"/>
        </w:trPr>
        <w:tc>
          <w:tcPr>
            <w:tcW w:w="6663" w:type="dxa"/>
            <w:shd w:val="clear" w:color="auto" w:fill="auto"/>
          </w:tcPr>
          <w:p w:rsidR="009C7EF1" w:rsidRPr="004A34AD" w:rsidRDefault="007919BF" w:rsidP="00862FF2">
            <w:pPr>
              <w:spacing w:before="60" w:after="60"/>
              <w:rPr>
                <w:rFonts w:cs="Arial"/>
                <w:sz w:val="21"/>
                <w:szCs w:val="21"/>
              </w:rPr>
            </w:pPr>
            <w:r w:rsidRPr="004A34AD">
              <w:rPr>
                <w:rFonts w:cs="Arial"/>
                <w:sz w:val="21"/>
                <w:szCs w:val="21"/>
              </w:rPr>
              <w:t>Does the proposal contain a realistic and comprehensive risk assessment, tailored to the proposal (with particular attention to the guidance on risk assessment and production of risk improvement plans)?</w:t>
            </w:r>
          </w:p>
        </w:tc>
        <w:tc>
          <w:tcPr>
            <w:tcW w:w="3131" w:type="dxa"/>
            <w:shd w:val="clear" w:color="auto" w:fill="auto"/>
          </w:tcPr>
          <w:p w:rsidR="009C7EF1" w:rsidRPr="004A34AD" w:rsidRDefault="009C7EF1" w:rsidP="00862FF2">
            <w:pPr>
              <w:spacing w:before="60" w:after="60"/>
              <w:jc w:val="center"/>
              <w:rPr>
                <w:rFonts w:cs="Arial"/>
                <w:sz w:val="21"/>
                <w:szCs w:val="21"/>
              </w:rPr>
            </w:pPr>
          </w:p>
        </w:tc>
      </w:tr>
    </w:tbl>
    <w:p w:rsidR="009C7EF1" w:rsidRPr="00F11A08" w:rsidRDefault="009C7EF1" w:rsidP="00862FF2">
      <w:pPr>
        <w:rPr>
          <w:rFonts w:cs="Arial"/>
          <w:szCs w:val="22"/>
        </w:rPr>
      </w:pPr>
    </w:p>
    <w:p w:rsidR="009C7EF1" w:rsidRPr="00366784" w:rsidRDefault="009C7EF1" w:rsidP="00862FF2">
      <w:pPr>
        <w:rPr>
          <w:rFonts w:cs="Arial"/>
          <w:color w:val="D10373"/>
          <w:sz w:val="20"/>
        </w:rPr>
      </w:pPr>
      <w:r w:rsidRPr="00366784">
        <w:rPr>
          <w:rFonts w:cs="Arial"/>
          <w:color w:val="D10373"/>
          <w:sz w:val="20"/>
        </w:rPr>
        <w:t xml:space="preserve">*FEGs must satisfy themselves (and be able to assure LPAG) that the appropriate consultation has taken place and due diligence enquiries have been made, prior to giving approval to the proposal for submission to LPAG.  FEGs should seek clarification on any point on which they have insufficient information, before the next stage of the approval process. </w:t>
      </w:r>
    </w:p>
    <w:p w:rsidR="00DA3879" w:rsidRPr="00862FF2" w:rsidRDefault="00412433" w:rsidP="00862FF2">
      <w:pPr>
        <w:spacing w:line="360" w:lineRule="auto"/>
        <w:rPr>
          <w:rFonts w:ascii="Arial Black" w:hAnsi="Arial Black" w:cs="Arial"/>
          <w:sz w:val="28"/>
          <w:szCs w:val="28"/>
        </w:rPr>
      </w:pPr>
      <w:r w:rsidRPr="00F11A08">
        <w:rPr>
          <w:rFonts w:cs="Arial"/>
          <w:szCs w:val="22"/>
        </w:rPr>
        <w:br w:type="page"/>
      </w:r>
      <w:r w:rsidR="00862FF2" w:rsidRPr="00862FF2">
        <w:rPr>
          <w:rFonts w:ascii="Arial Black" w:hAnsi="Arial Black" w:cs="Arial"/>
          <w:sz w:val="28"/>
          <w:szCs w:val="28"/>
        </w:rPr>
        <w:lastRenderedPageBreak/>
        <w:t>CPRF1: GUIDANCE NOTES ON COMPLETION</w:t>
      </w:r>
    </w:p>
    <w:p w:rsidR="00DA3879" w:rsidRPr="00862FF2" w:rsidRDefault="00862FF2" w:rsidP="00862FF2">
      <w:pPr>
        <w:spacing w:line="360" w:lineRule="auto"/>
        <w:rPr>
          <w:rFonts w:ascii="Arial Black" w:hAnsi="Arial Black" w:cs="Arial"/>
          <w:b/>
          <w:szCs w:val="22"/>
        </w:rPr>
      </w:pPr>
      <w:r w:rsidRPr="00862FF2">
        <w:rPr>
          <w:rFonts w:ascii="Arial Black" w:hAnsi="Arial Black" w:cs="Arial"/>
          <w:b/>
          <w:szCs w:val="22"/>
        </w:rPr>
        <w:t>PURPOSE OF FORM CPRF1</w:t>
      </w:r>
    </w:p>
    <w:p w:rsidR="00DA3879" w:rsidRPr="00F11A08" w:rsidRDefault="00DA3879" w:rsidP="00862FF2">
      <w:pPr>
        <w:spacing w:after="60"/>
        <w:rPr>
          <w:rFonts w:cs="Arial"/>
          <w:szCs w:val="22"/>
        </w:rPr>
      </w:pPr>
      <w:r w:rsidRPr="00F11A08">
        <w:rPr>
          <w:rFonts w:cs="Arial"/>
          <w:szCs w:val="22"/>
        </w:rPr>
        <w:t xml:space="preserve">This form is to be used to propose the (normally, five yearly) renewal of the collaboration with a partner who is currently delivering one or more programmes of study leading to a Brookes award or credit.  The academic provision may not all be due for </w:t>
      </w:r>
      <w:r w:rsidR="00CA561E">
        <w:rPr>
          <w:rFonts w:cs="Arial"/>
          <w:szCs w:val="22"/>
        </w:rPr>
        <w:t>revalidation</w:t>
      </w:r>
      <w:r w:rsidRPr="00F11A08">
        <w:rPr>
          <w:rFonts w:cs="Arial"/>
          <w:szCs w:val="22"/>
        </w:rPr>
        <w:t xml:space="preserve"> at the same time as the contract with the partner is due for renewal, but where review and re-approval of the academic provision is due, it is dependent on LPAG approval of the continuation of the partnership. </w:t>
      </w:r>
      <w:r w:rsidR="00124E20" w:rsidRPr="00F11A08">
        <w:rPr>
          <w:rFonts w:cs="Arial"/>
          <w:szCs w:val="22"/>
        </w:rPr>
        <w:t xml:space="preserve"> </w:t>
      </w:r>
      <w:r w:rsidR="00124E20" w:rsidRPr="00CA561E">
        <w:rPr>
          <w:rFonts w:cs="Arial"/>
          <w:i/>
          <w:sz w:val="20"/>
        </w:rPr>
        <w:t>For ACP partners, please use the CPRF2 form</w:t>
      </w:r>
      <w:r w:rsidR="00124E20" w:rsidRPr="00CA561E">
        <w:rPr>
          <w:rFonts w:cs="Arial"/>
          <w:sz w:val="20"/>
        </w:rPr>
        <w:t>.</w:t>
      </w:r>
    </w:p>
    <w:p w:rsidR="00DA3879" w:rsidRPr="00F11A08" w:rsidRDefault="00DA3879" w:rsidP="00862FF2">
      <w:pPr>
        <w:rPr>
          <w:rFonts w:cs="Arial"/>
          <w:szCs w:val="22"/>
        </w:rPr>
      </w:pPr>
    </w:p>
    <w:p w:rsidR="00DA3879" w:rsidRPr="00F11A08" w:rsidRDefault="00DA3879" w:rsidP="00862FF2">
      <w:pPr>
        <w:rPr>
          <w:rFonts w:cs="Arial"/>
          <w:szCs w:val="22"/>
        </w:rPr>
      </w:pPr>
      <w:r w:rsidRPr="00F11A08">
        <w:rPr>
          <w:rFonts w:cs="Arial"/>
          <w:szCs w:val="22"/>
        </w:rPr>
        <w:t xml:space="preserve">The CPRF1 provides LPAG with intelligence about the partner’s academic and financial track record with Brookes, and about any recent or upcoming changes to national, professional or other requirements affecting the provision, in order to inform the Group’s decision. </w:t>
      </w:r>
      <w:r w:rsidRPr="00F11A08">
        <w:rPr>
          <w:rFonts w:cs="Arial"/>
          <w:i/>
          <w:szCs w:val="22"/>
        </w:rPr>
        <w:t>This information is needed in order to meet the expectation</w:t>
      </w:r>
      <w:r w:rsidR="00920336">
        <w:rPr>
          <w:rFonts w:cs="Arial"/>
          <w:i/>
          <w:szCs w:val="22"/>
        </w:rPr>
        <w:t>s</w:t>
      </w:r>
      <w:r w:rsidRPr="00F11A08">
        <w:rPr>
          <w:rFonts w:cs="Arial"/>
          <w:i/>
          <w:szCs w:val="22"/>
        </w:rPr>
        <w:t xml:space="preserve"> </w:t>
      </w:r>
      <w:r w:rsidR="00920336">
        <w:rPr>
          <w:rFonts w:cs="Arial"/>
          <w:i/>
          <w:szCs w:val="22"/>
        </w:rPr>
        <w:t>of the HE regulator</w:t>
      </w:r>
      <w:r w:rsidRPr="00F11A08">
        <w:rPr>
          <w:rFonts w:cs="Arial"/>
          <w:i/>
          <w:szCs w:val="22"/>
        </w:rPr>
        <w:t xml:space="preserve"> that the University should periodically refresh its due diligence enquiries to ensure that a partner organisation is able to continue to fulfil its role in the collaborative arrangement under review. </w:t>
      </w:r>
    </w:p>
    <w:p w:rsidR="00DA3879" w:rsidRPr="00F11A08" w:rsidRDefault="00DA3879" w:rsidP="00862FF2">
      <w:pPr>
        <w:rPr>
          <w:rFonts w:cs="Arial"/>
          <w:szCs w:val="22"/>
        </w:rPr>
      </w:pPr>
    </w:p>
    <w:p w:rsidR="00DA3879" w:rsidRPr="00F11A08" w:rsidRDefault="00DA3879" w:rsidP="00862FF2">
      <w:pPr>
        <w:rPr>
          <w:rFonts w:cs="Arial"/>
          <w:szCs w:val="22"/>
        </w:rPr>
      </w:pPr>
    </w:p>
    <w:p w:rsidR="00DA3879" w:rsidRPr="00862FF2" w:rsidRDefault="00862FF2" w:rsidP="00862FF2">
      <w:pPr>
        <w:spacing w:line="360" w:lineRule="auto"/>
        <w:rPr>
          <w:rFonts w:ascii="Arial Black" w:hAnsi="Arial Black" w:cs="Arial"/>
          <w:b/>
          <w:szCs w:val="22"/>
        </w:rPr>
      </w:pPr>
      <w:r w:rsidRPr="00862FF2">
        <w:rPr>
          <w:rFonts w:ascii="Arial Black" w:hAnsi="Arial Black" w:cs="Arial"/>
          <w:b/>
          <w:szCs w:val="22"/>
        </w:rPr>
        <w:t>COMPLETING THE FORM</w:t>
      </w:r>
    </w:p>
    <w:p w:rsidR="00DA3879" w:rsidRDefault="00DA3879" w:rsidP="00862FF2">
      <w:pPr>
        <w:spacing w:after="60"/>
        <w:rPr>
          <w:rFonts w:cs="Arial"/>
          <w:szCs w:val="22"/>
        </w:rPr>
      </w:pPr>
      <w:r w:rsidRPr="00F11A08">
        <w:rPr>
          <w:rFonts w:cs="Arial"/>
          <w:szCs w:val="22"/>
        </w:rPr>
        <w:t>The CPRF</w:t>
      </w:r>
      <w:r w:rsidR="00124E20" w:rsidRPr="00F11A08">
        <w:rPr>
          <w:rFonts w:cs="Arial"/>
          <w:szCs w:val="22"/>
        </w:rPr>
        <w:t>1</w:t>
      </w:r>
      <w:r w:rsidRPr="00F11A08">
        <w:rPr>
          <w:rFonts w:cs="Arial"/>
          <w:szCs w:val="22"/>
        </w:rPr>
        <w:t xml:space="preserve"> is divided into three sections:</w:t>
      </w:r>
    </w:p>
    <w:p w:rsidR="00C953AA" w:rsidRPr="00F11A08" w:rsidRDefault="00C953AA" w:rsidP="00862FF2">
      <w:pPr>
        <w:spacing w:after="60"/>
        <w:rPr>
          <w:rFonts w:cs="Arial"/>
          <w:szCs w:val="22"/>
        </w:rPr>
      </w:pPr>
    </w:p>
    <w:p w:rsidR="00DA3879" w:rsidRPr="00F11A08" w:rsidRDefault="00DA3879" w:rsidP="00C953AA">
      <w:pPr>
        <w:numPr>
          <w:ilvl w:val="0"/>
          <w:numId w:val="19"/>
        </w:numPr>
        <w:spacing w:after="60"/>
        <w:ind w:left="360"/>
        <w:rPr>
          <w:rFonts w:cs="Arial"/>
          <w:b/>
          <w:szCs w:val="22"/>
        </w:rPr>
      </w:pPr>
      <w:r w:rsidRPr="00F11A08">
        <w:rPr>
          <w:rFonts w:cs="Arial"/>
          <w:b/>
          <w:szCs w:val="22"/>
        </w:rPr>
        <w:t>P</w:t>
      </w:r>
      <w:r w:rsidR="00C953AA">
        <w:rPr>
          <w:rFonts w:cs="Arial"/>
          <w:b/>
          <w:szCs w:val="22"/>
        </w:rPr>
        <w:t>art</w:t>
      </w:r>
      <w:r w:rsidRPr="00F11A08">
        <w:rPr>
          <w:rFonts w:cs="Arial"/>
          <w:b/>
          <w:szCs w:val="22"/>
        </w:rPr>
        <w:t xml:space="preserve"> 1: Partner performance</w:t>
      </w:r>
    </w:p>
    <w:p w:rsidR="00DA3879" w:rsidRPr="00F11A08" w:rsidRDefault="00DA3879" w:rsidP="00C953AA">
      <w:pPr>
        <w:spacing w:after="60"/>
        <w:ind w:left="360"/>
        <w:rPr>
          <w:rFonts w:cs="Arial"/>
          <w:szCs w:val="22"/>
        </w:rPr>
      </w:pPr>
      <w:r w:rsidRPr="00F11A08">
        <w:rPr>
          <w:rFonts w:cs="Arial"/>
          <w:szCs w:val="22"/>
        </w:rPr>
        <w:t xml:space="preserve">This should be completed for all partnerships, and the signature of the PVC/Dean of Faculty obtained to provide evidence of Faculty Executive Group approval.  </w:t>
      </w:r>
      <w:r w:rsidRPr="00F11A08">
        <w:rPr>
          <w:rFonts w:cs="Arial"/>
          <w:i/>
          <w:szCs w:val="22"/>
        </w:rPr>
        <w:t>For non-ACP UK partners, you do not need to complete section 1.6.</w:t>
      </w:r>
    </w:p>
    <w:p w:rsidR="00DA3879" w:rsidRPr="00F11A08" w:rsidRDefault="00DA3879" w:rsidP="00C953AA">
      <w:pPr>
        <w:numPr>
          <w:ilvl w:val="0"/>
          <w:numId w:val="19"/>
        </w:numPr>
        <w:spacing w:after="60"/>
        <w:ind w:left="360"/>
        <w:rPr>
          <w:rFonts w:cs="Arial"/>
          <w:b/>
          <w:szCs w:val="22"/>
        </w:rPr>
      </w:pPr>
      <w:r w:rsidRPr="00F11A08">
        <w:rPr>
          <w:rFonts w:cs="Arial"/>
          <w:b/>
          <w:szCs w:val="22"/>
        </w:rPr>
        <w:t>P</w:t>
      </w:r>
      <w:r w:rsidR="00C953AA">
        <w:rPr>
          <w:rFonts w:cs="Arial"/>
          <w:b/>
          <w:szCs w:val="22"/>
        </w:rPr>
        <w:t>art</w:t>
      </w:r>
      <w:r w:rsidRPr="00F11A08">
        <w:rPr>
          <w:rFonts w:cs="Arial"/>
          <w:b/>
          <w:szCs w:val="22"/>
        </w:rPr>
        <w:t xml:space="preserve"> 2: </w:t>
      </w:r>
      <w:r w:rsidR="00920336">
        <w:rPr>
          <w:rFonts w:cs="Arial"/>
          <w:b/>
          <w:szCs w:val="22"/>
        </w:rPr>
        <w:t>Programme details</w:t>
      </w:r>
    </w:p>
    <w:p w:rsidR="00DA3879" w:rsidRPr="00F11A08" w:rsidRDefault="00C953AA" w:rsidP="00C953AA">
      <w:pPr>
        <w:spacing w:after="60"/>
        <w:ind w:left="360"/>
        <w:rPr>
          <w:rFonts w:cs="Arial"/>
          <w:szCs w:val="22"/>
        </w:rPr>
      </w:pPr>
      <w:r>
        <w:rPr>
          <w:rFonts w:cs="Arial"/>
          <w:szCs w:val="22"/>
        </w:rPr>
        <w:t>T</w:t>
      </w:r>
      <w:r w:rsidR="00DA3879" w:rsidRPr="00F11A08">
        <w:rPr>
          <w:rFonts w:cs="Arial"/>
          <w:szCs w:val="22"/>
        </w:rPr>
        <w:t xml:space="preserve">his should be completed where the academic provision is due for </w:t>
      </w:r>
      <w:r w:rsidR="00920336">
        <w:rPr>
          <w:rFonts w:cs="Arial"/>
          <w:szCs w:val="22"/>
        </w:rPr>
        <w:t>review and revalidation</w:t>
      </w:r>
      <w:r w:rsidR="00DA3879" w:rsidRPr="00F11A08">
        <w:rPr>
          <w:rFonts w:cs="Arial"/>
          <w:szCs w:val="22"/>
        </w:rPr>
        <w:t xml:space="preserve"> at the same time as the partnership renewal.  Where new programmes are to be added to the portfolio as part of the </w:t>
      </w:r>
      <w:r w:rsidR="00920336">
        <w:rPr>
          <w:rFonts w:cs="Arial"/>
          <w:szCs w:val="22"/>
        </w:rPr>
        <w:t>renewal</w:t>
      </w:r>
      <w:r w:rsidR="00DA3879" w:rsidRPr="00F11A08">
        <w:rPr>
          <w:rFonts w:cs="Arial"/>
          <w:szCs w:val="22"/>
        </w:rPr>
        <w:t xml:space="preserve"> process, details should be given in sections 2.9-2.22.</w:t>
      </w:r>
    </w:p>
    <w:p w:rsidR="00DA3879" w:rsidRPr="00F11A08" w:rsidRDefault="00C953AA" w:rsidP="00C953AA">
      <w:pPr>
        <w:numPr>
          <w:ilvl w:val="0"/>
          <w:numId w:val="19"/>
        </w:numPr>
        <w:spacing w:after="60"/>
        <w:ind w:left="360"/>
        <w:rPr>
          <w:rFonts w:cs="Arial"/>
          <w:b/>
          <w:szCs w:val="22"/>
        </w:rPr>
      </w:pPr>
      <w:r>
        <w:rPr>
          <w:rFonts w:cs="Arial"/>
          <w:b/>
          <w:szCs w:val="22"/>
        </w:rPr>
        <w:t>Part</w:t>
      </w:r>
      <w:r w:rsidR="00DA3879" w:rsidRPr="00F11A08">
        <w:rPr>
          <w:rFonts w:cs="Arial"/>
          <w:b/>
          <w:szCs w:val="22"/>
        </w:rPr>
        <w:t xml:space="preserve"> 3: Business case</w:t>
      </w:r>
    </w:p>
    <w:p w:rsidR="00DA3879" w:rsidRPr="00F11A08" w:rsidRDefault="00DA3879" w:rsidP="00C953AA">
      <w:pPr>
        <w:spacing w:after="60"/>
        <w:ind w:left="360"/>
        <w:rPr>
          <w:rFonts w:cs="Arial"/>
          <w:szCs w:val="22"/>
        </w:rPr>
      </w:pPr>
      <w:r w:rsidRPr="00F11A08">
        <w:rPr>
          <w:rFonts w:cs="Arial"/>
          <w:szCs w:val="22"/>
        </w:rPr>
        <w:t>A robust business case and risk assessment shou</w:t>
      </w:r>
      <w:r w:rsidR="00920336">
        <w:rPr>
          <w:rFonts w:cs="Arial"/>
          <w:szCs w:val="22"/>
        </w:rPr>
        <w:t>ld be attached to all proposals</w:t>
      </w:r>
      <w:r w:rsidRPr="00F11A08">
        <w:rPr>
          <w:rFonts w:cs="Arial"/>
          <w:szCs w:val="22"/>
        </w:rPr>
        <w:t xml:space="preserve">. </w:t>
      </w:r>
    </w:p>
    <w:p w:rsidR="00DA3879" w:rsidRPr="00F11A08" w:rsidRDefault="00DA3879" w:rsidP="00862FF2">
      <w:pPr>
        <w:rPr>
          <w:rFonts w:cs="Arial"/>
          <w:szCs w:val="22"/>
        </w:rPr>
      </w:pPr>
    </w:p>
    <w:p w:rsidR="00DA3879" w:rsidRPr="00F11A08" w:rsidRDefault="00DA3879" w:rsidP="00862FF2">
      <w:pPr>
        <w:rPr>
          <w:rFonts w:cs="Arial"/>
          <w:szCs w:val="22"/>
        </w:rPr>
      </w:pPr>
    </w:p>
    <w:p w:rsidR="00DA3879" w:rsidRPr="00F11A08" w:rsidRDefault="00DA3879" w:rsidP="00862FF2">
      <w:pPr>
        <w:rPr>
          <w:rFonts w:cs="Arial"/>
          <w:szCs w:val="22"/>
        </w:rPr>
      </w:pPr>
      <w:r w:rsidRPr="00F11A08">
        <w:rPr>
          <w:rFonts w:cs="Arial"/>
          <w:szCs w:val="22"/>
        </w:rPr>
        <w:t xml:space="preserve">The OBU </w:t>
      </w:r>
      <w:r w:rsidR="00920336">
        <w:rPr>
          <w:rFonts w:cs="Arial"/>
          <w:szCs w:val="22"/>
        </w:rPr>
        <w:t>liaison manager</w:t>
      </w:r>
      <w:r w:rsidRPr="00F11A08">
        <w:rPr>
          <w:rFonts w:cs="Arial"/>
          <w:szCs w:val="22"/>
        </w:rPr>
        <w:t xml:space="preserve"> is responsible for the completion of the form, but they must consult with the relevant colleagues as shown in each section of the form.  All relevant sections must be fully completed in consultation with appropriate </w:t>
      </w:r>
      <w:r w:rsidR="00920336">
        <w:rPr>
          <w:rFonts w:cs="Arial"/>
          <w:szCs w:val="22"/>
        </w:rPr>
        <w:t>colleagues within and outside the Faculty.</w:t>
      </w:r>
    </w:p>
    <w:p w:rsidR="00DA3879" w:rsidRPr="00F11A08" w:rsidRDefault="00DA3879" w:rsidP="00862FF2">
      <w:pPr>
        <w:rPr>
          <w:rFonts w:cs="Arial"/>
          <w:szCs w:val="22"/>
        </w:rPr>
      </w:pPr>
    </w:p>
    <w:p w:rsidR="00DA3879" w:rsidRPr="00F11A08" w:rsidRDefault="00DA3879" w:rsidP="00862FF2">
      <w:pPr>
        <w:rPr>
          <w:rFonts w:cs="Arial"/>
          <w:szCs w:val="22"/>
        </w:rPr>
      </w:pPr>
      <w:r w:rsidRPr="00F11A08">
        <w:rPr>
          <w:rFonts w:cs="Arial"/>
          <w:szCs w:val="22"/>
        </w:rPr>
        <w:t xml:space="preserve">Once completed, the CPRF1 should be forwarded to the </w:t>
      </w:r>
      <w:r w:rsidR="00124E20" w:rsidRPr="00F11A08">
        <w:rPr>
          <w:rFonts w:cs="Arial"/>
          <w:szCs w:val="22"/>
        </w:rPr>
        <w:t>S</w:t>
      </w:r>
      <w:r w:rsidRPr="00F11A08">
        <w:rPr>
          <w:rFonts w:cs="Arial"/>
          <w:szCs w:val="22"/>
        </w:rPr>
        <w:t xml:space="preserve">ecretary of LPAG via the </w:t>
      </w:r>
      <w:hyperlink r:id="rId10" w:history="1">
        <w:r w:rsidRPr="007159F4">
          <w:rPr>
            <w:rStyle w:val="Hyperlink"/>
            <w:rFonts w:cs="Arial"/>
            <w:szCs w:val="22"/>
          </w:rPr>
          <w:t>Faculty’s link QAO</w:t>
        </w:r>
      </w:hyperlink>
      <w:r w:rsidRPr="00F11A08">
        <w:rPr>
          <w:rFonts w:cs="Arial"/>
          <w:szCs w:val="22"/>
        </w:rPr>
        <w:t xml:space="preserve">. </w:t>
      </w:r>
    </w:p>
    <w:p w:rsidR="00DA3879" w:rsidRPr="00F11A08" w:rsidRDefault="00DA3879" w:rsidP="00862FF2">
      <w:pPr>
        <w:rPr>
          <w:rFonts w:cs="Arial"/>
          <w:szCs w:val="22"/>
        </w:rPr>
      </w:pPr>
    </w:p>
    <w:p w:rsidR="00DA3879" w:rsidRPr="008770B6" w:rsidRDefault="00DA3879" w:rsidP="008770B6">
      <w:pPr>
        <w:jc w:val="center"/>
        <w:rPr>
          <w:rFonts w:cs="Arial"/>
          <w:b/>
          <w:color w:val="D10373"/>
          <w:sz w:val="20"/>
        </w:rPr>
      </w:pPr>
      <w:r w:rsidRPr="008770B6">
        <w:rPr>
          <w:rFonts w:cs="Arial"/>
          <w:b/>
          <w:color w:val="D10373"/>
          <w:sz w:val="20"/>
        </w:rPr>
        <w:t>D</w:t>
      </w:r>
      <w:r w:rsidR="008770B6" w:rsidRPr="008770B6">
        <w:rPr>
          <w:rFonts w:cs="Arial"/>
          <w:b/>
          <w:color w:val="D10373"/>
          <w:sz w:val="20"/>
        </w:rPr>
        <w:t>elete this page before submission to LPAG.</w:t>
      </w:r>
    </w:p>
    <w:p w:rsidR="00412433" w:rsidRPr="0056486E" w:rsidRDefault="00DA3879" w:rsidP="00862FF2">
      <w:pPr>
        <w:rPr>
          <w:rFonts w:ascii="Arial Black" w:hAnsi="Arial Black" w:cs="Arial"/>
          <w:b/>
          <w:sz w:val="28"/>
          <w:szCs w:val="28"/>
        </w:rPr>
      </w:pPr>
      <w:r w:rsidRPr="00F11A08">
        <w:rPr>
          <w:rFonts w:cs="Arial"/>
          <w:szCs w:val="22"/>
        </w:rPr>
        <w:br w:type="page"/>
      </w:r>
      <w:r w:rsidR="0056486E">
        <w:rPr>
          <w:rFonts w:ascii="Arial Black" w:hAnsi="Arial Black" w:cs="Arial"/>
          <w:b/>
          <w:sz w:val="28"/>
          <w:szCs w:val="28"/>
        </w:rPr>
        <w:lastRenderedPageBreak/>
        <w:t>PART 1:</w:t>
      </w:r>
      <w:r w:rsidR="0056486E" w:rsidRPr="0056486E">
        <w:rPr>
          <w:rFonts w:ascii="Arial Black" w:hAnsi="Arial Black" w:cs="Arial"/>
          <w:b/>
          <w:sz w:val="28"/>
          <w:szCs w:val="28"/>
        </w:rPr>
        <w:t xml:space="preserve"> PARTNER PERFORMANCE</w:t>
      </w:r>
    </w:p>
    <w:p w:rsidR="0056486E" w:rsidRPr="00F11A08" w:rsidRDefault="0056486E" w:rsidP="00862FF2">
      <w:pPr>
        <w:rPr>
          <w:rFonts w:cs="Arial"/>
          <w:szCs w:val="22"/>
        </w:rPr>
      </w:pPr>
    </w:p>
    <w:p w:rsidR="00CD475F" w:rsidRDefault="00CD475F" w:rsidP="00CD475F">
      <w:pPr>
        <w:ind w:left="142"/>
        <w:rPr>
          <w:sz w:val="20"/>
        </w:rPr>
      </w:pPr>
      <w:r w:rsidRPr="00A478B1">
        <w:rPr>
          <w:rFonts w:ascii="Arial Black" w:hAnsi="Arial Black"/>
          <w:b/>
          <w:spacing w:val="-3"/>
          <w:szCs w:val="22"/>
        </w:rPr>
        <w:t>1.1 PARTNER</w:t>
      </w:r>
      <w:r w:rsidR="00920336">
        <w:rPr>
          <w:rFonts w:ascii="Arial Black" w:hAnsi="Arial Black"/>
          <w:b/>
          <w:spacing w:val="-3"/>
          <w:szCs w:val="22"/>
        </w:rPr>
        <w:t xml:space="preserve"> DETAILS</w:t>
      </w:r>
    </w:p>
    <w:p w:rsidR="00CD475F" w:rsidRDefault="00CD475F" w:rsidP="00CD475F">
      <w:pPr>
        <w:rPr>
          <w:sz w:val="20"/>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6477"/>
      </w:tblGrid>
      <w:tr w:rsidR="00CD475F" w:rsidRPr="000D031E" w:rsidTr="0077778E">
        <w:trPr>
          <w:trHeight w:val="454"/>
          <w:jc w:val="center"/>
        </w:trPr>
        <w:tc>
          <w:tcPr>
            <w:tcW w:w="3406" w:type="dxa"/>
            <w:shd w:val="clear" w:color="auto" w:fill="auto"/>
          </w:tcPr>
          <w:p w:rsidR="00CD475F" w:rsidRPr="00A478B1" w:rsidRDefault="00CD475F" w:rsidP="00920336">
            <w:pPr>
              <w:spacing w:before="60" w:after="60"/>
              <w:rPr>
                <w:rFonts w:cs="Arial"/>
                <w:b/>
                <w:szCs w:val="22"/>
              </w:rPr>
            </w:pPr>
            <w:r w:rsidRPr="00A478B1">
              <w:rPr>
                <w:rFonts w:cs="Arial"/>
                <w:b/>
                <w:spacing w:val="-3"/>
                <w:szCs w:val="22"/>
              </w:rPr>
              <w:t xml:space="preserve">Name and address </w:t>
            </w:r>
            <w:r w:rsidRPr="00A478B1">
              <w:rPr>
                <w:rFonts w:cs="Arial"/>
                <w:b/>
                <w:spacing w:val="-3"/>
                <w:szCs w:val="22"/>
              </w:rPr>
              <w:br/>
              <w:t>of partner:</w:t>
            </w:r>
          </w:p>
        </w:tc>
        <w:tc>
          <w:tcPr>
            <w:tcW w:w="6477" w:type="dxa"/>
            <w:shd w:val="clear" w:color="auto" w:fill="auto"/>
          </w:tcPr>
          <w:p w:rsidR="00CD475F" w:rsidRDefault="00CD475F" w:rsidP="0077778E">
            <w:pPr>
              <w:spacing w:before="60" w:after="60"/>
              <w:rPr>
                <w:szCs w:val="22"/>
              </w:rPr>
            </w:pPr>
          </w:p>
          <w:p w:rsidR="00CD475F" w:rsidRDefault="00CD475F" w:rsidP="0077778E">
            <w:pPr>
              <w:spacing w:before="60" w:after="60"/>
              <w:rPr>
                <w:szCs w:val="22"/>
              </w:rPr>
            </w:pPr>
          </w:p>
          <w:p w:rsidR="00CD475F" w:rsidRDefault="00CD475F" w:rsidP="0077778E">
            <w:pPr>
              <w:spacing w:before="60" w:after="60"/>
              <w:rPr>
                <w:szCs w:val="22"/>
              </w:rPr>
            </w:pPr>
          </w:p>
          <w:p w:rsidR="00CD475F" w:rsidRDefault="00CD475F" w:rsidP="0077778E">
            <w:pPr>
              <w:spacing w:before="60" w:after="60"/>
              <w:rPr>
                <w:szCs w:val="22"/>
              </w:rPr>
            </w:pPr>
          </w:p>
          <w:p w:rsidR="00CD475F" w:rsidRPr="000D031E" w:rsidRDefault="00CD475F" w:rsidP="0077778E">
            <w:pPr>
              <w:spacing w:before="60" w:after="60"/>
              <w:rPr>
                <w:szCs w:val="22"/>
              </w:rPr>
            </w:pPr>
          </w:p>
        </w:tc>
      </w:tr>
      <w:tr w:rsidR="00CD475F" w:rsidRPr="000D031E" w:rsidTr="0077778E">
        <w:trPr>
          <w:trHeight w:val="454"/>
          <w:jc w:val="center"/>
        </w:trPr>
        <w:tc>
          <w:tcPr>
            <w:tcW w:w="3406" w:type="dxa"/>
            <w:shd w:val="clear" w:color="auto" w:fill="auto"/>
          </w:tcPr>
          <w:p w:rsidR="00CD475F" w:rsidRPr="000D031E" w:rsidRDefault="00CD475F" w:rsidP="0077778E">
            <w:pPr>
              <w:spacing w:before="60" w:after="60"/>
              <w:rPr>
                <w:b/>
                <w:szCs w:val="22"/>
              </w:rPr>
            </w:pPr>
            <w:r w:rsidRPr="000D031E">
              <w:rPr>
                <w:b/>
                <w:szCs w:val="22"/>
              </w:rPr>
              <w:t>Country:</w:t>
            </w:r>
          </w:p>
        </w:tc>
        <w:tc>
          <w:tcPr>
            <w:tcW w:w="6477" w:type="dxa"/>
            <w:shd w:val="clear" w:color="auto" w:fill="auto"/>
          </w:tcPr>
          <w:p w:rsidR="00CD475F" w:rsidRPr="000D031E" w:rsidRDefault="00CD475F" w:rsidP="0077778E">
            <w:pPr>
              <w:spacing w:before="60" w:after="60"/>
              <w:rPr>
                <w:szCs w:val="22"/>
              </w:rPr>
            </w:pPr>
          </w:p>
        </w:tc>
      </w:tr>
      <w:tr w:rsidR="00CD475F" w:rsidRPr="000D031E" w:rsidTr="0077778E">
        <w:trPr>
          <w:trHeight w:val="454"/>
          <w:jc w:val="center"/>
        </w:trPr>
        <w:tc>
          <w:tcPr>
            <w:tcW w:w="9883" w:type="dxa"/>
            <w:gridSpan w:val="2"/>
            <w:shd w:val="clear" w:color="auto" w:fill="auto"/>
          </w:tcPr>
          <w:p w:rsidR="008A1A7B" w:rsidRDefault="00CD475F" w:rsidP="00CD475F">
            <w:pPr>
              <w:rPr>
                <w:rFonts w:cs="Arial"/>
                <w:szCs w:val="22"/>
              </w:rPr>
            </w:pPr>
            <w:r w:rsidRPr="00F11A08">
              <w:rPr>
                <w:rFonts w:cs="Arial"/>
                <w:szCs w:val="22"/>
              </w:rPr>
              <w:t xml:space="preserve">Is this a change of address from the previous agreement? </w:t>
            </w:r>
          </w:p>
          <w:p w:rsidR="0019298F" w:rsidRDefault="0019298F" w:rsidP="00CD475F">
            <w:pPr>
              <w:rPr>
                <w:rFonts w:cs="Arial"/>
                <w:b/>
                <w:szCs w:val="22"/>
              </w:rPr>
            </w:pPr>
          </w:p>
          <w:p w:rsidR="00CD475F" w:rsidRDefault="00CD475F" w:rsidP="00CD475F">
            <w:pPr>
              <w:rPr>
                <w:rFonts w:cs="Arial"/>
                <w:b/>
                <w:szCs w:val="22"/>
              </w:rPr>
            </w:pPr>
            <w:r w:rsidRPr="0056486E">
              <w:rPr>
                <w:rFonts w:cs="Arial"/>
                <w:b/>
                <w:szCs w:val="22"/>
              </w:rPr>
              <w:t>Y</w:t>
            </w:r>
            <w:r>
              <w:rPr>
                <w:rFonts w:cs="Arial"/>
                <w:b/>
                <w:szCs w:val="22"/>
              </w:rPr>
              <w:t>es</w:t>
            </w:r>
            <w:r w:rsidR="00233EB9">
              <w:rPr>
                <w:rFonts w:cs="Arial"/>
                <w:b/>
                <w:szCs w:val="22"/>
              </w:rPr>
              <w:t xml:space="preserve"> </w:t>
            </w:r>
            <w:r w:rsidRPr="0056486E">
              <w:rPr>
                <w:rFonts w:cs="Arial"/>
                <w:b/>
                <w:szCs w:val="22"/>
              </w:rPr>
              <w:t>/</w:t>
            </w:r>
            <w:r w:rsidR="00233EB9">
              <w:rPr>
                <w:rFonts w:cs="Arial"/>
                <w:b/>
                <w:szCs w:val="22"/>
              </w:rPr>
              <w:t xml:space="preserve"> </w:t>
            </w:r>
            <w:r w:rsidRPr="0056486E">
              <w:rPr>
                <w:rFonts w:cs="Arial"/>
                <w:b/>
                <w:szCs w:val="22"/>
              </w:rPr>
              <w:t>N</w:t>
            </w:r>
            <w:r>
              <w:rPr>
                <w:rFonts w:cs="Arial"/>
                <w:b/>
                <w:szCs w:val="22"/>
              </w:rPr>
              <w:t>o</w:t>
            </w:r>
          </w:p>
          <w:p w:rsidR="00CD475F" w:rsidRPr="00F11A08" w:rsidRDefault="00CD475F" w:rsidP="00CD475F">
            <w:pPr>
              <w:rPr>
                <w:rFonts w:cs="Arial"/>
                <w:szCs w:val="22"/>
              </w:rPr>
            </w:pPr>
            <w:r w:rsidRPr="00F11A08">
              <w:rPr>
                <w:rFonts w:cs="Arial"/>
                <w:szCs w:val="22"/>
              </w:rPr>
              <w:t xml:space="preserve">If </w:t>
            </w:r>
            <w:r w:rsidR="004C1FDE">
              <w:rPr>
                <w:rFonts w:cs="Arial"/>
                <w:szCs w:val="22"/>
              </w:rPr>
              <w:t>y</w:t>
            </w:r>
            <w:r w:rsidRPr="00F11A08">
              <w:rPr>
                <w:rFonts w:cs="Arial"/>
                <w:szCs w:val="22"/>
              </w:rPr>
              <w:t xml:space="preserve">es, give details of any implications for the delivery of the provision. </w:t>
            </w:r>
          </w:p>
          <w:p w:rsidR="00CD475F" w:rsidRPr="000D031E" w:rsidRDefault="00CD475F" w:rsidP="0077778E">
            <w:pPr>
              <w:spacing w:before="60" w:after="60"/>
              <w:rPr>
                <w:szCs w:val="22"/>
              </w:rPr>
            </w:pPr>
          </w:p>
        </w:tc>
      </w:tr>
    </w:tbl>
    <w:p w:rsidR="00CD475F" w:rsidRPr="00F11A08" w:rsidRDefault="00CD475F" w:rsidP="00862FF2">
      <w:pPr>
        <w:rPr>
          <w:rFonts w:cs="Arial"/>
          <w:szCs w:val="22"/>
        </w:rPr>
      </w:pPr>
    </w:p>
    <w:p w:rsidR="00CD475F" w:rsidRPr="00A478B1" w:rsidRDefault="00CD475F" w:rsidP="008A1A7B">
      <w:pPr>
        <w:rPr>
          <w:rFonts w:ascii="Arial Black" w:hAnsi="Arial Black"/>
          <w:b/>
          <w:szCs w:val="22"/>
        </w:rPr>
      </w:pPr>
      <w:r w:rsidRPr="00A478B1">
        <w:rPr>
          <w:rFonts w:ascii="Arial Black" w:hAnsi="Arial Black"/>
          <w:b/>
          <w:szCs w:val="22"/>
        </w:rPr>
        <w:t xml:space="preserve">1.2 KEY </w:t>
      </w:r>
      <w:r w:rsidR="00B65432">
        <w:rPr>
          <w:rFonts w:ascii="Arial Black" w:hAnsi="Arial Black"/>
          <w:b/>
          <w:szCs w:val="22"/>
        </w:rPr>
        <w:t xml:space="preserve">PARTNER </w:t>
      </w:r>
      <w:r w:rsidRPr="00A478B1">
        <w:rPr>
          <w:rFonts w:ascii="Arial Black" w:hAnsi="Arial Black"/>
          <w:b/>
          <w:szCs w:val="22"/>
        </w:rPr>
        <w:t>CONTACT</w:t>
      </w:r>
    </w:p>
    <w:p w:rsidR="00412433" w:rsidRPr="00F11A08" w:rsidRDefault="00412433" w:rsidP="00862FF2">
      <w:pPr>
        <w:rPr>
          <w:rFonts w:cs="Arial"/>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12433" w:rsidRPr="00F11A08">
        <w:trPr>
          <w:jc w:val="center"/>
        </w:trPr>
        <w:tc>
          <w:tcPr>
            <w:tcW w:w="9923" w:type="dxa"/>
            <w:shd w:val="clear" w:color="auto" w:fill="auto"/>
          </w:tcPr>
          <w:p w:rsidR="00412433" w:rsidRPr="00F11A08" w:rsidRDefault="00412433" w:rsidP="00862FF2">
            <w:pPr>
              <w:rPr>
                <w:rFonts w:cs="Arial"/>
                <w:szCs w:val="22"/>
              </w:rPr>
            </w:pPr>
            <w:r w:rsidRPr="00F11A08">
              <w:rPr>
                <w:rFonts w:cs="Arial"/>
                <w:szCs w:val="22"/>
              </w:rPr>
              <w:t xml:space="preserve">Name, </w:t>
            </w:r>
            <w:r w:rsidR="0096467B" w:rsidRPr="00F11A08">
              <w:rPr>
                <w:rFonts w:cs="Arial"/>
                <w:szCs w:val="22"/>
              </w:rPr>
              <w:t xml:space="preserve">job title, </w:t>
            </w:r>
            <w:r w:rsidRPr="00F11A08">
              <w:rPr>
                <w:rFonts w:cs="Arial"/>
                <w:szCs w:val="22"/>
              </w:rPr>
              <w:t xml:space="preserve">email address and telephone number of the primary contact at the partner institution (the individual who has responsibility for </w:t>
            </w:r>
            <w:r w:rsidR="001B22D3" w:rsidRPr="00F11A08">
              <w:rPr>
                <w:rFonts w:cs="Arial"/>
                <w:szCs w:val="22"/>
              </w:rPr>
              <w:t>the agreement with respect to this provision</w:t>
            </w:r>
            <w:r w:rsidRPr="00F11A08">
              <w:rPr>
                <w:rFonts w:cs="Arial"/>
                <w:szCs w:val="22"/>
              </w:rPr>
              <w:t>):</w:t>
            </w:r>
          </w:p>
          <w:p w:rsidR="00412433" w:rsidRPr="00F11A08" w:rsidRDefault="00412433" w:rsidP="00862FF2">
            <w:pPr>
              <w:jc w:val="both"/>
              <w:rPr>
                <w:rFonts w:cs="Arial"/>
                <w:szCs w:val="22"/>
              </w:rPr>
            </w:pPr>
          </w:p>
          <w:p w:rsidR="00412433" w:rsidRPr="00F11A08" w:rsidRDefault="00412433" w:rsidP="00862FF2">
            <w:pPr>
              <w:jc w:val="both"/>
              <w:rPr>
                <w:rFonts w:cs="Arial"/>
                <w:szCs w:val="22"/>
              </w:rPr>
            </w:pPr>
          </w:p>
          <w:p w:rsidR="00412433" w:rsidRPr="00F11A08" w:rsidRDefault="00412433" w:rsidP="00862FF2">
            <w:pPr>
              <w:jc w:val="both"/>
              <w:rPr>
                <w:rFonts w:cs="Arial"/>
                <w:szCs w:val="22"/>
              </w:rPr>
            </w:pPr>
          </w:p>
        </w:tc>
      </w:tr>
      <w:tr w:rsidR="00412433" w:rsidRPr="00F11A08">
        <w:trPr>
          <w:jc w:val="center"/>
        </w:trPr>
        <w:tc>
          <w:tcPr>
            <w:tcW w:w="9923" w:type="dxa"/>
            <w:shd w:val="clear" w:color="auto" w:fill="auto"/>
          </w:tcPr>
          <w:p w:rsidR="00412433" w:rsidRPr="00F11A08" w:rsidRDefault="00412433" w:rsidP="00862FF2">
            <w:pPr>
              <w:rPr>
                <w:rFonts w:cs="Arial"/>
                <w:szCs w:val="22"/>
              </w:rPr>
            </w:pPr>
            <w:r w:rsidRPr="00F11A08">
              <w:rPr>
                <w:rFonts w:cs="Arial"/>
                <w:szCs w:val="22"/>
              </w:rPr>
              <w:t>Pleas</w:t>
            </w:r>
            <w:r w:rsidR="0096467B" w:rsidRPr="00F11A08">
              <w:rPr>
                <w:rFonts w:cs="Arial"/>
                <w:szCs w:val="22"/>
              </w:rPr>
              <w:t xml:space="preserve">e identify the named individual (and the </w:t>
            </w:r>
            <w:r w:rsidRPr="00F11A08">
              <w:rPr>
                <w:rFonts w:cs="Arial"/>
                <w:szCs w:val="22"/>
              </w:rPr>
              <w:t>post</w:t>
            </w:r>
            <w:r w:rsidR="0096467B" w:rsidRPr="00F11A08">
              <w:rPr>
                <w:rFonts w:cs="Arial"/>
                <w:szCs w:val="22"/>
              </w:rPr>
              <w:t xml:space="preserve"> the </w:t>
            </w:r>
            <w:r w:rsidRPr="00F11A08">
              <w:rPr>
                <w:rFonts w:cs="Arial"/>
                <w:szCs w:val="22"/>
              </w:rPr>
              <w:t>hold</w:t>
            </w:r>
            <w:r w:rsidR="0096467B" w:rsidRPr="00F11A08">
              <w:rPr>
                <w:rFonts w:cs="Arial"/>
                <w:szCs w:val="22"/>
              </w:rPr>
              <w:t>)</w:t>
            </w:r>
            <w:r w:rsidRPr="00F11A08">
              <w:rPr>
                <w:rFonts w:cs="Arial"/>
                <w:szCs w:val="22"/>
              </w:rPr>
              <w:t xml:space="preserve"> who will be required to sign any legal agreement governing this collaboration:</w:t>
            </w:r>
          </w:p>
          <w:p w:rsidR="00412433" w:rsidRPr="00F11A08" w:rsidRDefault="00412433" w:rsidP="00862FF2">
            <w:pPr>
              <w:rPr>
                <w:rFonts w:cs="Arial"/>
                <w:szCs w:val="22"/>
              </w:rPr>
            </w:pPr>
          </w:p>
          <w:p w:rsidR="00412433" w:rsidRPr="00F11A08" w:rsidRDefault="00412433" w:rsidP="00862FF2">
            <w:pPr>
              <w:rPr>
                <w:rFonts w:cs="Arial"/>
                <w:szCs w:val="22"/>
              </w:rPr>
            </w:pPr>
          </w:p>
          <w:p w:rsidR="00412433" w:rsidRPr="00F11A08" w:rsidRDefault="00412433" w:rsidP="00862FF2">
            <w:pPr>
              <w:rPr>
                <w:rFonts w:cs="Arial"/>
                <w:szCs w:val="22"/>
              </w:rPr>
            </w:pPr>
          </w:p>
        </w:tc>
      </w:tr>
    </w:tbl>
    <w:p w:rsidR="00E26C2B" w:rsidRDefault="00E26C2B" w:rsidP="00862FF2">
      <w:pPr>
        <w:rPr>
          <w:rFonts w:cs="Arial"/>
          <w:szCs w:val="22"/>
        </w:rPr>
      </w:pPr>
    </w:p>
    <w:p w:rsidR="00CD475F" w:rsidRPr="00A478B1" w:rsidRDefault="00CD475F" w:rsidP="008A1A7B">
      <w:pPr>
        <w:rPr>
          <w:rFonts w:ascii="Arial Black" w:hAnsi="Arial Black"/>
          <w:b/>
          <w:szCs w:val="22"/>
        </w:rPr>
      </w:pPr>
      <w:r>
        <w:rPr>
          <w:rFonts w:ascii="Arial Black" w:hAnsi="Arial Black"/>
          <w:b/>
          <w:szCs w:val="22"/>
        </w:rPr>
        <w:t xml:space="preserve">1.3 </w:t>
      </w:r>
      <w:r w:rsidR="0019298F">
        <w:rPr>
          <w:rFonts w:ascii="Arial Black" w:hAnsi="Arial Black"/>
          <w:b/>
          <w:szCs w:val="22"/>
        </w:rPr>
        <w:t>RECRUITMENT AND</w:t>
      </w:r>
      <w:r>
        <w:rPr>
          <w:rFonts w:ascii="Arial Black" w:hAnsi="Arial Black"/>
          <w:b/>
          <w:szCs w:val="22"/>
        </w:rPr>
        <w:t xml:space="preserve"> MARKET DEMAND</w:t>
      </w:r>
    </w:p>
    <w:p w:rsidR="00920336" w:rsidRPr="00920336" w:rsidRDefault="00920336" w:rsidP="00920336">
      <w:pPr>
        <w:spacing w:before="60"/>
        <w:ind w:left="142"/>
        <w:rPr>
          <w:color w:val="4F6228"/>
        </w:rPr>
      </w:pPr>
      <w:r w:rsidRPr="00920336">
        <w:rPr>
          <w:color w:val="4F6228"/>
        </w:rPr>
        <w:t>This section should be completed in consultation with:</w:t>
      </w:r>
    </w:p>
    <w:p w:rsidR="00920336" w:rsidRPr="00920336" w:rsidRDefault="007159F4" w:rsidP="00920336">
      <w:pPr>
        <w:numPr>
          <w:ilvl w:val="0"/>
          <w:numId w:val="36"/>
        </w:numPr>
        <w:rPr>
          <w:color w:val="4F6228"/>
        </w:rPr>
      </w:pPr>
      <w:r>
        <w:rPr>
          <w:color w:val="4F6228"/>
        </w:rPr>
        <w:t xml:space="preserve">Daniela </w:t>
      </w:r>
      <w:proofErr w:type="spellStart"/>
      <w:r>
        <w:rPr>
          <w:color w:val="4F6228"/>
        </w:rPr>
        <w:t>Cobiltean</w:t>
      </w:r>
      <w:proofErr w:type="spellEnd"/>
      <w:r w:rsidR="00920336" w:rsidRPr="00920336">
        <w:rPr>
          <w:color w:val="4F6228"/>
        </w:rPr>
        <w:t>,</w:t>
      </w:r>
      <w:r>
        <w:rPr>
          <w:color w:val="4F6228"/>
        </w:rPr>
        <w:t xml:space="preserve"> Deputy</w:t>
      </w:r>
      <w:r w:rsidR="00920336" w:rsidRPr="00920336">
        <w:rPr>
          <w:color w:val="4F6228"/>
        </w:rPr>
        <w:t xml:space="preserve"> Head of Global Partnerships (Brookes Global) </w:t>
      </w:r>
      <w:r w:rsidR="00920336" w:rsidRPr="00920336">
        <w:rPr>
          <w:i/>
          <w:color w:val="4F6228"/>
        </w:rPr>
        <w:t xml:space="preserve">or </w:t>
      </w:r>
    </w:p>
    <w:p w:rsidR="00920336" w:rsidRPr="00920336" w:rsidRDefault="007159F4" w:rsidP="00920336">
      <w:pPr>
        <w:numPr>
          <w:ilvl w:val="0"/>
          <w:numId w:val="36"/>
        </w:numPr>
        <w:rPr>
          <w:color w:val="4F6228"/>
        </w:rPr>
      </w:pPr>
      <w:r>
        <w:rPr>
          <w:color w:val="4F6228"/>
        </w:rPr>
        <w:t>Quin Vermeulen</w:t>
      </w:r>
      <w:r w:rsidR="00920336" w:rsidRPr="00920336">
        <w:rPr>
          <w:color w:val="4F6228"/>
        </w:rPr>
        <w:t>, Head of UK Partnerships &amp; Apprenticeships</w:t>
      </w:r>
    </w:p>
    <w:p w:rsidR="00920336" w:rsidRPr="00920336" w:rsidRDefault="00920336" w:rsidP="00920336">
      <w:pPr>
        <w:numPr>
          <w:ilvl w:val="0"/>
          <w:numId w:val="36"/>
        </w:numPr>
        <w:rPr>
          <w:color w:val="4F6228"/>
        </w:rPr>
      </w:pPr>
      <w:r w:rsidRPr="00920336">
        <w:rPr>
          <w:color w:val="4F6228"/>
        </w:rPr>
        <w:t>ADSD(s)</w:t>
      </w:r>
    </w:p>
    <w:p w:rsidR="00920336" w:rsidRPr="00920336" w:rsidRDefault="00920336" w:rsidP="00920336">
      <w:pPr>
        <w:numPr>
          <w:ilvl w:val="0"/>
          <w:numId w:val="36"/>
        </w:numPr>
        <w:rPr>
          <w:color w:val="4F6228"/>
        </w:rPr>
      </w:pPr>
      <w:r w:rsidRPr="00920336">
        <w:rPr>
          <w:color w:val="4F6228"/>
        </w:rPr>
        <w:t>Faculty Head(s) of Finance &amp; Planning</w:t>
      </w:r>
    </w:p>
    <w:p w:rsidR="00CD475F" w:rsidRPr="00F11A08" w:rsidRDefault="00CD475F"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E26C2B" w:rsidRPr="00F11A08" w:rsidTr="00E26C2B">
        <w:trPr>
          <w:jc w:val="center"/>
        </w:trPr>
        <w:tc>
          <w:tcPr>
            <w:tcW w:w="9881" w:type="dxa"/>
            <w:shd w:val="clear" w:color="auto" w:fill="auto"/>
          </w:tcPr>
          <w:p w:rsidR="00E26C2B" w:rsidRPr="00F11A08" w:rsidRDefault="00E26C2B" w:rsidP="0056486E">
            <w:pPr>
              <w:numPr>
                <w:ilvl w:val="0"/>
                <w:numId w:val="22"/>
              </w:numPr>
              <w:spacing w:before="60"/>
              <w:rPr>
                <w:rFonts w:cs="Arial"/>
                <w:szCs w:val="22"/>
              </w:rPr>
            </w:pPr>
            <w:r w:rsidRPr="00F11A08">
              <w:rPr>
                <w:rFonts w:cs="Arial"/>
                <w:szCs w:val="22"/>
              </w:rPr>
              <w:t>Please give actual recruitment numbers over the previous five years since approval/last renewal of the contract, indicating whether recruitment targets have been met, and comment</w:t>
            </w:r>
            <w:r w:rsidR="002A2846" w:rsidRPr="00F11A08">
              <w:rPr>
                <w:rFonts w:cs="Arial"/>
                <w:szCs w:val="22"/>
              </w:rPr>
              <w:t>ing</w:t>
            </w:r>
            <w:r w:rsidRPr="00F11A08">
              <w:rPr>
                <w:rFonts w:cs="Arial"/>
                <w:szCs w:val="22"/>
              </w:rPr>
              <w:t xml:space="preserve"> on any recent trends in the demand for the current provision.</w:t>
            </w:r>
          </w:p>
          <w:p w:rsidR="00E26C2B" w:rsidRPr="00F11A08" w:rsidRDefault="00E26C2B" w:rsidP="0056486E">
            <w:pPr>
              <w:tabs>
                <w:tab w:val="left" w:pos="835"/>
              </w:tabs>
              <w:rPr>
                <w:rFonts w:cs="Arial"/>
                <w:szCs w:val="22"/>
              </w:rPr>
            </w:pPr>
          </w:p>
          <w:p w:rsidR="00E26C2B" w:rsidRPr="00F11A08" w:rsidRDefault="00E26C2B" w:rsidP="0056486E">
            <w:pPr>
              <w:rPr>
                <w:rFonts w:cs="Arial"/>
                <w:szCs w:val="22"/>
              </w:rPr>
            </w:pPr>
          </w:p>
        </w:tc>
      </w:tr>
      <w:tr w:rsidR="00E26C2B" w:rsidRPr="00F11A08" w:rsidTr="00E26C2B">
        <w:trPr>
          <w:jc w:val="center"/>
        </w:trPr>
        <w:tc>
          <w:tcPr>
            <w:tcW w:w="9881" w:type="dxa"/>
            <w:shd w:val="clear" w:color="auto" w:fill="auto"/>
          </w:tcPr>
          <w:p w:rsidR="00E26C2B" w:rsidRPr="00F11A08" w:rsidRDefault="00E26C2B" w:rsidP="0056486E">
            <w:pPr>
              <w:numPr>
                <w:ilvl w:val="0"/>
                <w:numId w:val="21"/>
              </w:numPr>
              <w:spacing w:before="60"/>
              <w:rPr>
                <w:rFonts w:cs="Arial"/>
                <w:szCs w:val="22"/>
              </w:rPr>
            </w:pPr>
            <w:r w:rsidRPr="00F11A08">
              <w:rPr>
                <w:rFonts w:cs="Arial"/>
                <w:szCs w:val="22"/>
              </w:rPr>
              <w:t>Is there a continuing market for the provision delivered by this partner? Provide details of any market research undertaken to suppo</w:t>
            </w:r>
            <w:r w:rsidR="00920336">
              <w:rPr>
                <w:rFonts w:cs="Arial"/>
                <w:szCs w:val="22"/>
              </w:rPr>
              <w:t xml:space="preserve">rt the demand for the provision, including </w:t>
            </w:r>
            <w:r w:rsidR="00920336">
              <w:t>sources to ensure the market information has been cross-checked and is accurate.</w:t>
            </w:r>
          </w:p>
          <w:p w:rsidR="00E26C2B" w:rsidRPr="00F11A08" w:rsidRDefault="00E26C2B" w:rsidP="0056486E">
            <w:pPr>
              <w:rPr>
                <w:rFonts w:cs="Arial"/>
                <w:iCs/>
                <w:szCs w:val="22"/>
              </w:rPr>
            </w:pPr>
          </w:p>
          <w:p w:rsidR="00E26C2B" w:rsidRPr="00F11A08" w:rsidRDefault="00E26C2B" w:rsidP="0056486E">
            <w:pPr>
              <w:rPr>
                <w:rFonts w:cs="Arial"/>
                <w:iCs/>
                <w:szCs w:val="22"/>
              </w:rPr>
            </w:pPr>
          </w:p>
          <w:p w:rsidR="00E26C2B" w:rsidRPr="00F11A08" w:rsidRDefault="00E26C2B" w:rsidP="0056486E">
            <w:pPr>
              <w:pStyle w:val="Heading1"/>
              <w:numPr>
                <w:ilvl w:val="0"/>
                <w:numId w:val="0"/>
              </w:numPr>
              <w:rPr>
                <w:rFonts w:cs="Arial"/>
                <w:b w:val="0"/>
                <w:sz w:val="22"/>
                <w:szCs w:val="22"/>
              </w:rPr>
            </w:pPr>
          </w:p>
        </w:tc>
      </w:tr>
      <w:tr w:rsidR="00E26C2B" w:rsidRPr="00F11A08" w:rsidTr="00E26C2B">
        <w:trPr>
          <w:jc w:val="center"/>
        </w:trPr>
        <w:tc>
          <w:tcPr>
            <w:tcW w:w="9881" w:type="dxa"/>
            <w:tcBorders>
              <w:bottom w:val="single" w:sz="4" w:space="0" w:color="auto"/>
            </w:tcBorders>
            <w:shd w:val="clear" w:color="auto" w:fill="auto"/>
          </w:tcPr>
          <w:p w:rsidR="00E26C2B" w:rsidRPr="00F11A08" w:rsidRDefault="00E26C2B" w:rsidP="0056486E">
            <w:pPr>
              <w:numPr>
                <w:ilvl w:val="0"/>
                <w:numId w:val="21"/>
              </w:numPr>
              <w:spacing w:before="60"/>
              <w:rPr>
                <w:rFonts w:cs="Arial"/>
                <w:szCs w:val="22"/>
              </w:rPr>
            </w:pPr>
            <w:r w:rsidRPr="00F11A08">
              <w:rPr>
                <w:rFonts w:cs="Arial"/>
                <w:szCs w:val="22"/>
              </w:rPr>
              <w:t xml:space="preserve">Estimate of student numbers and contribution to University/Faculty targets over the next five years.  Provide supporting evidence for these figures (include actual numbers of students and, </w:t>
            </w:r>
            <w:r w:rsidRPr="00F11A08">
              <w:rPr>
                <w:rFonts w:cs="Arial"/>
                <w:szCs w:val="22"/>
              </w:rPr>
              <w:lastRenderedPageBreak/>
              <w:t>where part-time, FTEs</w:t>
            </w:r>
            <w:r w:rsidRPr="00F11A08">
              <w:rPr>
                <w:rFonts w:cs="Arial"/>
                <w:iCs/>
                <w:szCs w:val="22"/>
              </w:rPr>
              <w:t xml:space="preserve">). Give </w:t>
            </w:r>
            <w:r w:rsidRPr="00F11A08">
              <w:rPr>
                <w:rFonts w:cs="Arial"/>
                <w:szCs w:val="22"/>
              </w:rPr>
              <w:t>details of the</w:t>
            </w:r>
            <w:r w:rsidR="002A2846" w:rsidRPr="00F11A08">
              <w:rPr>
                <w:rFonts w:cs="Arial"/>
                <w:szCs w:val="22"/>
              </w:rPr>
              <w:t xml:space="preserve"> </w:t>
            </w:r>
            <w:r w:rsidR="00F919F9">
              <w:rPr>
                <w:rFonts w:cs="Arial"/>
                <w:szCs w:val="22"/>
              </w:rPr>
              <w:t>target market/s and proposed marketing strategies</w:t>
            </w:r>
            <w:r w:rsidRPr="00F11A08">
              <w:rPr>
                <w:rFonts w:cs="Arial"/>
                <w:szCs w:val="22"/>
              </w:rPr>
              <w:t>.</w:t>
            </w:r>
          </w:p>
          <w:p w:rsidR="00E26C2B" w:rsidRDefault="00E26C2B" w:rsidP="0056486E">
            <w:pPr>
              <w:pStyle w:val="Heading1"/>
              <w:numPr>
                <w:ilvl w:val="0"/>
                <w:numId w:val="0"/>
              </w:numPr>
              <w:rPr>
                <w:rFonts w:cs="Arial"/>
                <w:b w:val="0"/>
                <w:sz w:val="22"/>
                <w:szCs w:val="22"/>
              </w:rPr>
            </w:pPr>
          </w:p>
          <w:p w:rsidR="008A1A7B" w:rsidRPr="008A1A7B" w:rsidRDefault="008A1A7B" w:rsidP="008A1A7B"/>
        </w:tc>
      </w:tr>
    </w:tbl>
    <w:p w:rsidR="008A1A7B" w:rsidRPr="008A1A7B" w:rsidRDefault="008A1A7B" w:rsidP="008A1A7B">
      <w:pPr>
        <w:spacing w:before="60" w:after="60"/>
        <w:rPr>
          <w:rFonts w:ascii="Arial Black" w:hAnsi="Arial Black" w:cs="Arial"/>
          <w:b/>
          <w:szCs w:val="22"/>
        </w:rPr>
      </w:pPr>
      <w:proofErr w:type="gramStart"/>
      <w:r w:rsidRPr="008A1A7B">
        <w:rPr>
          <w:rFonts w:ascii="Arial Black" w:hAnsi="Arial Black" w:cs="Arial"/>
          <w:b/>
          <w:szCs w:val="22"/>
        </w:rPr>
        <w:lastRenderedPageBreak/>
        <w:t>1.4  ACADEMIC</w:t>
      </w:r>
      <w:proofErr w:type="gramEnd"/>
      <w:r w:rsidRPr="008A1A7B">
        <w:rPr>
          <w:rFonts w:ascii="Arial Black" w:hAnsi="Arial Black" w:cs="Arial"/>
          <w:b/>
          <w:szCs w:val="22"/>
        </w:rPr>
        <w:t xml:space="preserve"> QUALITY &amp; STANDARDS OF CURRENT PROVISION</w:t>
      </w:r>
    </w:p>
    <w:p w:rsidR="007159F4" w:rsidRPr="007159F4" w:rsidRDefault="008A1A7B" w:rsidP="007159F4">
      <w:pPr>
        <w:rPr>
          <w:rFonts w:eastAsia="Arial" w:cs="Arial"/>
          <w:color w:val="4F6228"/>
          <w:szCs w:val="22"/>
        </w:rPr>
      </w:pPr>
      <w:r w:rsidRPr="00504300">
        <w:rPr>
          <w:rFonts w:cs="Arial"/>
          <w:color w:val="4F6228"/>
          <w:szCs w:val="22"/>
        </w:rPr>
        <w:t>This section should be completed in consultation with</w:t>
      </w:r>
      <w:r w:rsidR="007159F4">
        <w:rPr>
          <w:rFonts w:cs="Arial"/>
          <w:color w:val="4F6228"/>
          <w:szCs w:val="22"/>
        </w:rPr>
        <w:t xml:space="preserve"> </w:t>
      </w:r>
      <w:r w:rsidR="007159F4" w:rsidRPr="007159F4">
        <w:rPr>
          <w:rFonts w:eastAsia="Arial" w:cs="Arial"/>
          <w:color w:val="4F6228"/>
          <w:szCs w:val="22"/>
        </w:rPr>
        <w:t xml:space="preserve">This section must be completed in consultation with your Faculty Head of Quality Assurance &amp; Validation and/or your Faculty link Quality Assurance Officer (see </w:t>
      </w:r>
      <w:hyperlink r:id="rId11" w:history="1">
        <w:r w:rsidR="007159F4" w:rsidRPr="007159F4">
          <w:rPr>
            <w:rFonts w:eastAsia="Arial" w:cs="Arial"/>
            <w:color w:val="0000FF"/>
            <w:szCs w:val="22"/>
            <w:u w:val="single"/>
          </w:rPr>
          <w:t>https://www.brookes.ac.uk/staff/apqo/staff-and-contacts</w:t>
        </w:r>
      </w:hyperlink>
      <w:r w:rsidR="007159F4" w:rsidRPr="007159F4">
        <w:rPr>
          <w:rFonts w:eastAsia="Arial" w:cs="Arial"/>
          <w:color w:val="4F6228"/>
          <w:szCs w:val="22"/>
        </w:rPr>
        <w:t xml:space="preserve"> )</w:t>
      </w:r>
    </w:p>
    <w:p w:rsidR="006219BB" w:rsidRPr="00504300" w:rsidRDefault="006219BB" w:rsidP="006219BB">
      <w:pPr>
        <w:rPr>
          <w:rFonts w:cs="Arial"/>
          <w:color w:val="4F6228"/>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12433" w:rsidRPr="00F11A08">
        <w:trPr>
          <w:jc w:val="center"/>
        </w:trPr>
        <w:tc>
          <w:tcPr>
            <w:tcW w:w="9923" w:type="dxa"/>
            <w:shd w:val="clear" w:color="auto" w:fill="auto"/>
          </w:tcPr>
          <w:p w:rsidR="008A1A7B" w:rsidRPr="008A1A7B" w:rsidRDefault="008A1A7B" w:rsidP="00862FF2">
            <w:pPr>
              <w:numPr>
                <w:ilvl w:val="0"/>
                <w:numId w:val="14"/>
              </w:numPr>
              <w:spacing w:before="60"/>
              <w:ind w:left="0" w:hanging="357"/>
              <w:rPr>
                <w:rFonts w:cs="Arial"/>
                <w:szCs w:val="22"/>
              </w:rPr>
            </w:pPr>
            <w:r w:rsidRPr="008A1A7B">
              <w:rPr>
                <w:rFonts w:cs="Arial"/>
                <w:b/>
                <w:szCs w:val="22"/>
              </w:rPr>
              <w:t>a)</w:t>
            </w:r>
            <w:r>
              <w:rPr>
                <w:rFonts w:cs="Arial"/>
                <w:b/>
                <w:szCs w:val="22"/>
              </w:rPr>
              <w:t xml:space="preserve"> </w:t>
            </w:r>
            <w:r w:rsidR="0096467B" w:rsidRPr="00F11A08">
              <w:rPr>
                <w:rFonts w:cs="Arial"/>
                <w:b/>
                <w:szCs w:val="22"/>
              </w:rPr>
              <w:t>QA key issues</w:t>
            </w:r>
            <w:r w:rsidR="00CD6091">
              <w:rPr>
                <w:rFonts w:cs="Arial"/>
                <w:b/>
                <w:szCs w:val="22"/>
              </w:rPr>
              <w:t xml:space="preserve"> </w:t>
            </w:r>
          </w:p>
          <w:p w:rsidR="00412433" w:rsidRDefault="004259F8" w:rsidP="00862FF2">
            <w:pPr>
              <w:numPr>
                <w:ilvl w:val="0"/>
                <w:numId w:val="14"/>
              </w:numPr>
              <w:spacing w:before="60"/>
              <w:ind w:left="0" w:hanging="357"/>
              <w:rPr>
                <w:rFonts w:cs="Arial"/>
                <w:szCs w:val="22"/>
              </w:rPr>
            </w:pPr>
            <w:r w:rsidRPr="00F11A08">
              <w:rPr>
                <w:rFonts w:cs="Arial"/>
                <w:szCs w:val="22"/>
              </w:rPr>
              <w:t>Drawing on evidence</w:t>
            </w:r>
            <w:r w:rsidR="0096467B" w:rsidRPr="00F11A08">
              <w:rPr>
                <w:rFonts w:cs="Arial"/>
                <w:szCs w:val="22"/>
              </w:rPr>
              <w:t xml:space="preserve"> </w:t>
            </w:r>
            <w:r w:rsidRPr="00F11A08">
              <w:rPr>
                <w:rFonts w:cs="Arial"/>
                <w:szCs w:val="22"/>
              </w:rPr>
              <w:t xml:space="preserve">such as external examiners’ reports, annual </w:t>
            </w:r>
            <w:r w:rsidR="007159F4">
              <w:rPr>
                <w:rFonts w:cs="Arial"/>
                <w:szCs w:val="22"/>
              </w:rPr>
              <w:t>quality monitoring</w:t>
            </w:r>
            <w:r w:rsidRPr="00F11A08">
              <w:rPr>
                <w:rFonts w:cs="Arial"/>
                <w:szCs w:val="22"/>
              </w:rPr>
              <w:t xml:space="preserve"> reports,</w:t>
            </w:r>
            <w:r w:rsidR="004C544C" w:rsidRPr="00F11A08">
              <w:rPr>
                <w:rFonts w:cs="Arial"/>
                <w:szCs w:val="22"/>
              </w:rPr>
              <w:t xml:space="preserve"> national quality assurance agency reports,</w:t>
            </w:r>
            <w:r w:rsidR="00A75043" w:rsidRPr="00F11A08">
              <w:rPr>
                <w:rFonts w:cs="Arial"/>
                <w:szCs w:val="22"/>
              </w:rPr>
              <w:t xml:space="preserve"> professional body reports,</w:t>
            </w:r>
            <w:r w:rsidR="004C544C" w:rsidRPr="00F11A08">
              <w:rPr>
                <w:rFonts w:cs="Arial"/>
                <w:szCs w:val="22"/>
              </w:rPr>
              <w:t xml:space="preserve"> </w:t>
            </w:r>
            <w:r w:rsidR="00F919F9">
              <w:rPr>
                <w:rFonts w:cs="Arial"/>
                <w:szCs w:val="22"/>
              </w:rPr>
              <w:t>and</w:t>
            </w:r>
            <w:r w:rsidR="007159F4">
              <w:rPr>
                <w:rFonts w:cs="Arial"/>
                <w:szCs w:val="22"/>
              </w:rPr>
              <w:t xml:space="preserve"> – in particular - </w:t>
            </w:r>
            <w:r w:rsidR="00F919F9">
              <w:rPr>
                <w:rFonts w:cs="Arial"/>
                <w:szCs w:val="22"/>
              </w:rPr>
              <w:t xml:space="preserve">the </w:t>
            </w:r>
            <w:r w:rsidR="00F919F9" w:rsidRPr="007159F4">
              <w:rPr>
                <w:rFonts w:cs="Arial"/>
                <w:b/>
                <w:szCs w:val="22"/>
              </w:rPr>
              <w:t>Liaison Manager’s experience</w:t>
            </w:r>
            <w:r w:rsidR="00F919F9">
              <w:rPr>
                <w:rFonts w:cs="Arial"/>
                <w:szCs w:val="22"/>
              </w:rPr>
              <w:t xml:space="preserve"> of working with the partner programme team</w:t>
            </w:r>
            <w:r w:rsidR="004C544C" w:rsidRPr="00F11A08">
              <w:rPr>
                <w:rFonts w:cs="Arial"/>
                <w:szCs w:val="22"/>
              </w:rPr>
              <w:t xml:space="preserve"> </w:t>
            </w:r>
            <w:r w:rsidRPr="00F11A08">
              <w:rPr>
                <w:rFonts w:cs="Arial"/>
                <w:szCs w:val="22"/>
              </w:rPr>
              <w:t xml:space="preserve">- please </w:t>
            </w:r>
            <w:r w:rsidR="0096467B" w:rsidRPr="00F11A08">
              <w:rPr>
                <w:rFonts w:cs="Arial"/>
                <w:szCs w:val="22"/>
              </w:rPr>
              <w:t xml:space="preserve">briefly </w:t>
            </w:r>
            <w:r w:rsidR="00A75043" w:rsidRPr="00F11A08">
              <w:rPr>
                <w:rFonts w:cs="Arial"/>
                <w:szCs w:val="22"/>
              </w:rPr>
              <w:t>outline</w:t>
            </w:r>
            <w:r w:rsidRPr="00F11A08">
              <w:rPr>
                <w:rFonts w:cs="Arial"/>
                <w:szCs w:val="22"/>
              </w:rPr>
              <w:t xml:space="preserve"> </w:t>
            </w:r>
            <w:r w:rsidR="0096467B" w:rsidRPr="00F11A08">
              <w:rPr>
                <w:rFonts w:cs="Arial"/>
                <w:szCs w:val="22"/>
              </w:rPr>
              <w:t>the key</w:t>
            </w:r>
            <w:r w:rsidRPr="00F11A08">
              <w:rPr>
                <w:rFonts w:cs="Arial"/>
                <w:szCs w:val="22"/>
              </w:rPr>
              <w:t xml:space="preserve"> issues (positive </w:t>
            </w:r>
            <w:r w:rsidR="00A75043" w:rsidRPr="00F11A08">
              <w:rPr>
                <w:rFonts w:cs="Arial"/>
                <w:szCs w:val="22"/>
              </w:rPr>
              <w:t>and</w:t>
            </w:r>
            <w:r w:rsidRPr="00F11A08">
              <w:rPr>
                <w:rFonts w:cs="Arial"/>
                <w:szCs w:val="22"/>
              </w:rPr>
              <w:t xml:space="preserve"> negative) that have arisen durin</w:t>
            </w:r>
            <w:r w:rsidR="00D57475" w:rsidRPr="00F11A08">
              <w:rPr>
                <w:rFonts w:cs="Arial"/>
                <w:szCs w:val="22"/>
              </w:rPr>
              <w:t>g the course of the partnership</w:t>
            </w:r>
            <w:r w:rsidR="00A75043" w:rsidRPr="00F11A08">
              <w:rPr>
                <w:rFonts w:cs="Arial"/>
                <w:szCs w:val="22"/>
              </w:rPr>
              <w:t xml:space="preserve"> and how they have been dealt with</w:t>
            </w:r>
            <w:r w:rsidR="00D57475" w:rsidRPr="00F11A08">
              <w:rPr>
                <w:rFonts w:cs="Arial"/>
                <w:szCs w:val="22"/>
              </w:rPr>
              <w:t xml:space="preserve">. </w:t>
            </w:r>
          </w:p>
          <w:p w:rsidR="008A1A7B" w:rsidRPr="00F11A08" w:rsidRDefault="008A1A7B" w:rsidP="00862FF2">
            <w:pPr>
              <w:numPr>
                <w:ilvl w:val="0"/>
                <w:numId w:val="14"/>
              </w:numPr>
              <w:spacing w:before="60"/>
              <w:ind w:left="0" w:hanging="357"/>
              <w:rPr>
                <w:rFonts w:cs="Arial"/>
                <w:szCs w:val="22"/>
              </w:rPr>
            </w:pPr>
          </w:p>
          <w:p w:rsidR="00412433" w:rsidRPr="00F11A08" w:rsidRDefault="00412433" w:rsidP="00862FF2">
            <w:pPr>
              <w:rPr>
                <w:rFonts w:cs="Arial"/>
                <w:szCs w:val="22"/>
              </w:rPr>
            </w:pPr>
          </w:p>
          <w:p w:rsidR="00412433" w:rsidRPr="00F11A08" w:rsidRDefault="00412433" w:rsidP="00862FF2">
            <w:pPr>
              <w:rPr>
                <w:rFonts w:cs="Arial"/>
                <w:szCs w:val="22"/>
              </w:rPr>
            </w:pPr>
          </w:p>
        </w:tc>
      </w:tr>
      <w:tr w:rsidR="00FE2E23" w:rsidRPr="00F11A08">
        <w:trPr>
          <w:jc w:val="center"/>
        </w:trPr>
        <w:tc>
          <w:tcPr>
            <w:tcW w:w="9923" w:type="dxa"/>
            <w:shd w:val="clear" w:color="auto" w:fill="auto"/>
          </w:tcPr>
          <w:p w:rsidR="00ED7BDC" w:rsidRDefault="008A1A7B" w:rsidP="00862FF2">
            <w:pPr>
              <w:numPr>
                <w:ilvl w:val="0"/>
                <w:numId w:val="14"/>
              </w:numPr>
              <w:spacing w:before="60"/>
              <w:ind w:left="0" w:hanging="357"/>
              <w:rPr>
                <w:rFonts w:cs="Arial"/>
                <w:szCs w:val="22"/>
              </w:rPr>
            </w:pPr>
            <w:r w:rsidRPr="008A1A7B">
              <w:rPr>
                <w:rFonts w:cs="Arial"/>
                <w:b/>
                <w:szCs w:val="22"/>
              </w:rPr>
              <w:t>b)</w:t>
            </w:r>
            <w:r>
              <w:rPr>
                <w:rFonts w:cs="Arial"/>
                <w:b/>
                <w:szCs w:val="22"/>
              </w:rPr>
              <w:t xml:space="preserve"> </w:t>
            </w:r>
            <w:r w:rsidR="00FE2E23" w:rsidRPr="00F11A08">
              <w:rPr>
                <w:rFonts w:cs="Arial"/>
                <w:b/>
                <w:szCs w:val="22"/>
              </w:rPr>
              <w:t>Professional accreditation</w:t>
            </w:r>
            <w:r w:rsidR="003F3AE5">
              <w:rPr>
                <w:rFonts w:cs="Arial"/>
                <w:b/>
                <w:szCs w:val="22"/>
              </w:rPr>
              <w:br/>
            </w:r>
            <w:r w:rsidR="00156984" w:rsidRPr="00F11A08">
              <w:rPr>
                <w:rFonts w:cs="Arial"/>
                <w:szCs w:val="22"/>
              </w:rPr>
              <w:t xml:space="preserve">Are any professional bodies involved in accrediting the provision? </w:t>
            </w:r>
            <w:r w:rsidR="00110DEF" w:rsidRPr="00F11A08">
              <w:rPr>
                <w:rFonts w:cs="Arial"/>
                <w:szCs w:val="22"/>
              </w:rPr>
              <w:t xml:space="preserve"> </w:t>
            </w:r>
          </w:p>
          <w:p w:rsidR="00233EB9" w:rsidRPr="00233EB9" w:rsidRDefault="00233EB9" w:rsidP="00862FF2">
            <w:pPr>
              <w:numPr>
                <w:ilvl w:val="0"/>
                <w:numId w:val="14"/>
              </w:numPr>
              <w:spacing w:before="60"/>
              <w:ind w:left="0" w:hanging="357"/>
              <w:rPr>
                <w:rFonts w:cs="Arial"/>
                <w:szCs w:val="22"/>
              </w:rPr>
            </w:pPr>
          </w:p>
          <w:p w:rsidR="00ED7BDC" w:rsidRPr="00ED7BDC" w:rsidRDefault="00ED7BDC" w:rsidP="00862FF2">
            <w:pPr>
              <w:numPr>
                <w:ilvl w:val="0"/>
                <w:numId w:val="14"/>
              </w:numPr>
              <w:spacing w:before="60"/>
              <w:ind w:left="0" w:hanging="357"/>
              <w:rPr>
                <w:rFonts w:cs="Arial"/>
                <w:szCs w:val="22"/>
              </w:rPr>
            </w:pPr>
            <w:r>
              <w:rPr>
                <w:rFonts w:cs="Arial"/>
                <w:b/>
                <w:szCs w:val="22"/>
              </w:rPr>
              <w:t>Yes</w:t>
            </w:r>
            <w:r w:rsidR="00233EB9">
              <w:rPr>
                <w:rFonts w:cs="Arial"/>
                <w:b/>
                <w:szCs w:val="22"/>
              </w:rPr>
              <w:t xml:space="preserve"> </w:t>
            </w:r>
            <w:r w:rsidR="00110DEF" w:rsidRPr="00ED7BDC">
              <w:rPr>
                <w:rFonts w:cs="Arial"/>
                <w:b/>
                <w:szCs w:val="22"/>
              </w:rPr>
              <w:t>/</w:t>
            </w:r>
            <w:r w:rsidR="00233EB9">
              <w:rPr>
                <w:rFonts w:cs="Arial"/>
                <w:b/>
                <w:szCs w:val="22"/>
              </w:rPr>
              <w:t xml:space="preserve"> </w:t>
            </w:r>
            <w:r w:rsidR="00110DEF" w:rsidRPr="00ED7BDC">
              <w:rPr>
                <w:rFonts w:cs="Arial"/>
                <w:b/>
                <w:szCs w:val="22"/>
              </w:rPr>
              <w:t>N</w:t>
            </w:r>
            <w:r>
              <w:rPr>
                <w:rFonts w:cs="Arial"/>
                <w:b/>
                <w:szCs w:val="22"/>
              </w:rPr>
              <w:t>o</w:t>
            </w:r>
            <w:r w:rsidR="00110DEF" w:rsidRPr="00ED7BDC">
              <w:rPr>
                <w:rFonts w:cs="Arial"/>
                <w:szCs w:val="22"/>
              </w:rPr>
              <w:t xml:space="preserve">  </w:t>
            </w:r>
          </w:p>
          <w:p w:rsidR="00156984" w:rsidRPr="003F3AE5" w:rsidRDefault="00110DEF" w:rsidP="00862FF2">
            <w:pPr>
              <w:numPr>
                <w:ilvl w:val="0"/>
                <w:numId w:val="14"/>
              </w:numPr>
              <w:spacing w:before="60"/>
              <w:ind w:left="0" w:hanging="357"/>
              <w:rPr>
                <w:rFonts w:cs="Arial"/>
                <w:szCs w:val="22"/>
              </w:rPr>
            </w:pPr>
            <w:r w:rsidRPr="00F11A08">
              <w:rPr>
                <w:rFonts w:cs="Arial"/>
                <w:szCs w:val="22"/>
              </w:rPr>
              <w:br/>
            </w:r>
            <w:r w:rsidR="00156984" w:rsidRPr="00F11A08">
              <w:rPr>
                <w:rFonts w:cs="Arial"/>
                <w:szCs w:val="22"/>
              </w:rPr>
              <w:t>Have there been any recent, or are there any likely future, changes to their requirements, and what will be their involvement in the review of the provision delivered by the partner?</w:t>
            </w:r>
          </w:p>
          <w:p w:rsidR="00FE2E23" w:rsidRPr="00F11A08" w:rsidRDefault="00FE2E23" w:rsidP="00862FF2">
            <w:pPr>
              <w:rPr>
                <w:rFonts w:cs="Arial"/>
                <w:szCs w:val="22"/>
              </w:rPr>
            </w:pPr>
          </w:p>
        </w:tc>
      </w:tr>
      <w:tr w:rsidR="00A75043" w:rsidRPr="00F11A08">
        <w:trPr>
          <w:jc w:val="center"/>
        </w:trPr>
        <w:tc>
          <w:tcPr>
            <w:tcW w:w="9923" w:type="dxa"/>
            <w:shd w:val="clear" w:color="auto" w:fill="auto"/>
          </w:tcPr>
          <w:p w:rsidR="00156984" w:rsidRPr="00F11A08" w:rsidRDefault="008A1A7B" w:rsidP="00862FF2">
            <w:pPr>
              <w:numPr>
                <w:ilvl w:val="0"/>
                <w:numId w:val="14"/>
              </w:numPr>
              <w:spacing w:before="60"/>
              <w:ind w:left="0" w:hanging="357"/>
              <w:rPr>
                <w:rFonts w:cs="Arial"/>
                <w:szCs w:val="22"/>
              </w:rPr>
            </w:pPr>
            <w:r>
              <w:rPr>
                <w:rFonts w:cs="Arial"/>
                <w:b/>
                <w:szCs w:val="22"/>
              </w:rPr>
              <w:t xml:space="preserve">c) </w:t>
            </w:r>
            <w:r w:rsidR="00A75043" w:rsidRPr="00F11A08">
              <w:rPr>
                <w:rFonts w:cs="Arial"/>
                <w:b/>
                <w:szCs w:val="22"/>
              </w:rPr>
              <w:t>Breaches of contract</w:t>
            </w:r>
            <w:r w:rsidR="00F919F9">
              <w:rPr>
                <w:rFonts w:cs="Arial"/>
                <w:b/>
                <w:szCs w:val="22"/>
              </w:rPr>
              <w:t>/improvement action planning</w:t>
            </w:r>
            <w:r w:rsidR="003F3AE5">
              <w:rPr>
                <w:rFonts w:cs="Arial"/>
                <w:b/>
                <w:szCs w:val="22"/>
              </w:rPr>
              <w:br/>
            </w:r>
            <w:r w:rsidR="00156984" w:rsidRPr="00F11A08">
              <w:rPr>
                <w:rFonts w:cs="Arial"/>
                <w:szCs w:val="22"/>
              </w:rPr>
              <w:t>Have there been any breaches of the contract with respect to the University’s quality assurance requirements, and, if so,</w:t>
            </w:r>
            <w:r>
              <w:rPr>
                <w:rFonts w:cs="Arial"/>
                <w:szCs w:val="22"/>
              </w:rPr>
              <w:t xml:space="preserve"> how have they been addressed? </w:t>
            </w:r>
            <w:r w:rsidR="00156984" w:rsidRPr="00F11A08">
              <w:rPr>
                <w:rFonts w:cs="Arial"/>
                <w:szCs w:val="22"/>
              </w:rPr>
              <w:t>Are there any outstanding issues, and what is being done to resolve them?</w:t>
            </w:r>
          </w:p>
          <w:p w:rsidR="00156984" w:rsidRPr="00F11A08" w:rsidRDefault="00156984" w:rsidP="00862FF2">
            <w:pPr>
              <w:rPr>
                <w:rFonts w:cs="Arial"/>
                <w:szCs w:val="22"/>
              </w:rPr>
            </w:pPr>
          </w:p>
          <w:p w:rsidR="00A75043" w:rsidRPr="00F11A08" w:rsidRDefault="00A75043" w:rsidP="00862FF2">
            <w:pPr>
              <w:rPr>
                <w:rFonts w:cs="Arial"/>
                <w:szCs w:val="22"/>
              </w:rPr>
            </w:pPr>
          </w:p>
        </w:tc>
      </w:tr>
    </w:tbl>
    <w:p w:rsidR="00412433" w:rsidRDefault="00412433" w:rsidP="00862FF2">
      <w:pPr>
        <w:rPr>
          <w:rFonts w:cs="Arial"/>
          <w:szCs w:val="22"/>
        </w:rPr>
      </w:pPr>
    </w:p>
    <w:p w:rsidR="008A1A7B" w:rsidRPr="008A1A7B" w:rsidRDefault="008A1A7B" w:rsidP="00862FF2">
      <w:pPr>
        <w:rPr>
          <w:rFonts w:ascii="Arial Black" w:hAnsi="Arial Black" w:cs="Arial"/>
          <w:b/>
          <w:szCs w:val="22"/>
        </w:rPr>
      </w:pPr>
      <w:proofErr w:type="gramStart"/>
      <w:r w:rsidRPr="008A1A7B">
        <w:rPr>
          <w:rFonts w:ascii="Arial Black" w:hAnsi="Arial Black" w:cs="Arial"/>
          <w:b/>
          <w:szCs w:val="22"/>
        </w:rPr>
        <w:t>1.5  PARTNERSHIP</w:t>
      </w:r>
      <w:proofErr w:type="gramEnd"/>
      <w:r w:rsidRPr="008A1A7B">
        <w:rPr>
          <w:rFonts w:ascii="Arial Black" w:hAnsi="Arial Black" w:cs="Arial"/>
          <w:b/>
          <w:szCs w:val="22"/>
        </w:rPr>
        <w:t xml:space="preserve"> OBJECTIVES</w:t>
      </w:r>
    </w:p>
    <w:p w:rsidR="008A1A7B" w:rsidRPr="00F11A08" w:rsidRDefault="008A1A7B" w:rsidP="00862FF2">
      <w:pPr>
        <w:rPr>
          <w:rFonts w:cs="Arial"/>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6467B" w:rsidRPr="00F11A08" w:rsidTr="0096467B">
        <w:trPr>
          <w:trHeight w:val="1089"/>
          <w:jc w:val="center"/>
        </w:trPr>
        <w:tc>
          <w:tcPr>
            <w:tcW w:w="9923" w:type="dxa"/>
            <w:shd w:val="clear" w:color="auto" w:fill="auto"/>
          </w:tcPr>
          <w:p w:rsidR="0096467B" w:rsidRPr="00F11A08" w:rsidRDefault="008A1A7B" w:rsidP="00862FF2">
            <w:pPr>
              <w:numPr>
                <w:ilvl w:val="0"/>
                <w:numId w:val="6"/>
              </w:numPr>
              <w:tabs>
                <w:tab w:val="clear" w:pos="1080"/>
              </w:tabs>
              <w:spacing w:before="60" w:after="60"/>
              <w:ind w:left="0" w:hanging="425"/>
              <w:rPr>
                <w:rFonts w:cs="Arial"/>
                <w:szCs w:val="22"/>
              </w:rPr>
            </w:pPr>
            <w:r w:rsidRPr="008A1A7B">
              <w:rPr>
                <w:rFonts w:cs="Arial"/>
                <w:b/>
                <w:iCs/>
                <w:szCs w:val="22"/>
              </w:rPr>
              <w:t>a)</w:t>
            </w:r>
            <w:r>
              <w:rPr>
                <w:rFonts w:cs="Arial"/>
                <w:iCs/>
                <w:szCs w:val="22"/>
              </w:rPr>
              <w:t xml:space="preserve"> </w:t>
            </w:r>
            <w:r w:rsidR="0096467B" w:rsidRPr="00F11A08">
              <w:rPr>
                <w:rFonts w:cs="Arial"/>
                <w:iCs/>
                <w:szCs w:val="22"/>
              </w:rPr>
              <w:t xml:space="preserve">What were the original objectives for establishing the partnership? </w:t>
            </w:r>
            <w:r w:rsidR="0096467B" w:rsidRPr="00F11A08">
              <w:rPr>
                <w:rFonts w:cs="Arial"/>
                <w:iCs/>
                <w:szCs w:val="22"/>
              </w:rPr>
              <w:br/>
              <w:t>Have they been achieved and are they still appropriate?</w:t>
            </w:r>
          </w:p>
          <w:p w:rsidR="0096467B" w:rsidRPr="00F11A08" w:rsidRDefault="0096467B" w:rsidP="00862FF2">
            <w:pPr>
              <w:rPr>
                <w:rFonts w:cs="Arial"/>
                <w:szCs w:val="22"/>
              </w:rPr>
            </w:pPr>
          </w:p>
          <w:p w:rsidR="0096467B" w:rsidRPr="00F11A08" w:rsidRDefault="0096467B" w:rsidP="00862FF2">
            <w:pPr>
              <w:rPr>
                <w:rFonts w:cs="Arial"/>
                <w:szCs w:val="22"/>
              </w:rPr>
            </w:pPr>
          </w:p>
        </w:tc>
      </w:tr>
      <w:tr w:rsidR="0096467B" w:rsidRPr="00F11A08">
        <w:trPr>
          <w:trHeight w:val="1087"/>
          <w:jc w:val="center"/>
        </w:trPr>
        <w:tc>
          <w:tcPr>
            <w:tcW w:w="9923" w:type="dxa"/>
            <w:shd w:val="clear" w:color="auto" w:fill="auto"/>
          </w:tcPr>
          <w:p w:rsidR="0096467B" w:rsidRPr="00F11A08" w:rsidRDefault="008A1A7B" w:rsidP="00862FF2">
            <w:pPr>
              <w:numPr>
                <w:ilvl w:val="0"/>
                <w:numId w:val="6"/>
              </w:numPr>
              <w:tabs>
                <w:tab w:val="clear" w:pos="1080"/>
              </w:tabs>
              <w:spacing w:before="60"/>
              <w:ind w:left="0" w:hanging="459"/>
              <w:rPr>
                <w:rFonts w:cs="Arial"/>
                <w:szCs w:val="22"/>
              </w:rPr>
            </w:pPr>
            <w:r w:rsidRPr="008A1A7B">
              <w:rPr>
                <w:rFonts w:cs="Arial"/>
                <w:b/>
                <w:iCs/>
                <w:szCs w:val="22"/>
              </w:rPr>
              <w:t>b)</w:t>
            </w:r>
            <w:r>
              <w:rPr>
                <w:rFonts w:cs="Arial"/>
                <w:iCs/>
                <w:szCs w:val="22"/>
              </w:rPr>
              <w:t xml:space="preserve"> </w:t>
            </w:r>
            <w:r w:rsidR="0096467B" w:rsidRPr="00F11A08">
              <w:rPr>
                <w:rFonts w:cs="Arial"/>
                <w:iCs/>
                <w:szCs w:val="22"/>
              </w:rPr>
              <w:t>Have the partner’s educational objectives remained consistent with those of Brookes</w:t>
            </w:r>
            <w:r w:rsidR="00F919F9">
              <w:rPr>
                <w:rFonts w:cs="Arial"/>
                <w:iCs/>
                <w:szCs w:val="22"/>
              </w:rPr>
              <w:t>, and compatible with Brookes guiding principles</w:t>
            </w:r>
            <w:r w:rsidR="0096467B" w:rsidRPr="00F11A08">
              <w:rPr>
                <w:rFonts w:cs="Arial"/>
                <w:iCs/>
                <w:szCs w:val="22"/>
              </w:rPr>
              <w:t xml:space="preserve">? </w:t>
            </w:r>
            <w:r w:rsidR="00F919F9">
              <w:rPr>
                <w:rFonts w:cs="Arial"/>
                <w:iCs/>
                <w:szCs w:val="22"/>
              </w:rPr>
              <w:t xml:space="preserve"> </w:t>
            </w:r>
            <w:r w:rsidR="0096467B" w:rsidRPr="00F11A08">
              <w:rPr>
                <w:rFonts w:cs="Arial"/>
                <w:szCs w:val="22"/>
              </w:rPr>
              <w:t xml:space="preserve">Please indicate how the partnership will continue to </w:t>
            </w:r>
            <w:r w:rsidR="00F919F9">
              <w:rPr>
                <w:rFonts w:cs="Arial"/>
                <w:szCs w:val="22"/>
              </w:rPr>
              <w:t xml:space="preserve">benefit </w:t>
            </w:r>
            <w:r w:rsidR="0096467B" w:rsidRPr="00F11A08">
              <w:rPr>
                <w:rFonts w:cs="Arial"/>
                <w:szCs w:val="22"/>
              </w:rPr>
              <w:t>the Faculty and the University.</w:t>
            </w:r>
          </w:p>
          <w:p w:rsidR="0096467B" w:rsidRPr="00F11A08" w:rsidRDefault="0096467B" w:rsidP="00862FF2">
            <w:pPr>
              <w:rPr>
                <w:rFonts w:cs="Arial"/>
                <w:szCs w:val="22"/>
              </w:rPr>
            </w:pPr>
          </w:p>
          <w:p w:rsidR="0096467B" w:rsidRPr="00F11A08" w:rsidRDefault="0096467B" w:rsidP="00862FF2">
            <w:pPr>
              <w:rPr>
                <w:rFonts w:cs="Arial"/>
                <w:iCs/>
                <w:szCs w:val="22"/>
              </w:rPr>
            </w:pPr>
          </w:p>
        </w:tc>
      </w:tr>
      <w:tr w:rsidR="0096467B" w:rsidRPr="00F11A08">
        <w:trPr>
          <w:trHeight w:val="1087"/>
          <w:jc w:val="center"/>
        </w:trPr>
        <w:tc>
          <w:tcPr>
            <w:tcW w:w="9923" w:type="dxa"/>
            <w:shd w:val="clear" w:color="auto" w:fill="auto"/>
          </w:tcPr>
          <w:p w:rsidR="0096467B" w:rsidRPr="00F11A08" w:rsidRDefault="008A1A7B" w:rsidP="00862FF2">
            <w:pPr>
              <w:numPr>
                <w:ilvl w:val="0"/>
                <w:numId w:val="6"/>
              </w:numPr>
              <w:tabs>
                <w:tab w:val="clear" w:pos="1080"/>
              </w:tabs>
              <w:spacing w:before="60"/>
              <w:ind w:left="0" w:hanging="459"/>
              <w:rPr>
                <w:rFonts w:cs="Arial"/>
                <w:szCs w:val="22"/>
              </w:rPr>
            </w:pPr>
            <w:r w:rsidRPr="008A1A7B">
              <w:rPr>
                <w:rFonts w:cs="Arial"/>
                <w:b/>
                <w:szCs w:val="22"/>
              </w:rPr>
              <w:t>c)</w:t>
            </w:r>
            <w:r>
              <w:rPr>
                <w:rFonts w:cs="Arial"/>
                <w:szCs w:val="22"/>
              </w:rPr>
              <w:t xml:space="preserve"> </w:t>
            </w:r>
            <w:r w:rsidR="0096467B" w:rsidRPr="00F11A08">
              <w:rPr>
                <w:rFonts w:cs="Arial"/>
                <w:szCs w:val="22"/>
              </w:rPr>
              <w:t xml:space="preserve">Have there been any changes to the partner’s academic standing/reputation for quality within its national context since the partnership with Brookes was last approved/renewed? </w:t>
            </w:r>
          </w:p>
          <w:p w:rsidR="0096467B" w:rsidRPr="00F11A08" w:rsidRDefault="0096467B" w:rsidP="00862FF2">
            <w:pPr>
              <w:rPr>
                <w:rFonts w:cs="Arial"/>
                <w:szCs w:val="22"/>
              </w:rPr>
            </w:pPr>
          </w:p>
          <w:p w:rsidR="0096467B" w:rsidRPr="00F11A08" w:rsidRDefault="0096467B" w:rsidP="00862FF2">
            <w:pPr>
              <w:rPr>
                <w:rFonts w:cs="Arial"/>
                <w:iCs/>
                <w:szCs w:val="22"/>
              </w:rPr>
            </w:pPr>
          </w:p>
        </w:tc>
      </w:tr>
      <w:tr w:rsidR="0096467B" w:rsidRPr="00F11A08">
        <w:trPr>
          <w:trHeight w:val="1087"/>
          <w:jc w:val="center"/>
        </w:trPr>
        <w:tc>
          <w:tcPr>
            <w:tcW w:w="9923" w:type="dxa"/>
            <w:shd w:val="clear" w:color="auto" w:fill="auto"/>
          </w:tcPr>
          <w:p w:rsidR="0096467B" w:rsidRPr="00F11A08" w:rsidRDefault="008A1A7B" w:rsidP="00862FF2">
            <w:pPr>
              <w:numPr>
                <w:ilvl w:val="0"/>
                <w:numId w:val="6"/>
              </w:numPr>
              <w:tabs>
                <w:tab w:val="clear" w:pos="1080"/>
              </w:tabs>
              <w:spacing w:before="60"/>
              <w:ind w:left="0" w:hanging="357"/>
              <w:rPr>
                <w:rFonts w:cs="Arial"/>
                <w:szCs w:val="22"/>
              </w:rPr>
            </w:pPr>
            <w:r w:rsidRPr="008A1A7B">
              <w:rPr>
                <w:rFonts w:cs="Arial"/>
                <w:b/>
                <w:szCs w:val="22"/>
              </w:rPr>
              <w:lastRenderedPageBreak/>
              <w:t>d)</w:t>
            </w:r>
            <w:r>
              <w:rPr>
                <w:rFonts w:cs="Arial"/>
                <w:szCs w:val="22"/>
              </w:rPr>
              <w:t xml:space="preserve"> </w:t>
            </w:r>
            <w:r w:rsidR="0096467B" w:rsidRPr="00F11A08">
              <w:rPr>
                <w:rFonts w:cs="Arial"/>
                <w:szCs w:val="22"/>
              </w:rPr>
              <w:t>Provide any other evidence you would like to put forward to support the continuation of the partnership within the Brookes’ collaborative provision</w:t>
            </w:r>
            <w:r w:rsidR="00F919F9">
              <w:rPr>
                <w:rFonts w:cs="Arial"/>
                <w:szCs w:val="22"/>
              </w:rPr>
              <w:t xml:space="preserve"> portfolio </w:t>
            </w:r>
            <w:r w:rsidR="00F919F9">
              <w:t xml:space="preserve">(such as the standing of the partner in country, their contribution to achieving </w:t>
            </w:r>
            <w:hyperlink r:id="rId12">
              <w:r w:rsidR="00F919F9" w:rsidRPr="00E07D2C">
                <w:rPr>
                  <w:u w:val="single"/>
                </w:rPr>
                <w:t>UN sustainable development goals</w:t>
              </w:r>
            </w:hyperlink>
            <w:r w:rsidR="00F919F9">
              <w:t>, or carrying out other notable work etc.)</w:t>
            </w:r>
          </w:p>
          <w:p w:rsidR="0096467B" w:rsidRPr="00F11A08" w:rsidRDefault="0096467B" w:rsidP="00862FF2">
            <w:pPr>
              <w:rPr>
                <w:rFonts w:cs="Arial"/>
                <w:iCs/>
                <w:szCs w:val="22"/>
              </w:rPr>
            </w:pPr>
          </w:p>
        </w:tc>
      </w:tr>
    </w:tbl>
    <w:p w:rsidR="00412433" w:rsidRPr="00F11A08" w:rsidRDefault="00412433" w:rsidP="00862FF2">
      <w:pPr>
        <w:rPr>
          <w:rFonts w:cs="Arial"/>
          <w:szCs w:val="22"/>
        </w:rPr>
      </w:pPr>
    </w:p>
    <w:p w:rsidR="008A1A7B" w:rsidRPr="008A1A7B" w:rsidRDefault="008A1A7B" w:rsidP="008A1A7B">
      <w:pPr>
        <w:spacing w:before="60" w:after="60"/>
        <w:rPr>
          <w:rFonts w:ascii="Arial Black" w:hAnsi="Arial Black" w:cs="Arial"/>
          <w:b/>
          <w:szCs w:val="22"/>
        </w:rPr>
      </w:pPr>
      <w:r>
        <w:rPr>
          <w:rFonts w:ascii="Arial Black" w:hAnsi="Arial Black" w:cs="Arial"/>
          <w:b/>
          <w:szCs w:val="22"/>
        </w:rPr>
        <w:t xml:space="preserve">1.6 </w:t>
      </w:r>
      <w:r w:rsidRPr="008A1A7B">
        <w:rPr>
          <w:rFonts w:ascii="Arial Black" w:hAnsi="Arial Black" w:cs="Arial"/>
          <w:b/>
          <w:szCs w:val="22"/>
        </w:rPr>
        <w:t>IN-COUNTRY INFORMATION (OVERSEAS PARTNERS)</w:t>
      </w:r>
    </w:p>
    <w:p w:rsidR="00096726" w:rsidRPr="00096726" w:rsidRDefault="00096726" w:rsidP="00096726">
      <w:pPr>
        <w:rPr>
          <w:rFonts w:eastAsia="Arial" w:cs="Arial"/>
          <w:color w:val="4F6228"/>
          <w:szCs w:val="22"/>
        </w:rPr>
      </w:pPr>
      <w:r w:rsidRPr="00096726">
        <w:rPr>
          <w:rFonts w:eastAsia="Arial" w:cs="Arial"/>
          <w:color w:val="4F6228"/>
          <w:szCs w:val="22"/>
        </w:rPr>
        <w:t xml:space="preserve">Please consult with </w:t>
      </w:r>
      <w:r w:rsidR="007159F4">
        <w:rPr>
          <w:color w:val="4F6228"/>
        </w:rPr>
        <w:t xml:space="preserve">Daniela </w:t>
      </w:r>
      <w:proofErr w:type="spellStart"/>
      <w:r w:rsidR="007159F4">
        <w:rPr>
          <w:color w:val="4F6228"/>
        </w:rPr>
        <w:t>Cobiltean</w:t>
      </w:r>
      <w:proofErr w:type="spellEnd"/>
      <w:r w:rsidR="007159F4" w:rsidRPr="006D3663">
        <w:rPr>
          <w:color w:val="4F6228"/>
        </w:rPr>
        <w:t xml:space="preserve"> (</w:t>
      </w:r>
      <w:r w:rsidR="007159F4">
        <w:rPr>
          <w:color w:val="4F6228"/>
        </w:rPr>
        <w:t xml:space="preserve">Deputy </w:t>
      </w:r>
      <w:r w:rsidRPr="00096726">
        <w:rPr>
          <w:rFonts w:eastAsia="Arial" w:cs="Arial"/>
          <w:color w:val="4F6228"/>
          <w:szCs w:val="22"/>
        </w:rPr>
        <w:t xml:space="preserve">Head of Global Partnerships) via Brookes Global when completing this section. </w:t>
      </w:r>
    </w:p>
    <w:p w:rsidR="00096726" w:rsidRPr="00096726" w:rsidRDefault="00096726" w:rsidP="00096726">
      <w:pPr>
        <w:ind w:left="142"/>
        <w:rPr>
          <w:rFonts w:eastAsia="Arial" w:cs="Arial"/>
          <w:color w:val="4F6228"/>
          <w:szCs w:val="22"/>
        </w:rPr>
      </w:pPr>
      <w:r w:rsidRPr="00096726">
        <w:rPr>
          <w:rFonts w:eastAsia="Arial" w:cs="Arial"/>
          <w:i/>
          <w:color w:val="4F6228"/>
          <w:szCs w:val="22"/>
        </w:rPr>
        <w:t>Other sources of information available to assist in completing this section include:</w:t>
      </w:r>
    </w:p>
    <w:p w:rsidR="007159F4" w:rsidRPr="006D3663" w:rsidRDefault="007159F4" w:rsidP="007159F4">
      <w:pPr>
        <w:numPr>
          <w:ilvl w:val="0"/>
          <w:numId w:val="37"/>
        </w:numPr>
        <w:rPr>
          <w:color w:val="4F6228"/>
        </w:rPr>
      </w:pPr>
      <w:r w:rsidRPr="006D3663">
        <w:rPr>
          <w:color w:val="4F6228"/>
        </w:rPr>
        <w:t xml:space="preserve">UK </w:t>
      </w:r>
      <w:r>
        <w:rPr>
          <w:color w:val="4F6228"/>
        </w:rPr>
        <w:t>ENIC (previously known as UK NARIC)</w:t>
      </w:r>
      <w:r w:rsidRPr="006D3663">
        <w:rPr>
          <w:color w:val="4F6228"/>
        </w:rPr>
        <w:t xml:space="preserve"> </w:t>
      </w:r>
      <w:hyperlink r:id="rId13" w:history="1">
        <w:r w:rsidRPr="007F1386">
          <w:rPr>
            <w:rStyle w:val="Hyperlink"/>
          </w:rPr>
          <w:t>https://www.enic.org.uk/</w:t>
        </w:r>
      </w:hyperlink>
      <w:r>
        <w:rPr>
          <w:color w:val="4F6228"/>
        </w:rPr>
        <w:t xml:space="preserve"> </w:t>
      </w:r>
    </w:p>
    <w:p w:rsidR="00096726" w:rsidRPr="00096726" w:rsidRDefault="00096726" w:rsidP="00096726">
      <w:pPr>
        <w:numPr>
          <w:ilvl w:val="0"/>
          <w:numId w:val="37"/>
        </w:numPr>
        <w:rPr>
          <w:rFonts w:eastAsia="Arial" w:cs="Arial"/>
          <w:color w:val="4F6228"/>
          <w:szCs w:val="22"/>
        </w:rPr>
      </w:pPr>
      <w:r w:rsidRPr="00096726">
        <w:rPr>
          <w:rFonts w:eastAsia="Arial" w:cs="Arial"/>
          <w:color w:val="4F6228"/>
          <w:szCs w:val="22"/>
        </w:rPr>
        <w:t xml:space="preserve">QAA Networks and Partnerships team – email </w:t>
      </w:r>
      <w:hyperlink r:id="rId14">
        <w:r w:rsidRPr="00096726">
          <w:rPr>
            <w:rFonts w:eastAsia="Arial" w:cs="Arial"/>
            <w:color w:val="4F6228"/>
            <w:szCs w:val="22"/>
            <w:u w:val="single"/>
          </w:rPr>
          <w:t>international@qaa.ac.uk</w:t>
        </w:r>
      </w:hyperlink>
      <w:r w:rsidRPr="00096726">
        <w:rPr>
          <w:rFonts w:eastAsia="Arial" w:cs="Arial"/>
          <w:color w:val="4F6228"/>
          <w:szCs w:val="22"/>
        </w:rPr>
        <w:t xml:space="preserve"> </w:t>
      </w:r>
    </w:p>
    <w:p w:rsidR="00096726" w:rsidRPr="00096726" w:rsidRDefault="00096726" w:rsidP="00096726">
      <w:pPr>
        <w:numPr>
          <w:ilvl w:val="0"/>
          <w:numId w:val="37"/>
        </w:numPr>
        <w:rPr>
          <w:rFonts w:eastAsia="Arial" w:cs="Arial"/>
          <w:color w:val="4F6228"/>
          <w:szCs w:val="22"/>
        </w:rPr>
      </w:pPr>
      <w:r w:rsidRPr="00096726">
        <w:rPr>
          <w:rFonts w:eastAsia="Arial" w:cs="Arial"/>
          <w:color w:val="4F6228"/>
          <w:szCs w:val="22"/>
        </w:rPr>
        <w:t xml:space="preserve">British Council: </w:t>
      </w:r>
      <w:hyperlink r:id="rId15">
        <w:r w:rsidRPr="00096726">
          <w:rPr>
            <w:rFonts w:eastAsia="Arial" w:cs="Arial"/>
            <w:color w:val="4F6228"/>
            <w:szCs w:val="22"/>
            <w:u w:val="single"/>
          </w:rPr>
          <w:t>http://www.britishcouncil.org/eumd-information.htm</w:t>
        </w:r>
      </w:hyperlink>
    </w:p>
    <w:p w:rsidR="00096726" w:rsidRPr="00096726" w:rsidRDefault="00096726" w:rsidP="00096726">
      <w:pPr>
        <w:numPr>
          <w:ilvl w:val="0"/>
          <w:numId w:val="37"/>
        </w:numPr>
        <w:rPr>
          <w:rFonts w:eastAsia="Arial" w:cs="Arial"/>
          <w:color w:val="4F6228"/>
          <w:szCs w:val="22"/>
        </w:rPr>
      </w:pPr>
      <w:proofErr w:type="spellStart"/>
      <w:r w:rsidRPr="00096726">
        <w:rPr>
          <w:rFonts w:eastAsia="Arial" w:cs="Arial"/>
          <w:color w:val="4F6228"/>
          <w:szCs w:val="22"/>
        </w:rPr>
        <w:t>UUKi</w:t>
      </w:r>
      <w:proofErr w:type="spellEnd"/>
      <w:r w:rsidRPr="00096726">
        <w:rPr>
          <w:rFonts w:eastAsia="Arial" w:cs="Arial"/>
          <w:color w:val="4F6228"/>
          <w:szCs w:val="22"/>
        </w:rPr>
        <w:t xml:space="preserve">: </w:t>
      </w:r>
      <w:hyperlink r:id="rId16">
        <w:r w:rsidRPr="00096726">
          <w:rPr>
            <w:rFonts w:eastAsia="Arial" w:cs="Arial"/>
            <w:color w:val="4F6228"/>
            <w:szCs w:val="22"/>
            <w:u w:val="single"/>
          </w:rPr>
          <w:t>https://www.universitiesuk.ac.uk/International</w:t>
        </w:r>
      </w:hyperlink>
    </w:p>
    <w:p w:rsidR="00096726" w:rsidRPr="00096726" w:rsidRDefault="00096726" w:rsidP="00096726">
      <w:pPr>
        <w:numPr>
          <w:ilvl w:val="0"/>
          <w:numId w:val="37"/>
        </w:numPr>
        <w:rPr>
          <w:rFonts w:eastAsia="Arial" w:cs="Arial"/>
          <w:color w:val="4F6228"/>
          <w:szCs w:val="22"/>
        </w:rPr>
      </w:pPr>
      <w:r w:rsidRPr="00096726">
        <w:rPr>
          <w:rFonts w:eastAsia="Arial" w:cs="Arial"/>
          <w:color w:val="4F6228"/>
          <w:szCs w:val="22"/>
        </w:rPr>
        <w:t>Relevant in-country Ministry of Education, qualifications authority, or equivalent government department</w:t>
      </w:r>
    </w:p>
    <w:p w:rsidR="00096726" w:rsidRPr="00096726" w:rsidRDefault="00096726" w:rsidP="00096726">
      <w:pPr>
        <w:numPr>
          <w:ilvl w:val="0"/>
          <w:numId w:val="37"/>
        </w:numPr>
        <w:rPr>
          <w:rFonts w:eastAsia="Arial" w:cs="Arial"/>
          <w:color w:val="4F6228"/>
          <w:szCs w:val="22"/>
        </w:rPr>
      </w:pPr>
      <w:r w:rsidRPr="00096726">
        <w:rPr>
          <w:rFonts w:eastAsia="Arial" w:cs="Arial"/>
          <w:color w:val="4F6228"/>
          <w:szCs w:val="22"/>
        </w:rPr>
        <w:t>Relevant professional bodies</w:t>
      </w:r>
    </w:p>
    <w:p w:rsidR="008A1A7B" w:rsidRPr="00F11A08" w:rsidRDefault="008A1A7B" w:rsidP="008A1A7B">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F11A08" w:rsidTr="00997D00">
        <w:trPr>
          <w:jc w:val="center"/>
        </w:trPr>
        <w:tc>
          <w:tcPr>
            <w:tcW w:w="9888" w:type="dxa"/>
            <w:shd w:val="clear" w:color="auto" w:fill="auto"/>
          </w:tcPr>
          <w:p w:rsidR="00F73446" w:rsidRDefault="008A1A7B" w:rsidP="00862FF2">
            <w:pPr>
              <w:numPr>
                <w:ilvl w:val="0"/>
                <w:numId w:val="5"/>
              </w:numPr>
              <w:tabs>
                <w:tab w:val="clear" w:pos="720"/>
              </w:tabs>
              <w:spacing w:before="60"/>
              <w:ind w:left="0" w:hanging="284"/>
              <w:rPr>
                <w:rFonts w:cs="Arial"/>
                <w:szCs w:val="22"/>
              </w:rPr>
            </w:pPr>
            <w:r w:rsidRPr="008A1A7B">
              <w:rPr>
                <w:rFonts w:cs="Arial"/>
                <w:b/>
                <w:szCs w:val="22"/>
              </w:rPr>
              <w:t>a)</w:t>
            </w:r>
            <w:r>
              <w:rPr>
                <w:rFonts w:cs="Arial"/>
                <w:szCs w:val="22"/>
              </w:rPr>
              <w:t xml:space="preserve"> </w:t>
            </w:r>
            <w:r w:rsidR="00412433" w:rsidRPr="00F11A08">
              <w:rPr>
                <w:rFonts w:cs="Arial"/>
                <w:szCs w:val="22"/>
              </w:rPr>
              <w:t xml:space="preserve">Is the University </w:t>
            </w:r>
            <w:r w:rsidR="004C544C" w:rsidRPr="00F11A08">
              <w:rPr>
                <w:rFonts w:cs="Arial"/>
                <w:szCs w:val="22"/>
              </w:rPr>
              <w:t>still able to operate</w:t>
            </w:r>
            <w:r w:rsidR="002A2846" w:rsidRPr="00F11A08">
              <w:rPr>
                <w:rFonts w:cs="Arial"/>
                <w:szCs w:val="22"/>
              </w:rPr>
              <w:t xml:space="preserve"> </w:t>
            </w:r>
            <w:r w:rsidR="0096467B" w:rsidRPr="00F11A08">
              <w:rPr>
                <w:rFonts w:cs="Arial"/>
                <w:szCs w:val="22"/>
              </w:rPr>
              <w:t xml:space="preserve">safely and </w:t>
            </w:r>
            <w:r w:rsidR="002A2846" w:rsidRPr="00F11A08">
              <w:rPr>
                <w:rFonts w:cs="Arial"/>
                <w:szCs w:val="22"/>
              </w:rPr>
              <w:t>effectively</w:t>
            </w:r>
            <w:r w:rsidR="00412433" w:rsidRPr="00F11A08">
              <w:rPr>
                <w:rFonts w:cs="Arial"/>
                <w:szCs w:val="22"/>
              </w:rPr>
              <w:t xml:space="preserve"> in this country?  </w:t>
            </w:r>
          </w:p>
          <w:p w:rsidR="00233EB9" w:rsidRPr="00233EB9" w:rsidRDefault="00233EB9" w:rsidP="00862FF2">
            <w:pPr>
              <w:numPr>
                <w:ilvl w:val="0"/>
                <w:numId w:val="5"/>
              </w:numPr>
              <w:tabs>
                <w:tab w:val="clear" w:pos="720"/>
              </w:tabs>
              <w:spacing w:before="60"/>
              <w:ind w:left="0" w:hanging="284"/>
              <w:rPr>
                <w:rFonts w:cs="Arial"/>
                <w:szCs w:val="22"/>
              </w:rPr>
            </w:pPr>
          </w:p>
          <w:p w:rsidR="00412433" w:rsidRPr="00F11A08" w:rsidRDefault="00F73446" w:rsidP="00862FF2">
            <w:pPr>
              <w:numPr>
                <w:ilvl w:val="0"/>
                <w:numId w:val="5"/>
              </w:numPr>
              <w:tabs>
                <w:tab w:val="clear" w:pos="720"/>
              </w:tabs>
              <w:spacing w:before="60"/>
              <w:ind w:left="0" w:hanging="284"/>
              <w:rPr>
                <w:rFonts w:cs="Arial"/>
                <w:szCs w:val="22"/>
              </w:rPr>
            </w:pPr>
            <w:r>
              <w:rPr>
                <w:rFonts w:cs="Arial"/>
                <w:b/>
                <w:szCs w:val="22"/>
              </w:rPr>
              <w:t>Yes</w:t>
            </w:r>
            <w:r w:rsidR="00233EB9">
              <w:rPr>
                <w:rFonts w:cs="Arial"/>
                <w:b/>
                <w:szCs w:val="22"/>
              </w:rPr>
              <w:t xml:space="preserve"> </w:t>
            </w:r>
            <w:r w:rsidR="00412433" w:rsidRPr="00F11A08">
              <w:rPr>
                <w:rFonts w:cs="Arial"/>
                <w:b/>
                <w:szCs w:val="22"/>
              </w:rPr>
              <w:t>/</w:t>
            </w:r>
            <w:r w:rsidR="00233EB9">
              <w:rPr>
                <w:rFonts w:cs="Arial"/>
                <w:b/>
                <w:szCs w:val="22"/>
              </w:rPr>
              <w:t xml:space="preserve"> </w:t>
            </w:r>
            <w:r w:rsidR="00412433" w:rsidRPr="00F11A08">
              <w:rPr>
                <w:rFonts w:cs="Arial"/>
                <w:b/>
                <w:szCs w:val="22"/>
              </w:rPr>
              <w:t>N</w:t>
            </w:r>
            <w:r>
              <w:rPr>
                <w:rFonts w:cs="Arial"/>
                <w:b/>
                <w:szCs w:val="22"/>
              </w:rPr>
              <w:t>o</w:t>
            </w:r>
          </w:p>
          <w:p w:rsidR="00412433" w:rsidRDefault="00412433" w:rsidP="00862FF2">
            <w:pPr>
              <w:rPr>
                <w:rFonts w:cs="Arial"/>
                <w:szCs w:val="22"/>
              </w:rPr>
            </w:pPr>
          </w:p>
          <w:p w:rsidR="00096726" w:rsidRPr="00504300" w:rsidRDefault="00096726" w:rsidP="00096726">
            <w:pPr>
              <w:rPr>
                <w:color w:val="4F6228"/>
              </w:rPr>
            </w:pPr>
            <w:r w:rsidRPr="00504300">
              <w:rPr>
                <w:color w:val="4F6228"/>
              </w:rPr>
              <w:t>Please outline the advice regarding operating in this territory (with this partner) received from external organisations such as:</w:t>
            </w:r>
          </w:p>
          <w:p w:rsidR="00096726" w:rsidRPr="00504300" w:rsidRDefault="00096726" w:rsidP="00096726">
            <w:pPr>
              <w:numPr>
                <w:ilvl w:val="0"/>
                <w:numId w:val="40"/>
              </w:numPr>
              <w:rPr>
                <w:color w:val="4F6228"/>
              </w:rPr>
            </w:pPr>
            <w:r w:rsidRPr="00504300">
              <w:rPr>
                <w:color w:val="4F6228"/>
              </w:rPr>
              <w:t>The British Council</w:t>
            </w:r>
          </w:p>
          <w:p w:rsidR="00096726" w:rsidRPr="00504300" w:rsidRDefault="00096726" w:rsidP="00096726">
            <w:pPr>
              <w:numPr>
                <w:ilvl w:val="0"/>
                <w:numId w:val="40"/>
              </w:numPr>
              <w:rPr>
                <w:color w:val="4F6228"/>
              </w:rPr>
            </w:pPr>
            <w:r w:rsidRPr="00504300">
              <w:rPr>
                <w:color w:val="4F6228"/>
              </w:rPr>
              <w:t>Brookes Regional Offices</w:t>
            </w:r>
          </w:p>
          <w:p w:rsidR="00096726" w:rsidRPr="00504300" w:rsidRDefault="00096726" w:rsidP="00096726">
            <w:pPr>
              <w:numPr>
                <w:ilvl w:val="0"/>
                <w:numId w:val="40"/>
              </w:numPr>
              <w:rPr>
                <w:color w:val="4F6228"/>
              </w:rPr>
            </w:pPr>
            <w:r w:rsidRPr="00504300">
              <w:rPr>
                <w:color w:val="4F6228"/>
              </w:rPr>
              <w:t xml:space="preserve">Other (such as </w:t>
            </w:r>
            <w:proofErr w:type="spellStart"/>
            <w:r w:rsidRPr="00504300">
              <w:rPr>
                <w:color w:val="4F6228"/>
              </w:rPr>
              <w:t>UUKi</w:t>
            </w:r>
            <w:proofErr w:type="spellEnd"/>
            <w:r w:rsidRPr="00504300">
              <w:rPr>
                <w:color w:val="4F6228"/>
              </w:rPr>
              <w:t>).</w:t>
            </w:r>
          </w:p>
          <w:p w:rsidR="00096726" w:rsidRDefault="00096726" w:rsidP="00862FF2">
            <w:pPr>
              <w:rPr>
                <w:rFonts w:cs="Arial"/>
                <w:szCs w:val="22"/>
              </w:rPr>
            </w:pPr>
          </w:p>
          <w:p w:rsidR="008A1A7B" w:rsidRPr="00F11A08" w:rsidRDefault="008A1A7B" w:rsidP="00862FF2">
            <w:pPr>
              <w:rPr>
                <w:rFonts w:cs="Arial"/>
                <w:szCs w:val="22"/>
              </w:rPr>
            </w:pPr>
          </w:p>
        </w:tc>
      </w:tr>
      <w:tr w:rsidR="00412433" w:rsidRPr="00F11A08" w:rsidTr="00997D00">
        <w:trPr>
          <w:jc w:val="center"/>
        </w:trPr>
        <w:tc>
          <w:tcPr>
            <w:tcW w:w="9888" w:type="dxa"/>
            <w:shd w:val="clear" w:color="auto" w:fill="auto"/>
          </w:tcPr>
          <w:p w:rsidR="00412433" w:rsidRPr="00F11A08" w:rsidRDefault="008A1A7B" w:rsidP="00862FF2">
            <w:pPr>
              <w:numPr>
                <w:ilvl w:val="0"/>
                <w:numId w:val="5"/>
              </w:numPr>
              <w:tabs>
                <w:tab w:val="clear" w:pos="720"/>
              </w:tabs>
              <w:spacing w:before="60"/>
              <w:ind w:left="0" w:hanging="284"/>
              <w:rPr>
                <w:rFonts w:cs="Arial"/>
                <w:szCs w:val="22"/>
              </w:rPr>
            </w:pPr>
            <w:r w:rsidRPr="008A1A7B">
              <w:rPr>
                <w:rFonts w:cs="Arial"/>
                <w:b/>
                <w:szCs w:val="22"/>
              </w:rPr>
              <w:t>b)</w:t>
            </w:r>
            <w:r>
              <w:rPr>
                <w:rFonts w:cs="Arial"/>
                <w:szCs w:val="22"/>
              </w:rPr>
              <w:t xml:space="preserve"> </w:t>
            </w:r>
            <w:r w:rsidR="00412433" w:rsidRPr="00F11A08">
              <w:rPr>
                <w:rFonts w:cs="Arial"/>
                <w:szCs w:val="22"/>
              </w:rPr>
              <w:t xml:space="preserve">Drawing on </w:t>
            </w:r>
            <w:r w:rsidR="0096467B" w:rsidRPr="00F11A08">
              <w:rPr>
                <w:rFonts w:cs="Arial"/>
                <w:szCs w:val="22"/>
              </w:rPr>
              <w:t xml:space="preserve">relevant </w:t>
            </w:r>
            <w:r w:rsidR="00412433" w:rsidRPr="00F11A08">
              <w:rPr>
                <w:rFonts w:cs="Arial"/>
                <w:szCs w:val="22"/>
              </w:rPr>
              <w:t xml:space="preserve">information about the economic, political and social context of the country/region, provide supporting information on the stability of the country and indicate any potential risks associated with </w:t>
            </w:r>
            <w:r w:rsidR="00534386" w:rsidRPr="00F11A08">
              <w:rPr>
                <w:rFonts w:cs="Arial"/>
                <w:szCs w:val="22"/>
              </w:rPr>
              <w:t xml:space="preserve">the continuation of </w:t>
            </w:r>
            <w:r w:rsidR="0096467B" w:rsidRPr="00F11A08">
              <w:rPr>
                <w:rFonts w:cs="Arial"/>
                <w:szCs w:val="22"/>
              </w:rPr>
              <w:t>this</w:t>
            </w:r>
            <w:r w:rsidR="00412433" w:rsidRPr="00F11A08">
              <w:rPr>
                <w:rFonts w:cs="Arial"/>
                <w:szCs w:val="22"/>
              </w:rPr>
              <w:t xml:space="preserve"> partnership.  </w:t>
            </w:r>
          </w:p>
          <w:p w:rsidR="00096726" w:rsidRPr="00504300" w:rsidRDefault="00096726" w:rsidP="00096726">
            <w:pPr>
              <w:rPr>
                <w:color w:val="4F6228"/>
              </w:rPr>
            </w:pPr>
            <w:r w:rsidRPr="00504300">
              <w:rPr>
                <w:color w:val="4F6228"/>
              </w:rPr>
              <w:t>Please include information on:</w:t>
            </w:r>
          </w:p>
          <w:p w:rsidR="00096726" w:rsidRPr="00504300" w:rsidRDefault="00096726" w:rsidP="00096726">
            <w:pPr>
              <w:numPr>
                <w:ilvl w:val="0"/>
                <w:numId w:val="38"/>
              </w:numPr>
              <w:rPr>
                <w:color w:val="4F6228"/>
              </w:rPr>
            </w:pPr>
            <w:r w:rsidRPr="00504300">
              <w:rPr>
                <w:color w:val="4F6228"/>
              </w:rPr>
              <w:t>The country’s political stability (recent elections, recent political events, etc.)</w:t>
            </w:r>
          </w:p>
          <w:p w:rsidR="00096726" w:rsidRPr="00504300" w:rsidRDefault="00096726" w:rsidP="00096726">
            <w:pPr>
              <w:numPr>
                <w:ilvl w:val="0"/>
                <w:numId w:val="38"/>
              </w:numPr>
              <w:rPr>
                <w:color w:val="4F6228"/>
              </w:rPr>
            </w:pPr>
            <w:r w:rsidRPr="00504300">
              <w:rPr>
                <w:color w:val="4F6228"/>
              </w:rPr>
              <w:t>Economic growth (</w:t>
            </w:r>
            <w:proofErr w:type="spellStart"/>
            <w:r w:rsidRPr="00504300">
              <w:rPr>
                <w:color w:val="4F6228"/>
              </w:rPr>
              <w:t>eg.</w:t>
            </w:r>
            <w:proofErr w:type="spellEnd"/>
            <w:r w:rsidRPr="00504300">
              <w:rPr>
                <w:color w:val="4F6228"/>
              </w:rPr>
              <w:t xml:space="preserve"> Is there a growing middle class? How does this affect the planned provision?)</w:t>
            </w:r>
          </w:p>
          <w:p w:rsidR="00096726" w:rsidRPr="00504300" w:rsidRDefault="00096726" w:rsidP="00096726">
            <w:pPr>
              <w:numPr>
                <w:ilvl w:val="0"/>
                <w:numId w:val="38"/>
              </w:numPr>
              <w:rPr>
                <w:color w:val="4F6228"/>
              </w:rPr>
            </w:pPr>
            <w:r w:rsidRPr="00504300">
              <w:rPr>
                <w:color w:val="4F6228"/>
              </w:rPr>
              <w:t>Demographics (</w:t>
            </w:r>
            <w:proofErr w:type="spellStart"/>
            <w:r w:rsidRPr="00504300">
              <w:rPr>
                <w:color w:val="4F6228"/>
              </w:rPr>
              <w:t>eg.</w:t>
            </w:r>
            <w:proofErr w:type="spellEnd"/>
            <w:r w:rsidRPr="00504300">
              <w:rPr>
                <w:color w:val="4F6228"/>
              </w:rPr>
              <w:t xml:space="preserve"> Is there a demographic boom/bust expected?)</w:t>
            </w:r>
          </w:p>
          <w:p w:rsidR="00096726" w:rsidRPr="00504300" w:rsidRDefault="00096726" w:rsidP="00096726">
            <w:pPr>
              <w:numPr>
                <w:ilvl w:val="0"/>
                <w:numId w:val="38"/>
              </w:numPr>
              <w:rPr>
                <w:color w:val="4F6228"/>
              </w:rPr>
            </w:pPr>
            <w:r w:rsidRPr="00504300">
              <w:rPr>
                <w:color w:val="4F6228"/>
              </w:rPr>
              <w:t>Currency fluctuation.</w:t>
            </w:r>
          </w:p>
          <w:p w:rsidR="00412433" w:rsidRPr="00F11A08" w:rsidRDefault="00412433" w:rsidP="00862FF2">
            <w:pPr>
              <w:rPr>
                <w:rFonts w:cs="Arial"/>
                <w:szCs w:val="22"/>
              </w:rPr>
            </w:pPr>
          </w:p>
          <w:p w:rsidR="00412433" w:rsidRPr="00F11A08" w:rsidRDefault="00412433" w:rsidP="00862FF2">
            <w:pPr>
              <w:rPr>
                <w:rFonts w:cs="Arial"/>
                <w:szCs w:val="22"/>
              </w:rPr>
            </w:pPr>
          </w:p>
        </w:tc>
      </w:tr>
      <w:tr w:rsidR="00412433" w:rsidRPr="00F11A08" w:rsidTr="00997D00">
        <w:trPr>
          <w:jc w:val="center"/>
        </w:trPr>
        <w:tc>
          <w:tcPr>
            <w:tcW w:w="9888" w:type="dxa"/>
            <w:shd w:val="clear" w:color="auto" w:fill="auto"/>
          </w:tcPr>
          <w:p w:rsidR="00412433" w:rsidRPr="00F11A08" w:rsidRDefault="008A1A7B" w:rsidP="00862FF2">
            <w:pPr>
              <w:numPr>
                <w:ilvl w:val="0"/>
                <w:numId w:val="5"/>
              </w:numPr>
              <w:tabs>
                <w:tab w:val="clear" w:pos="720"/>
              </w:tabs>
              <w:spacing w:before="60"/>
              <w:ind w:left="0" w:hanging="284"/>
              <w:rPr>
                <w:rFonts w:cs="Arial"/>
                <w:szCs w:val="22"/>
              </w:rPr>
            </w:pPr>
            <w:r w:rsidRPr="008A1A7B">
              <w:rPr>
                <w:rFonts w:cs="Arial"/>
                <w:b/>
                <w:szCs w:val="22"/>
              </w:rPr>
              <w:t>c)</w:t>
            </w:r>
            <w:r>
              <w:rPr>
                <w:rFonts w:cs="Arial"/>
                <w:szCs w:val="22"/>
              </w:rPr>
              <w:t xml:space="preserve"> </w:t>
            </w:r>
            <w:r w:rsidR="00412433" w:rsidRPr="00F11A08">
              <w:rPr>
                <w:rFonts w:cs="Arial"/>
                <w:szCs w:val="22"/>
              </w:rPr>
              <w:t xml:space="preserve">What are the current legislative and cultural requirements of the country in which the programme will be delivered, including Ministry of Education (or equivalent) requirements relating to the proposed provision? What are the implications for the University </w:t>
            </w:r>
            <w:r w:rsidR="00534386" w:rsidRPr="00F11A08">
              <w:rPr>
                <w:rFonts w:cs="Arial"/>
                <w:szCs w:val="22"/>
              </w:rPr>
              <w:t>in continuing with this</w:t>
            </w:r>
            <w:r w:rsidR="00412433" w:rsidRPr="00F11A08">
              <w:rPr>
                <w:rFonts w:cs="Arial"/>
                <w:szCs w:val="22"/>
              </w:rPr>
              <w:t xml:space="preserve"> partnership?</w:t>
            </w:r>
          </w:p>
          <w:p w:rsidR="00412433" w:rsidRPr="00F11A08" w:rsidRDefault="00412433" w:rsidP="00862FF2">
            <w:pPr>
              <w:tabs>
                <w:tab w:val="num" w:pos="601"/>
              </w:tabs>
              <w:rPr>
                <w:rFonts w:cs="Arial"/>
                <w:szCs w:val="22"/>
              </w:rPr>
            </w:pPr>
          </w:p>
          <w:p w:rsidR="00412433" w:rsidRPr="00F11A08" w:rsidRDefault="00412433" w:rsidP="00862FF2">
            <w:pPr>
              <w:rPr>
                <w:rFonts w:cs="Arial"/>
                <w:szCs w:val="22"/>
              </w:rPr>
            </w:pPr>
          </w:p>
        </w:tc>
      </w:tr>
      <w:tr w:rsidR="004C544C" w:rsidRPr="00F11A08" w:rsidTr="00997D00">
        <w:trPr>
          <w:jc w:val="center"/>
        </w:trPr>
        <w:tc>
          <w:tcPr>
            <w:tcW w:w="9888" w:type="dxa"/>
            <w:tcBorders>
              <w:bottom w:val="single" w:sz="4" w:space="0" w:color="auto"/>
            </w:tcBorders>
            <w:shd w:val="clear" w:color="auto" w:fill="auto"/>
          </w:tcPr>
          <w:p w:rsidR="004C544C" w:rsidRPr="00F11A08" w:rsidRDefault="008A1A7B" w:rsidP="00862FF2">
            <w:pPr>
              <w:numPr>
                <w:ilvl w:val="0"/>
                <w:numId w:val="5"/>
              </w:numPr>
              <w:tabs>
                <w:tab w:val="clear" w:pos="720"/>
              </w:tabs>
              <w:spacing w:before="60"/>
              <w:ind w:left="0" w:hanging="284"/>
              <w:rPr>
                <w:rFonts w:cs="Arial"/>
                <w:szCs w:val="22"/>
              </w:rPr>
            </w:pPr>
            <w:r w:rsidRPr="008A1A7B">
              <w:rPr>
                <w:rFonts w:cs="Arial"/>
                <w:b/>
                <w:szCs w:val="22"/>
              </w:rPr>
              <w:t>d)</w:t>
            </w:r>
            <w:r>
              <w:rPr>
                <w:rFonts w:cs="Arial"/>
                <w:szCs w:val="22"/>
              </w:rPr>
              <w:t xml:space="preserve"> </w:t>
            </w:r>
            <w:r w:rsidR="004C544C" w:rsidRPr="00F11A08">
              <w:rPr>
                <w:rFonts w:cs="Arial"/>
                <w:szCs w:val="22"/>
              </w:rPr>
              <w:t>Has there been, or is there likely to be</w:t>
            </w:r>
            <w:r w:rsidR="0096467B" w:rsidRPr="00F11A08">
              <w:rPr>
                <w:rFonts w:cs="Arial"/>
                <w:szCs w:val="22"/>
              </w:rPr>
              <w:t xml:space="preserve"> in the near future</w:t>
            </w:r>
            <w:r w:rsidR="004C544C" w:rsidRPr="00F11A08">
              <w:rPr>
                <w:rFonts w:cs="Arial"/>
                <w:szCs w:val="22"/>
              </w:rPr>
              <w:t xml:space="preserve">, any change to these requirements, and how might this affect the partnership?  Would the University have permission to teach out the students in country if the partner </w:t>
            </w:r>
            <w:r w:rsidR="0096467B" w:rsidRPr="00F11A08">
              <w:rPr>
                <w:rFonts w:cs="Arial"/>
                <w:szCs w:val="22"/>
              </w:rPr>
              <w:t>ceased operations</w:t>
            </w:r>
            <w:r w:rsidR="004C544C" w:rsidRPr="00F11A08">
              <w:rPr>
                <w:rFonts w:cs="Arial"/>
                <w:szCs w:val="22"/>
              </w:rPr>
              <w:t>?</w:t>
            </w:r>
            <w:r w:rsidR="00390F89" w:rsidRPr="00F11A08">
              <w:rPr>
                <w:rFonts w:cs="Arial"/>
                <w:szCs w:val="22"/>
              </w:rPr>
              <w:t xml:space="preserve"> </w:t>
            </w:r>
          </w:p>
          <w:p w:rsidR="004C544C" w:rsidRPr="00F11A08" w:rsidRDefault="004C544C" w:rsidP="00862FF2">
            <w:pPr>
              <w:rPr>
                <w:rFonts w:cs="Arial"/>
                <w:szCs w:val="22"/>
              </w:rPr>
            </w:pPr>
          </w:p>
          <w:p w:rsidR="004C544C" w:rsidRPr="00F11A08" w:rsidRDefault="004C544C" w:rsidP="00862FF2">
            <w:pPr>
              <w:rPr>
                <w:rFonts w:cs="Arial"/>
                <w:szCs w:val="22"/>
              </w:rPr>
            </w:pPr>
          </w:p>
        </w:tc>
      </w:tr>
      <w:tr w:rsidR="00412433" w:rsidRPr="00F11A08" w:rsidTr="00997D00">
        <w:trPr>
          <w:jc w:val="center"/>
        </w:trPr>
        <w:tc>
          <w:tcPr>
            <w:tcW w:w="9888" w:type="dxa"/>
            <w:tcBorders>
              <w:bottom w:val="single" w:sz="4" w:space="0" w:color="auto"/>
            </w:tcBorders>
            <w:shd w:val="clear" w:color="auto" w:fill="auto"/>
          </w:tcPr>
          <w:p w:rsidR="00412433" w:rsidRPr="00F11A08" w:rsidRDefault="008A1A7B" w:rsidP="00862FF2">
            <w:pPr>
              <w:numPr>
                <w:ilvl w:val="0"/>
                <w:numId w:val="5"/>
              </w:numPr>
              <w:tabs>
                <w:tab w:val="clear" w:pos="720"/>
              </w:tabs>
              <w:spacing w:before="60"/>
              <w:ind w:left="0" w:hanging="284"/>
              <w:rPr>
                <w:rFonts w:cs="Arial"/>
                <w:szCs w:val="22"/>
              </w:rPr>
            </w:pPr>
            <w:r w:rsidRPr="008A1A7B">
              <w:rPr>
                <w:rFonts w:cs="Arial"/>
                <w:b/>
                <w:szCs w:val="22"/>
              </w:rPr>
              <w:lastRenderedPageBreak/>
              <w:t>e)</w:t>
            </w:r>
            <w:r>
              <w:rPr>
                <w:rFonts w:cs="Arial"/>
                <w:szCs w:val="22"/>
              </w:rPr>
              <w:t xml:space="preserve"> </w:t>
            </w:r>
            <w:r w:rsidR="00412433" w:rsidRPr="00F11A08">
              <w:rPr>
                <w:rFonts w:cs="Arial"/>
                <w:szCs w:val="22"/>
              </w:rPr>
              <w:t>Are there other universities operating in this region which may</w:t>
            </w:r>
            <w:r w:rsidR="004C544C" w:rsidRPr="00F11A08">
              <w:rPr>
                <w:rFonts w:cs="Arial"/>
                <w:szCs w:val="22"/>
              </w:rPr>
              <w:t xml:space="preserve"> now</w:t>
            </w:r>
            <w:r w:rsidR="00412433" w:rsidRPr="00F11A08">
              <w:rPr>
                <w:rFonts w:cs="Arial"/>
                <w:szCs w:val="22"/>
              </w:rPr>
              <w:t xml:space="preserve"> be in direct competition</w:t>
            </w:r>
            <w:r w:rsidR="003E7537" w:rsidRPr="00F11A08">
              <w:rPr>
                <w:rFonts w:cs="Arial"/>
                <w:szCs w:val="22"/>
              </w:rPr>
              <w:t xml:space="preserve"> with the Brookes awards</w:t>
            </w:r>
            <w:r w:rsidR="00F73446">
              <w:rPr>
                <w:rFonts w:cs="Arial"/>
                <w:szCs w:val="22"/>
              </w:rPr>
              <w:t xml:space="preserve">? </w:t>
            </w:r>
            <w:r w:rsidR="00412433" w:rsidRPr="00F11A08">
              <w:rPr>
                <w:rFonts w:cs="Arial"/>
                <w:szCs w:val="22"/>
              </w:rPr>
              <w:t xml:space="preserve">Please provide an analysis of their success/market share. </w:t>
            </w:r>
          </w:p>
          <w:p w:rsidR="00412433" w:rsidRPr="00F11A08" w:rsidRDefault="00412433" w:rsidP="00862FF2">
            <w:pPr>
              <w:rPr>
                <w:rFonts w:cs="Arial"/>
                <w:szCs w:val="22"/>
              </w:rPr>
            </w:pPr>
          </w:p>
          <w:p w:rsidR="00412433" w:rsidRPr="00F11A08" w:rsidRDefault="00412433" w:rsidP="00862FF2">
            <w:pPr>
              <w:rPr>
                <w:rFonts w:cs="Arial"/>
                <w:szCs w:val="22"/>
              </w:rPr>
            </w:pPr>
          </w:p>
        </w:tc>
      </w:tr>
      <w:tr w:rsidR="00412433" w:rsidRPr="00F11A08" w:rsidTr="00997D00">
        <w:trPr>
          <w:jc w:val="center"/>
        </w:trPr>
        <w:tc>
          <w:tcPr>
            <w:tcW w:w="9888" w:type="dxa"/>
            <w:shd w:val="clear" w:color="auto" w:fill="auto"/>
          </w:tcPr>
          <w:p w:rsidR="00412433" w:rsidRPr="00F11A08" w:rsidRDefault="008A1A7B" w:rsidP="00862FF2">
            <w:pPr>
              <w:numPr>
                <w:ilvl w:val="0"/>
                <w:numId w:val="5"/>
              </w:numPr>
              <w:tabs>
                <w:tab w:val="clear" w:pos="720"/>
              </w:tabs>
              <w:spacing w:before="60"/>
              <w:ind w:left="0" w:hanging="284"/>
              <w:rPr>
                <w:rFonts w:cs="Arial"/>
                <w:szCs w:val="22"/>
              </w:rPr>
            </w:pPr>
            <w:r w:rsidRPr="008A1A7B">
              <w:rPr>
                <w:rFonts w:cs="Arial"/>
                <w:b/>
                <w:szCs w:val="22"/>
              </w:rPr>
              <w:t>f)</w:t>
            </w:r>
            <w:r>
              <w:rPr>
                <w:rFonts w:cs="Arial"/>
                <w:szCs w:val="22"/>
              </w:rPr>
              <w:t xml:space="preserve"> </w:t>
            </w:r>
            <w:r w:rsidR="00581D53" w:rsidRPr="00F11A08">
              <w:rPr>
                <w:rFonts w:cs="Arial"/>
                <w:szCs w:val="22"/>
              </w:rPr>
              <w:t>Have there been any changes to the requirements relating to these m</w:t>
            </w:r>
            <w:r w:rsidR="00412433" w:rsidRPr="00F11A08">
              <w:rPr>
                <w:rFonts w:cs="Arial"/>
                <w:szCs w:val="22"/>
              </w:rPr>
              <w:t>ode</w:t>
            </w:r>
            <w:r w:rsidR="00581D53" w:rsidRPr="00F11A08">
              <w:rPr>
                <w:rFonts w:cs="Arial"/>
                <w:szCs w:val="22"/>
              </w:rPr>
              <w:t>s</w:t>
            </w:r>
            <w:r w:rsidR="00412433" w:rsidRPr="00F11A08">
              <w:rPr>
                <w:rFonts w:cs="Arial"/>
                <w:szCs w:val="22"/>
              </w:rPr>
              <w:t xml:space="preserve"> of delivery</w:t>
            </w:r>
            <w:r w:rsidR="00581D53" w:rsidRPr="00F11A08">
              <w:rPr>
                <w:rFonts w:cs="Arial"/>
                <w:szCs w:val="22"/>
              </w:rPr>
              <w:t>, if applicable?</w:t>
            </w:r>
          </w:p>
          <w:p w:rsidR="00412433" w:rsidRPr="00F11A08" w:rsidRDefault="00412433" w:rsidP="00862FF2">
            <w:pPr>
              <w:rPr>
                <w:rFonts w:cs="Arial"/>
                <w:szCs w:val="22"/>
              </w:rPr>
            </w:pPr>
          </w:p>
          <w:p w:rsidR="00412433" w:rsidRPr="00F11A08" w:rsidRDefault="00581D53" w:rsidP="00862FF2">
            <w:pPr>
              <w:autoSpaceDE w:val="0"/>
              <w:autoSpaceDN w:val="0"/>
              <w:adjustRightInd w:val="0"/>
              <w:rPr>
                <w:rFonts w:eastAsia="Times New Roman" w:cs="Arial"/>
                <w:i/>
                <w:color w:val="000000"/>
                <w:szCs w:val="22"/>
              </w:rPr>
            </w:pPr>
            <w:r w:rsidRPr="00F11A08">
              <w:rPr>
                <w:rFonts w:eastAsia="Times New Roman" w:cs="Arial"/>
                <w:i/>
                <w:color w:val="000000"/>
                <w:szCs w:val="22"/>
              </w:rPr>
              <w:t>Distance learning:</w:t>
            </w:r>
          </w:p>
          <w:p w:rsidR="00581D53" w:rsidRPr="00F11A08" w:rsidRDefault="00581D53" w:rsidP="00862FF2">
            <w:pPr>
              <w:autoSpaceDE w:val="0"/>
              <w:autoSpaceDN w:val="0"/>
              <w:adjustRightInd w:val="0"/>
              <w:rPr>
                <w:rFonts w:eastAsia="Times New Roman" w:cs="Arial"/>
                <w:color w:val="000000"/>
                <w:szCs w:val="22"/>
              </w:rPr>
            </w:pPr>
            <w:r w:rsidRPr="00F11A08">
              <w:rPr>
                <w:rFonts w:eastAsia="Times New Roman" w:cs="Arial"/>
                <w:color w:val="000000"/>
                <w:szCs w:val="22"/>
              </w:rPr>
              <w:t>Is the University required to comply with specific legislative requirements, or seek permission to deliver by distance mode?</w:t>
            </w:r>
          </w:p>
          <w:p w:rsidR="00412433" w:rsidRPr="00F11A08" w:rsidRDefault="00412433" w:rsidP="00862FF2">
            <w:pPr>
              <w:autoSpaceDE w:val="0"/>
              <w:autoSpaceDN w:val="0"/>
              <w:adjustRightInd w:val="0"/>
              <w:rPr>
                <w:rFonts w:eastAsia="Times New Roman" w:cs="Arial"/>
                <w:color w:val="000000"/>
                <w:szCs w:val="22"/>
              </w:rPr>
            </w:pPr>
          </w:p>
          <w:p w:rsidR="00412433" w:rsidRPr="00F11A08" w:rsidRDefault="00581D53" w:rsidP="00862FF2">
            <w:pPr>
              <w:rPr>
                <w:rFonts w:cs="Arial"/>
                <w:i/>
                <w:szCs w:val="22"/>
              </w:rPr>
            </w:pPr>
            <w:r w:rsidRPr="00F11A08">
              <w:rPr>
                <w:rFonts w:cs="Arial"/>
                <w:i/>
                <w:szCs w:val="22"/>
              </w:rPr>
              <w:t xml:space="preserve">Flying </w:t>
            </w:r>
            <w:r w:rsidR="00F73446">
              <w:rPr>
                <w:rFonts w:cs="Arial"/>
                <w:i/>
                <w:szCs w:val="22"/>
              </w:rPr>
              <w:t>f</w:t>
            </w:r>
            <w:r w:rsidRPr="00F11A08">
              <w:rPr>
                <w:rFonts w:cs="Arial"/>
                <w:i/>
                <w:szCs w:val="22"/>
              </w:rPr>
              <w:t>aculty:</w:t>
            </w:r>
          </w:p>
          <w:p w:rsidR="00412433" w:rsidRPr="00F11A08" w:rsidRDefault="00412433" w:rsidP="00862FF2">
            <w:pPr>
              <w:rPr>
                <w:rFonts w:cs="Arial"/>
                <w:szCs w:val="22"/>
              </w:rPr>
            </w:pPr>
            <w:r w:rsidRPr="00F11A08">
              <w:rPr>
                <w:rFonts w:cs="Arial"/>
                <w:szCs w:val="22"/>
              </w:rPr>
              <w:t>If the programme is to be delivered in country by Brookes staff (</w:t>
            </w:r>
            <w:r w:rsidRPr="00F73446">
              <w:rPr>
                <w:rFonts w:cs="Arial"/>
                <w:i/>
                <w:szCs w:val="22"/>
              </w:rPr>
              <w:t>flying faculty</w:t>
            </w:r>
            <w:r w:rsidRPr="00F11A08">
              <w:rPr>
                <w:rFonts w:cs="Arial"/>
                <w:szCs w:val="22"/>
              </w:rPr>
              <w:t>)</w:t>
            </w:r>
            <w:r w:rsidR="00F73446">
              <w:rPr>
                <w:rFonts w:cs="Arial"/>
                <w:szCs w:val="22"/>
              </w:rPr>
              <w:t>,</w:t>
            </w:r>
            <w:r w:rsidRPr="00F11A08">
              <w:rPr>
                <w:rFonts w:cs="Arial"/>
                <w:szCs w:val="22"/>
              </w:rPr>
              <w:t xml:space="preserve"> do they require visas/permits to enter the country to work?  If yes, give details of how this will be managed.</w:t>
            </w:r>
          </w:p>
          <w:p w:rsidR="00412433" w:rsidRPr="00F11A08" w:rsidRDefault="00412433" w:rsidP="00862FF2">
            <w:pPr>
              <w:rPr>
                <w:rFonts w:cs="Arial"/>
                <w:szCs w:val="22"/>
              </w:rPr>
            </w:pPr>
          </w:p>
          <w:p w:rsidR="00412433" w:rsidRPr="00F11A08" w:rsidRDefault="00412433" w:rsidP="00862FF2">
            <w:pPr>
              <w:rPr>
                <w:rFonts w:cs="Arial"/>
                <w:szCs w:val="22"/>
              </w:rPr>
            </w:pPr>
          </w:p>
        </w:tc>
      </w:tr>
      <w:tr w:rsidR="00096726" w:rsidRPr="00F11A08" w:rsidTr="00997D00">
        <w:trPr>
          <w:jc w:val="center"/>
        </w:trPr>
        <w:tc>
          <w:tcPr>
            <w:tcW w:w="9888" w:type="dxa"/>
            <w:shd w:val="clear" w:color="auto" w:fill="auto"/>
          </w:tcPr>
          <w:p w:rsidR="00096726" w:rsidRDefault="00096726" w:rsidP="00096726">
            <w:r>
              <w:t>g) Is the partnership likely to be scaled up in the near future?</w:t>
            </w:r>
          </w:p>
          <w:p w:rsidR="00096726" w:rsidRDefault="00096726" w:rsidP="00096726"/>
          <w:p w:rsidR="00096726" w:rsidRPr="00E07D2C" w:rsidRDefault="00096726" w:rsidP="00096726">
            <w:pPr>
              <w:rPr>
                <w:i/>
                <w:color w:val="38761D"/>
              </w:rPr>
            </w:pPr>
            <w:r w:rsidRPr="00E07D2C">
              <w:rPr>
                <w:i/>
                <w:color w:val="38761D"/>
              </w:rPr>
              <w:t>If yes, please outline additional costs involved for the university (for example additional tax liab</w:t>
            </w:r>
            <w:r w:rsidR="00AB098A">
              <w:rPr>
                <w:i/>
                <w:color w:val="38761D"/>
              </w:rPr>
              <w:t>ility, currency movement, etc.)</w:t>
            </w:r>
          </w:p>
          <w:p w:rsidR="00096726" w:rsidRPr="008A1A7B" w:rsidRDefault="00096726" w:rsidP="00862FF2">
            <w:pPr>
              <w:numPr>
                <w:ilvl w:val="0"/>
                <w:numId w:val="5"/>
              </w:numPr>
              <w:tabs>
                <w:tab w:val="clear" w:pos="720"/>
              </w:tabs>
              <w:spacing w:before="60"/>
              <w:ind w:left="0" w:hanging="284"/>
              <w:rPr>
                <w:rFonts w:cs="Arial"/>
                <w:b/>
                <w:szCs w:val="22"/>
              </w:rPr>
            </w:pPr>
          </w:p>
        </w:tc>
      </w:tr>
    </w:tbl>
    <w:p w:rsidR="00670630" w:rsidRDefault="00670630" w:rsidP="00670630">
      <w:pPr>
        <w:rPr>
          <w:rFonts w:cs="Arial"/>
          <w:b/>
          <w:szCs w:val="22"/>
        </w:rPr>
      </w:pPr>
    </w:p>
    <w:p w:rsidR="00670630" w:rsidRPr="00F11A08" w:rsidRDefault="00670630" w:rsidP="00862FF2">
      <w:pPr>
        <w:rPr>
          <w:rFonts w:cs="Arial"/>
          <w:szCs w:val="22"/>
        </w:rPr>
      </w:pPr>
    </w:p>
    <w:p w:rsidR="00670630" w:rsidRPr="00A478B1" w:rsidRDefault="00670630" w:rsidP="00670630">
      <w:pPr>
        <w:spacing w:before="60" w:after="60"/>
        <w:rPr>
          <w:rFonts w:ascii="Arial Black" w:hAnsi="Arial Black"/>
          <w:b/>
          <w:szCs w:val="22"/>
        </w:rPr>
      </w:pPr>
      <w:r>
        <w:rPr>
          <w:rFonts w:ascii="Arial Black" w:hAnsi="Arial Black"/>
          <w:b/>
          <w:szCs w:val="22"/>
        </w:rPr>
        <w:t xml:space="preserve">1.7 </w:t>
      </w:r>
      <w:r w:rsidRPr="00A478B1">
        <w:rPr>
          <w:rFonts w:ascii="Arial Black" w:hAnsi="Arial Black"/>
          <w:b/>
          <w:szCs w:val="22"/>
        </w:rPr>
        <w:t xml:space="preserve">LEGAL AND FINANCIAL STATUS </w:t>
      </w:r>
    </w:p>
    <w:p w:rsidR="00670630" w:rsidRPr="00504300" w:rsidRDefault="00670630" w:rsidP="00670630">
      <w:pPr>
        <w:spacing w:before="60"/>
        <w:rPr>
          <w:color w:val="4F6228"/>
          <w:szCs w:val="22"/>
        </w:rPr>
      </w:pPr>
      <w:r w:rsidRPr="00504300">
        <w:rPr>
          <w:color w:val="4F6228"/>
          <w:szCs w:val="22"/>
        </w:rPr>
        <w:t>This section must be completed by or in consultation with:</w:t>
      </w:r>
    </w:p>
    <w:p w:rsidR="00670630" w:rsidRPr="00504300" w:rsidRDefault="007159F4" w:rsidP="00670630">
      <w:pPr>
        <w:numPr>
          <w:ilvl w:val="0"/>
          <w:numId w:val="28"/>
        </w:numPr>
        <w:ind w:left="426" w:hanging="426"/>
        <w:rPr>
          <w:color w:val="4F6228"/>
          <w:szCs w:val="22"/>
        </w:rPr>
      </w:pPr>
      <w:r>
        <w:rPr>
          <w:color w:val="4F6228"/>
          <w:szCs w:val="22"/>
        </w:rPr>
        <w:t xml:space="preserve">Your </w:t>
      </w:r>
      <w:r w:rsidR="007A4822" w:rsidRPr="00504300">
        <w:rPr>
          <w:color w:val="4F6228"/>
          <w:szCs w:val="22"/>
        </w:rPr>
        <w:t xml:space="preserve">Faculty </w:t>
      </w:r>
      <w:r w:rsidR="00670630" w:rsidRPr="00504300">
        <w:rPr>
          <w:color w:val="4F6228"/>
          <w:szCs w:val="22"/>
        </w:rPr>
        <w:t>Head of Finance &amp; Planning, and</w:t>
      </w:r>
    </w:p>
    <w:p w:rsidR="00670630" w:rsidRPr="00504300" w:rsidRDefault="00670630" w:rsidP="00670630">
      <w:pPr>
        <w:numPr>
          <w:ilvl w:val="0"/>
          <w:numId w:val="28"/>
        </w:numPr>
        <w:ind w:left="426" w:hanging="426"/>
        <w:rPr>
          <w:color w:val="4F6228"/>
        </w:rPr>
      </w:pPr>
      <w:r w:rsidRPr="00504300">
        <w:rPr>
          <w:color w:val="4F6228"/>
          <w:szCs w:val="22"/>
        </w:rPr>
        <w:t xml:space="preserve">Edwina Towson, Head of Legal Services </w:t>
      </w:r>
      <w:hyperlink r:id="rId17" w:history="1">
        <w:r w:rsidRPr="00504300">
          <w:rPr>
            <w:rStyle w:val="Hyperlink"/>
            <w:color w:val="4F6228"/>
            <w:szCs w:val="22"/>
          </w:rPr>
          <w:t>etowson@brookes.ac.uk</w:t>
        </w:r>
      </w:hyperlink>
    </w:p>
    <w:p w:rsidR="00BA2CBC" w:rsidRDefault="00BA2CBC" w:rsidP="00862FF2">
      <w:pPr>
        <w:rPr>
          <w:rFonts w:cs="Arial"/>
          <w:szCs w:val="22"/>
        </w:rPr>
      </w:pPr>
    </w:p>
    <w:p w:rsidR="00670630" w:rsidRPr="00F11A08" w:rsidRDefault="00670630"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F11A08" w:rsidTr="00997D00">
        <w:trPr>
          <w:jc w:val="center"/>
        </w:trPr>
        <w:tc>
          <w:tcPr>
            <w:tcW w:w="9737" w:type="dxa"/>
            <w:shd w:val="clear" w:color="auto" w:fill="auto"/>
          </w:tcPr>
          <w:p w:rsidR="00FE2E23" w:rsidRPr="00F11A08" w:rsidRDefault="007B34CB" w:rsidP="00862FF2">
            <w:pPr>
              <w:numPr>
                <w:ilvl w:val="0"/>
                <w:numId w:val="16"/>
              </w:numPr>
              <w:spacing w:before="60"/>
              <w:ind w:left="0" w:hanging="357"/>
              <w:rPr>
                <w:rFonts w:cs="Arial"/>
                <w:szCs w:val="22"/>
              </w:rPr>
            </w:pPr>
            <w:r w:rsidRPr="007B34CB">
              <w:rPr>
                <w:rFonts w:cs="Arial"/>
                <w:b/>
                <w:szCs w:val="22"/>
              </w:rPr>
              <w:t>a)</w:t>
            </w:r>
            <w:r>
              <w:rPr>
                <w:rFonts w:cs="Arial"/>
                <w:szCs w:val="22"/>
              </w:rPr>
              <w:t xml:space="preserve"> </w:t>
            </w:r>
            <w:r w:rsidR="00344EB3" w:rsidRPr="00F11A08">
              <w:rPr>
                <w:rFonts w:cs="Arial"/>
                <w:szCs w:val="22"/>
              </w:rPr>
              <w:t>Please indicate whether the partner</w:t>
            </w:r>
            <w:r w:rsidR="003E7537" w:rsidRPr="00F11A08">
              <w:rPr>
                <w:rFonts w:cs="Arial"/>
                <w:szCs w:val="22"/>
              </w:rPr>
              <w:t xml:space="preserve"> has</w:t>
            </w:r>
            <w:r w:rsidR="00344EB3" w:rsidRPr="00F11A08">
              <w:rPr>
                <w:rFonts w:cs="Arial"/>
                <w:szCs w:val="22"/>
              </w:rPr>
              <w:t xml:space="preserve"> </w:t>
            </w:r>
            <w:r w:rsidR="003E7537" w:rsidRPr="00F11A08">
              <w:rPr>
                <w:rFonts w:cs="Arial"/>
                <w:szCs w:val="22"/>
              </w:rPr>
              <w:t>fulfilled</w:t>
            </w:r>
            <w:r w:rsidR="00344EB3" w:rsidRPr="00F11A08">
              <w:rPr>
                <w:rFonts w:cs="Arial"/>
                <w:szCs w:val="22"/>
              </w:rPr>
              <w:t xml:space="preserve"> their financial obligations under the terms of the current contract, e.g. have payments been made on time, in the appropriate currency, etc.</w:t>
            </w:r>
            <w:r w:rsidR="003E7537" w:rsidRPr="00F11A08">
              <w:rPr>
                <w:rFonts w:cs="Arial"/>
                <w:szCs w:val="22"/>
              </w:rPr>
              <w:t xml:space="preserve"> If there have been any problems with respect to payments, please indicate how they have been addressed</w:t>
            </w:r>
            <w:r w:rsidR="00BA2CBC" w:rsidRPr="00F11A08">
              <w:rPr>
                <w:rFonts w:cs="Arial"/>
                <w:szCs w:val="22"/>
              </w:rPr>
              <w:t>.</w:t>
            </w:r>
          </w:p>
          <w:p w:rsidR="00412433" w:rsidRPr="00F11A08" w:rsidRDefault="00412433" w:rsidP="00862FF2">
            <w:pPr>
              <w:widowControl w:val="0"/>
              <w:rPr>
                <w:rFonts w:cs="Arial"/>
                <w:szCs w:val="22"/>
              </w:rPr>
            </w:pPr>
          </w:p>
          <w:p w:rsidR="00412433" w:rsidRPr="00F11A08" w:rsidRDefault="00412433" w:rsidP="00862FF2">
            <w:pPr>
              <w:widowControl w:val="0"/>
              <w:rPr>
                <w:rFonts w:cs="Arial"/>
                <w:bCs/>
                <w:iCs/>
                <w:szCs w:val="22"/>
              </w:rPr>
            </w:pPr>
          </w:p>
        </w:tc>
      </w:tr>
      <w:tr w:rsidR="00412433" w:rsidRPr="00F11A08" w:rsidTr="00997D00">
        <w:trPr>
          <w:jc w:val="center"/>
        </w:trPr>
        <w:tc>
          <w:tcPr>
            <w:tcW w:w="9737" w:type="dxa"/>
            <w:shd w:val="clear" w:color="auto" w:fill="auto"/>
          </w:tcPr>
          <w:p w:rsidR="00412433" w:rsidRPr="00F11A08" w:rsidRDefault="007B34CB" w:rsidP="00862FF2">
            <w:pPr>
              <w:widowControl w:val="0"/>
              <w:numPr>
                <w:ilvl w:val="0"/>
                <w:numId w:val="16"/>
              </w:numPr>
              <w:spacing w:before="60"/>
              <w:ind w:left="0" w:hanging="357"/>
              <w:rPr>
                <w:rFonts w:cs="Arial"/>
                <w:bCs/>
                <w:iCs/>
                <w:szCs w:val="22"/>
              </w:rPr>
            </w:pPr>
            <w:r>
              <w:rPr>
                <w:rFonts w:cs="Arial"/>
                <w:b/>
                <w:szCs w:val="22"/>
              </w:rPr>
              <w:t>b</w:t>
            </w:r>
            <w:r w:rsidRPr="007B34CB">
              <w:rPr>
                <w:rFonts w:cs="Arial"/>
                <w:b/>
                <w:szCs w:val="22"/>
              </w:rPr>
              <w:t>)</w:t>
            </w:r>
            <w:r>
              <w:rPr>
                <w:rFonts w:cs="Arial"/>
                <w:szCs w:val="22"/>
              </w:rPr>
              <w:t xml:space="preserve"> </w:t>
            </w:r>
            <w:r w:rsidR="00344EB3" w:rsidRPr="00F11A08">
              <w:rPr>
                <w:rFonts w:cs="Arial"/>
                <w:bCs/>
                <w:iCs/>
                <w:szCs w:val="22"/>
              </w:rPr>
              <w:t>Have there been any changes to the credit status of the partner, or to its legal status as a corporate entity?</w:t>
            </w:r>
            <w:r w:rsidR="00F34DF0" w:rsidRPr="00F11A08">
              <w:rPr>
                <w:rFonts w:cs="Arial"/>
                <w:bCs/>
                <w:iCs/>
                <w:szCs w:val="22"/>
              </w:rPr>
              <w:t xml:space="preserve"> </w:t>
            </w:r>
            <w:r w:rsidR="00344EB3" w:rsidRPr="00F11A08">
              <w:rPr>
                <w:rFonts w:cs="Arial"/>
                <w:bCs/>
                <w:iCs/>
                <w:szCs w:val="22"/>
              </w:rPr>
              <w:t xml:space="preserve"> If so, please give full details of the changes and their implications for the partnership</w:t>
            </w:r>
            <w:r w:rsidR="00A75043" w:rsidRPr="00F11A08">
              <w:rPr>
                <w:rFonts w:cs="Arial"/>
                <w:bCs/>
                <w:iCs/>
                <w:szCs w:val="22"/>
              </w:rPr>
              <w:t xml:space="preserve"> agreement</w:t>
            </w:r>
            <w:r w:rsidR="00344EB3" w:rsidRPr="00F11A08">
              <w:rPr>
                <w:rFonts w:cs="Arial"/>
                <w:bCs/>
                <w:iCs/>
                <w:szCs w:val="22"/>
              </w:rPr>
              <w:t xml:space="preserve"> with Oxford Brookes.</w:t>
            </w:r>
          </w:p>
          <w:p w:rsidR="00344EB3" w:rsidRPr="00F11A08" w:rsidRDefault="00344EB3" w:rsidP="00862FF2">
            <w:pPr>
              <w:widowControl w:val="0"/>
              <w:rPr>
                <w:rFonts w:cs="Arial"/>
                <w:bCs/>
                <w:iCs/>
                <w:szCs w:val="22"/>
              </w:rPr>
            </w:pPr>
          </w:p>
          <w:p w:rsidR="00344EB3" w:rsidRPr="00F11A08" w:rsidRDefault="00344EB3" w:rsidP="00862FF2">
            <w:pPr>
              <w:widowControl w:val="0"/>
              <w:rPr>
                <w:rFonts w:cs="Arial"/>
                <w:bCs/>
                <w:iCs/>
                <w:szCs w:val="22"/>
              </w:rPr>
            </w:pPr>
          </w:p>
        </w:tc>
      </w:tr>
      <w:tr w:rsidR="00D85F7B" w:rsidRPr="00F11A08" w:rsidTr="00997D00">
        <w:trPr>
          <w:jc w:val="center"/>
        </w:trPr>
        <w:tc>
          <w:tcPr>
            <w:tcW w:w="9737" w:type="dxa"/>
            <w:shd w:val="clear" w:color="auto" w:fill="auto"/>
          </w:tcPr>
          <w:p w:rsidR="00D85F7B" w:rsidRPr="0085778F" w:rsidRDefault="00D85F7B" w:rsidP="00862FF2">
            <w:pPr>
              <w:widowControl w:val="0"/>
              <w:numPr>
                <w:ilvl w:val="0"/>
                <w:numId w:val="16"/>
              </w:numPr>
              <w:spacing w:before="60"/>
              <w:ind w:left="0" w:hanging="357"/>
              <w:rPr>
                <w:rFonts w:cs="Arial"/>
                <w:b/>
                <w:szCs w:val="22"/>
              </w:rPr>
            </w:pPr>
            <w:r w:rsidRPr="0085778F">
              <w:rPr>
                <w:rFonts w:cs="Arial"/>
                <w:b/>
                <w:szCs w:val="22"/>
              </w:rPr>
              <w:t xml:space="preserve">c) </w:t>
            </w:r>
            <w:proofErr w:type="gramStart"/>
            <w:r w:rsidRPr="0085778F">
              <w:rPr>
                <w:rFonts w:cs="Arial"/>
                <w:szCs w:val="22"/>
              </w:rPr>
              <w:t>Has</w:t>
            </w:r>
            <w:proofErr w:type="gramEnd"/>
            <w:r w:rsidRPr="0085778F">
              <w:rPr>
                <w:rFonts w:cs="Arial"/>
                <w:szCs w:val="22"/>
              </w:rPr>
              <w:t xml:space="preserve"> the partner’s most recent audited financial statements been reviewed as part of the latest LPAG annual performance review? If not, please complete Part 4 of this document.</w:t>
            </w:r>
          </w:p>
          <w:p w:rsidR="00D85F7B" w:rsidRPr="0085778F" w:rsidRDefault="00D85F7B" w:rsidP="0085778F">
            <w:pPr>
              <w:widowControl w:val="0"/>
              <w:spacing w:before="60"/>
              <w:rPr>
                <w:rFonts w:cs="Arial"/>
                <w:szCs w:val="22"/>
              </w:rPr>
            </w:pPr>
          </w:p>
          <w:p w:rsidR="00D85F7B" w:rsidRDefault="00D85F7B" w:rsidP="00D85F7B">
            <w:pPr>
              <w:widowControl w:val="0"/>
              <w:spacing w:before="60"/>
              <w:rPr>
                <w:rFonts w:cs="Arial"/>
                <w:b/>
                <w:szCs w:val="22"/>
              </w:rPr>
            </w:pPr>
          </w:p>
        </w:tc>
      </w:tr>
    </w:tbl>
    <w:p w:rsidR="00412433" w:rsidRDefault="00412433" w:rsidP="00862FF2">
      <w:pPr>
        <w:rPr>
          <w:rFonts w:cs="Arial"/>
          <w:szCs w:val="22"/>
        </w:rPr>
      </w:pPr>
    </w:p>
    <w:p w:rsidR="007B34CB" w:rsidRPr="007B34CB" w:rsidRDefault="007B34CB" w:rsidP="007B34CB">
      <w:pPr>
        <w:widowControl w:val="0"/>
        <w:rPr>
          <w:rFonts w:cs="Arial"/>
          <w:b/>
          <w:bCs/>
          <w:iCs/>
          <w:szCs w:val="22"/>
        </w:rPr>
      </w:pPr>
      <w:r w:rsidRPr="007B34CB">
        <w:rPr>
          <w:rFonts w:cs="Arial"/>
          <w:b/>
          <w:bCs/>
          <w:iCs/>
          <w:szCs w:val="22"/>
        </w:rPr>
        <w:t>Sources of information to assist in completing this section:</w:t>
      </w:r>
    </w:p>
    <w:p w:rsidR="007B34CB" w:rsidRPr="00F11A08" w:rsidRDefault="007B34CB" w:rsidP="007B34CB">
      <w:pPr>
        <w:widowControl w:val="0"/>
        <w:numPr>
          <w:ilvl w:val="0"/>
          <w:numId w:val="29"/>
        </w:numPr>
        <w:rPr>
          <w:rFonts w:cs="Arial"/>
          <w:bCs/>
          <w:iCs/>
          <w:szCs w:val="22"/>
        </w:rPr>
      </w:pPr>
      <w:r w:rsidRPr="00F11A08">
        <w:rPr>
          <w:rFonts w:cs="Arial"/>
          <w:bCs/>
          <w:iCs/>
          <w:szCs w:val="22"/>
        </w:rPr>
        <w:t>Companies House</w:t>
      </w:r>
      <w:r>
        <w:rPr>
          <w:rFonts w:cs="Arial"/>
          <w:bCs/>
          <w:iCs/>
          <w:szCs w:val="22"/>
        </w:rPr>
        <w:t xml:space="preserve">: </w:t>
      </w:r>
      <w:hyperlink r:id="rId18" w:history="1">
        <w:r w:rsidRPr="00F11A08">
          <w:rPr>
            <w:rStyle w:val="Hyperlink"/>
            <w:rFonts w:cs="Arial"/>
            <w:szCs w:val="22"/>
          </w:rPr>
          <w:t>http://www.companieshouse.gov.uk/</w:t>
        </w:r>
      </w:hyperlink>
      <w:r w:rsidRPr="00F11A08">
        <w:rPr>
          <w:rFonts w:cs="Arial"/>
          <w:szCs w:val="22"/>
        </w:rPr>
        <w:t xml:space="preserve"> (free web check for information on companies in England)</w:t>
      </w:r>
    </w:p>
    <w:p w:rsidR="007B34CB" w:rsidRPr="00F11A08" w:rsidRDefault="007B34CB" w:rsidP="007B34CB">
      <w:pPr>
        <w:widowControl w:val="0"/>
        <w:numPr>
          <w:ilvl w:val="0"/>
          <w:numId w:val="29"/>
        </w:numPr>
        <w:rPr>
          <w:rFonts w:cs="Arial"/>
          <w:bCs/>
          <w:iCs/>
          <w:szCs w:val="22"/>
        </w:rPr>
      </w:pPr>
      <w:r w:rsidRPr="00F11A08">
        <w:rPr>
          <w:rFonts w:cs="Arial"/>
          <w:bCs/>
          <w:iCs/>
          <w:szCs w:val="22"/>
        </w:rPr>
        <w:t>Charity Commission</w:t>
      </w:r>
      <w:r>
        <w:rPr>
          <w:rFonts w:cs="Arial"/>
          <w:bCs/>
          <w:iCs/>
          <w:szCs w:val="22"/>
        </w:rPr>
        <w:t xml:space="preserve">: </w:t>
      </w:r>
      <w:hyperlink r:id="rId19" w:history="1">
        <w:r w:rsidRPr="00F11A08">
          <w:rPr>
            <w:rStyle w:val="Hyperlink"/>
            <w:rFonts w:cs="Arial"/>
            <w:szCs w:val="22"/>
          </w:rPr>
          <w:t>http://www.charity-commission.gov.uk/</w:t>
        </w:r>
      </w:hyperlink>
    </w:p>
    <w:p w:rsidR="007B34CB" w:rsidRPr="00F11A08" w:rsidRDefault="007B34CB" w:rsidP="007B34CB">
      <w:pPr>
        <w:widowControl w:val="0"/>
        <w:numPr>
          <w:ilvl w:val="0"/>
          <w:numId w:val="29"/>
        </w:numPr>
        <w:rPr>
          <w:rFonts w:cs="Arial"/>
          <w:szCs w:val="22"/>
        </w:rPr>
      </w:pPr>
      <w:r w:rsidRPr="00F11A08">
        <w:rPr>
          <w:rFonts w:cs="Arial"/>
          <w:bCs/>
          <w:iCs/>
          <w:szCs w:val="22"/>
        </w:rPr>
        <w:t>Dun and Bradstreet</w:t>
      </w:r>
      <w:r>
        <w:rPr>
          <w:rFonts w:cs="Arial"/>
          <w:bCs/>
          <w:iCs/>
          <w:szCs w:val="22"/>
        </w:rPr>
        <w:t xml:space="preserve">: </w:t>
      </w:r>
      <w:hyperlink r:id="rId20" w:history="1">
        <w:r w:rsidRPr="00F11A08">
          <w:rPr>
            <w:rStyle w:val="Hyperlink"/>
            <w:rFonts w:cs="Arial"/>
            <w:szCs w:val="22"/>
          </w:rPr>
          <w:t>http://www.dnb.co.uk/</w:t>
        </w:r>
      </w:hyperlink>
      <w:r>
        <w:rPr>
          <w:rFonts w:cs="Arial"/>
          <w:szCs w:val="22"/>
        </w:rPr>
        <w:t xml:space="preserve"> or</w:t>
      </w:r>
      <w:r w:rsidRPr="00F11A08">
        <w:rPr>
          <w:rFonts w:cs="Arial"/>
          <w:bCs/>
          <w:iCs/>
          <w:szCs w:val="22"/>
        </w:rPr>
        <w:t xml:space="preserve"> </w:t>
      </w:r>
      <w:hyperlink r:id="rId21" w:history="1">
        <w:r w:rsidRPr="00F11A08">
          <w:rPr>
            <w:rStyle w:val="Hyperlink"/>
            <w:rFonts w:cs="Arial"/>
            <w:szCs w:val="22"/>
          </w:rPr>
          <w:t>http://www.dnb.com</w:t>
        </w:r>
      </w:hyperlink>
      <w:r w:rsidRPr="00F11A08">
        <w:rPr>
          <w:rFonts w:cs="Arial"/>
          <w:szCs w:val="22"/>
        </w:rPr>
        <w:t xml:space="preserve"> (company credit checks)</w:t>
      </w:r>
    </w:p>
    <w:p w:rsidR="007B34CB" w:rsidRPr="00F11A08" w:rsidRDefault="007B34CB" w:rsidP="007B34CB">
      <w:pPr>
        <w:widowControl w:val="0"/>
        <w:numPr>
          <w:ilvl w:val="0"/>
          <w:numId w:val="29"/>
        </w:numPr>
        <w:rPr>
          <w:rFonts w:cs="Arial"/>
          <w:bCs/>
          <w:iCs/>
          <w:szCs w:val="22"/>
        </w:rPr>
      </w:pPr>
      <w:r w:rsidRPr="00F11A08">
        <w:rPr>
          <w:rFonts w:cs="Arial"/>
          <w:szCs w:val="22"/>
        </w:rPr>
        <w:t>Relevant national/state companies register</w:t>
      </w:r>
    </w:p>
    <w:p w:rsidR="007159F4" w:rsidRDefault="007159F4" w:rsidP="00862FF2">
      <w:pPr>
        <w:rPr>
          <w:rFonts w:cs="Arial"/>
          <w:szCs w:val="22"/>
        </w:rPr>
      </w:pPr>
    </w:p>
    <w:p w:rsidR="007159F4" w:rsidRDefault="007159F4" w:rsidP="00862FF2">
      <w:pPr>
        <w:rPr>
          <w:rFonts w:ascii="Arial Black" w:hAnsi="Arial Black" w:cs="Arial"/>
          <w:b/>
          <w:szCs w:val="22"/>
        </w:rPr>
      </w:pPr>
    </w:p>
    <w:p w:rsidR="000821E5" w:rsidRPr="000821E5" w:rsidRDefault="000821E5" w:rsidP="00862FF2">
      <w:pPr>
        <w:rPr>
          <w:rFonts w:ascii="Arial Black" w:hAnsi="Arial Black" w:cs="Arial"/>
          <w:szCs w:val="22"/>
        </w:rPr>
      </w:pPr>
      <w:r w:rsidRPr="000821E5">
        <w:rPr>
          <w:rFonts w:ascii="Arial Black" w:hAnsi="Arial Black" w:cs="Arial"/>
          <w:b/>
          <w:szCs w:val="22"/>
        </w:rPr>
        <w:t xml:space="preserve">1.8 </w:t>
      </w:r>
      <w:r w:rsidR="00D85F7B">
        <w:rPr>
          <w:rFonts w:ascii="Arial Black" w:hAnsi="Arial Black" w:cs="Arial"/>
          <w:b/>
          <w:szCs w:val="22"/>
        </w:rPr>
        <w:t>BUSINESS PLAN</w:t>
      </w:r>
    </w:p>
    <w:p w:rsidR="007B34CB" w:rsidRPr="00F11A08" w:rsidRDefault="007B34CB"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5"/>
      </w:tblGrid>
      <w:tr w:rsidR="00412433" w:rsidRPr="00F11A08" w:rsidTr="002A2846">
        <w:trPr>
          <w:jc w:val="center"/>
        </w:trPr>
        <w:tc>
          <w:tcPr>
            <w:tcW w:w="9675" w:type="dxa"/>
            <w:shd w:val="clear" w:color="auto" w:fill="auto"/>
          </w:tcPr>
          <w:p w:rsidR="00412433" w:rsidRPr="001728F2" w:rsidRDefault="002028C4" w:rsidP="001728F2">
            <w:pPr>
              <w:numPr>
                <w:ilvl w:val="0"/>
                <w:numId w:val="10"/>
              </w:numPr>
              <w:tabs>
                <w:tab w:val="clear" w:pos="1080"/>
              </w:tabs>
              <w:spacing w:before="60"/>
              <w:ind w:left="0" w:hanging="357"/>
              <w:rPr>
                <w:rFonts w:cs="Arial"/>
                <w:szCs w:val="22"/>
              </w:rPr>
            </w:pPr>
            <w:r w:rsidRPr="002028C4">
              <w:rPr>
                <w:rFonts w:cs="Arial"/>
                <w:b/>
                <w:szCs w:val="22"/>
              </w:rPr>
              <w:t>a)</w:t>
            </w:r>
            <w:r>
              <w:rPr>
                <w:rFonts w:cs="Arial"/>
                <w:szCs w:val="22"/>
              </w:rPr>
              <w:t xml:space="preserve"> </w:t>
            </w:r>
            <w:r w:rsidR="00412433" w:rsidRPr="00F11A08">
              <w:rPr>
                <w:rFonts w:cs="Arial"/>
                <w:szCs w:val="22"/>
              </w:rPr>
              <w:t>Please specify the sources of funding for the proposed programme/s</w:t>
            </w:r>
            <w:r w:rsidR="001728F2" w:rsidRPr="001728F2">
              <w:rPr>
                <w:rFonts w:cs="Arial"/>
                <w:szCs w:val="22"/>
              </w:rPr>
              <w:t xml:space="preserve">, </w:t>
            </w:r>
            <w:r w:rsidR="00412433" w:rsidRPr="001728F2">
              <w:rPr>
                <w:rFonts w:cs="Arial"/>
                <w:i/>
                <w:szCs w:val="22"/>
              </w:rPr>
              <w:t>e.g. full cost to partner/student fees/HEFCE funding/etc</w:t>
            </w:r>
            <w:r w:rsidR="001728F2" w:rsidRPr="001728F2">
              <w:rPr>
                <w:rFonts w:cs="Arial"/>
                <w:i/>
                <w:szCs w:val="22"/>
              </w:rPr>
              <w:t>.</w:t>
            </w:r>
          </w:p>
          <w:p w:rsidR="00412433" w:rsidRPr="00F11A08" w:rsidRDefault="00412433" w:rsidP="00862FF2">
            <w:pPr>
              <w:rPr>
                <w:rFonts w:cs="Arial"/>
                <w:szCs w:val="22"/>
              </w:rPr>
            </w:pPr>
          </w:p>
          <w:p w:rsidR="00412433" w:rsidRPr="00F11A08" w:rsidRDefault="00412433" w:rsidP="00862FF2">
            <w:pPr>
              <w:rPr>
                <w:rFonts w:cs="Arial"/>
                <w:szCs w:val="22"/>
              </w:rPr>
            </w:pPr>
          </w:p>
        </w:tc>
      </w:tr>
      <w:tr w:rsidR="00412433" w:rsidRPr="00F11A08" w:rsidTr="002A2846">
        <w:trPr>
          <w:jc w:val="center"/>
        </w:trPr>
        <w:tc>
          <w:tcPr>
            <w:tcW w:w="9675" w:type="dxa"/>
            <w:shd w:val="clear" w:color="auto" w:fill="auto"/>
          </w:tcPr>
          <w:p w:rsidR="00412433" w:rsidRPr="00F11A08" w:rsidRDefault="002028C4" w:rsidP="00862FF2">
            <w:pPr>
              <w:numPr>
                <w:ilvl w:val="0"/>
                <w:numId w:val="10"/>
              </w:numPr>
              <w:tabs>
                <w:tab w:val="clear" w:pos="1080"/>
              </w:tabs>
              <w:spacing w:before="60"/>
              <w:ind w:left="0" w:hanging="357"/>
              <w:rPr>
                <w:rFonts w:cs="Arial"/>
                <w:szCs w:val="22"/>
              </w:rPr>
            </w:pPr>
            <w:r>
              <w:rPr>
                <w:rFonts w:cs="Arial"/>
                <w:b/>
                <w:szCs w:val="22"/>
              </w:rPr>
              <w:t>b</w:t>
            </w:r>
            <w:r w:rsidRPr="002028C4">
              <w:rPr>
                <w:rFonts w:cs="Arial"/>
                <w:b/>
                <w:szCs w:val="22"/>
              </w:rPr>
              <w:t>)</w:t>
            </w:r>
            <w:r>
              <w:rPr>
                <w:rFonts w:cs="Arial"/>
                <w:szCs w:val="22"/>
              </w:rPr>
              <w:t xml:space="preserve"> </w:t>
            </w:r>
            <w:r w:rsidR="00412433" w:rsidRPr="00F11A08">
              <w:rPr>
                <w:rFonts w:cs="Arial"/>
                <w:szCs w:val="22"/>
              </w:rPr>
              <w:t>Indicate the level of student fees to be charged and the minimum annual income accruing to the University</w:t>
            </w:r>
            <w:r>
              <w:rPr>
                <w:rFonts w:cs="Arial"/>
                <w:szCs w:val="22"/>
              </w:rPr>
              <w:t xml:space="preserve">. </w:t>
            </w:r>
            <w:r w:rsidR="002F0A3F" w:rsidRPr="001728F2">
              <w:rPr>
                <w:rFonts w:cs="Arial"/>
                <w:i/>
                <w:szCs w:val="22"/>
              </w:rPr>
              <w:t>Please discuss with your Faculty Head of Finance &amp; Planning before completing this section</w:t>
            </w:r>
            <w:r w:rsidRPr="001728F2">
              <w:rPr>
                <w:rFonts w:cs="Arial"/>
                <w:i/>
                <w:szCs w:val="22"/>
              </w:rPr>
              <w:t>.</w:t>
            </w:r>
          </w:p>
          <w:p w:rsidR="00412433" w:rsidRPr="00F11A08" w:rsidRDefault="00412433" w:rsidP="00862FF2">
            <w:pPr>
              <w:rPr>
                <w:rFonts w:cs="Arial"/>
                <w:szCs w:val="22"/>
              </w:rPr>
            </w:pPr>
          </w:p>
          <w:p w:rsidR="00412433" w:rsidRPr="00F11A08" w:rsidRDefault="00412433" w:rsidP="00862FF2">
            <w:pPr>
              <w:rPr>
                <w:rFonts w:cs="Arial"/>
                <w:szCs w:val="22"/>
              </w:rPr>
            </w:pPr>
          </w:p>
        </w:tc>
      </w:tr>
      <w:tr w:rsidR="00412433" w:rsidRPr="0033038F" w:rsidTr="002A2846">
        <w:trPr>
          <w:jc w:val="center"/>
        </w:trPr>
        <w:tc>
          <w:tcPr>
            <w:tcW w:w="9675" w:type="dxa"/>
            <w:shd w:val="clear" w:color="auto" w:fill="auto"/>
          </w:tcPr>
          <w:p w:rsidR="00412433" w:rsidRPr="0033038F" w:rsidRDefault="002028C4" w:rsidP="00D85F7B">
            <w:pPr>
              <w:numPr>
                <w:ilvl w:val="0"/>
                <w:numId w:val="10"/>
              </w:numPr>
              <w:tabs>
                <w:tab w:val="clear" w:pos="1080"/>
              </w:tabs>
              <w:spacing w:before="60"/>
              <w:ind w:left="0" w:hanging="357"/>
              <w:jc w:val="both"/>
              <w:rPr>
                <w:rFonts w:cs="Arial"/>
                <w:iCs/>
                <w:szCs w:val="22"/>
              </w:rPr>
            </w:pPr>
            <w:r w:rsidRPr="0033038F">
              <w:rPr>
                <w:rFonts w:cs="Arial"/>
                <w:b/>
                <w:szCs w:val="22"/>
              </w:rPr>
              <w:t>c)</w:t>
            </w:r>
            <w:r w:rsidRPr="0033038F">
              <w:rPr>
                <w:rFonts w:cs="Arial"/>
                <w:szCs w:val="22"/>
              </w:rPr>
              <w:t xml:space="preserve"> </w:t>
            </w:r>
            <w:r w:rsidR="00D85F7B" w:rsidRPr="0033038F">
              <w:t>Provide details of the staff costs and the WLP hours allocated and how these levels will change over the 5-year period. Are these WLP allocations in line with tariff and other similar partnerships across the University?</w:t>
            </w:r>
          </w:p>
          <w:p w:rsidR="00412433" w:rsidRPr="0033038F" w:rsidRDefault="00412433" w:rsidP="00862FF2">
            <w:pPr>
              <w:rPr>
                <w:rFonts w:cs="Arial"/>
                <w:iCs/>
                <w:szCs w:val="22"/>
              </w:rPr>
            </w:pPr>
          </w:p>
          <w:p w:rsidR="00412433" w:rsidRPr="0033038F" w:rsidRDefault="00412433" w:rsidP="00862FF2">
            <w:pPr>
              <w:rPr>
                <w:rFonts w:cs="Arial"/>
                <w:szCs w:val="22"/>
              </w:rPr>
            </w:pPr>
          </w:p>
        </w:tc>
      </w:tr>
      <w:tr w:rsidR="00D85F7B" w:rsidRPr="00F11A08" w:rsidTr="002A2846">
        <w:trPr>
          <w:jc w:val="center"/>
        </w:trPr>
        <w:tc>
          <w:tcPr>
            <w:tcW w:w="9675" w:type="dxa"/>
            <w:shd w:val="clear" w:color="auto" w:fill="auto"/>
          </w:tcPr>
          <w:p w:rsidR="00D85F7B" w:rsidRPr="0033038F" w:rsidRDefault="00D85F7B" w:rsidP="00D85F7B">
            <w:pPr>
              <w:numPr>
                <w:ilvl w:val="0"/>
                <w:numId w:val="10"/>
              </w:numPr>
              <w:tabs>
                <w:tab w:val="clear" w:pos="1080"/>
              </w:tabs>
              <w:spacing w:before="60"/>
              <w:ind w:left="0" w:hanging="357"/>
              <w:jc w:val="both"/>
              <w:rPr>
                <w:rFonts w:cs="Arial"/>
                <w:b/>
                <w:szCs w:val="22"/>
              </w:rPr>
            </w:pPr>
            <w:r w:rsidRPr="0033038F">
              <w:rPr>
                <w:rFonts w:cs="Arial"/>
                <w:b/>
                <w:szCs w:val="22"/>
              </w:rPr>
              <w:t xml:space="preserve">d) </w:t>
            </w:r>
            <w:r w:rsidRPr="0033038F">
              <w:t>Provide confirmation that the overhead costs calculated are in line with expectations and that the exit costs meet the minimum levels that are likely needed to fulfil the least costly strategic exit option listed in Section 2.9 below. Please give details.</w:t>
            </w:r>
          </w:p>
          <w:p w:rsidR="00D85F7B" w:rsidRPr="0033038F" w:rsidRDefault="00D85F7B" w:rsidP="00D85F7B">
            <w:pPr>
              <w:numPr>
                <w:ilvl w:val="0"/>
                <w:numId w:val="10"/>
              </w:numPr>
              <w:tabs>
                <w:tab w:val="clear" w:pos="1080"/>
              </w:tabs>
              <w:spacing w:before="60"/>
              <w:ind w:left="0" w:hanging="357"/>
              <w:jc w:val="both"/>
              <w:rPr>
                <w:rFonts w:cs="Arial"/>
                <w:b/>
                <w:szCs w:val="22"/>
              </w:rPr>
            </w:pPr>
          </w:p>
        </w:tc>
      </w:tr>
      <w:tr w:rsidR="00412433" w:rsidRPr="00F11A08" w:rsidTr="002A2846">
        <w:trPr>
          <w:jc w:val="center"/>
        </w:trPr>
        <w:tc>
          <w:tcPr>
            <w:tcW w:w="9675" w:type="dxa"/>
            <w:shd w:val="clear" w:color="auto" w:fill="auto"/>
          </w:tcPr>
          <w:p w:rsidR="00412433" w:rsidRPr="00F11A08" w:rsidRDefault="00D85F7B" w:rsidP="00862FF2">
            <w:pPr>
              <w:numPr>
                <w:ilvl w:val="0"/>
                <w:numId w:val="10"/>
              </w:numPr>
              <w:tabs>
                <w:tab w:val="clear" w:pos="1080"/>
              </w:tabs>
              <w:spacing w:before="60"/>
              <w:ind w:left="0" w:hanging="357"/>
              <w:rPr>
                <w:rFonts w:cs="Arial"/>
                <w:iCs/>
                <w:szCs w:val="22"/>
              </w:rPr>
            </w:pPr>
            <w:r>
              <w:rPr>
                <w:rFonts w:cs="Arial"/>
                <w:b/>
                <w:szCs w:val="22"/>
              </w:rPr>
              <w:t>e</w:t>
            </w:r>
            <w:r w:rsidR="002028C4" w:rsidRPr="002028C4">
              <w:rPr>
                <w:rFonts w:cs="Arial"/>
                <w:b/>
                <w:szCs w:val="22"/>
              </w:rPr>
              <w:t>)</w:t>
            </w:r>
            <w:r w:rsidR="002028C4">
              <w:rPr>
                <w:rFonts w:cs="Arial"/>
                <w:szCs w:val="22"/>
              </w:rPr>
              <w:t xml:space="preserve"> </w:t>
            </w:r>
            <w:r w:rsidR="00412433" w:rsidRPr="00F11A08">
              <w:rPr>
                <w:rFonts w:cs="Arial"/>
                <w:iCs/>
                <w:szCs w:val="22"/>
              </w:rPr>
              <w:t>Indicate if costs are likely to be incurred in the form of payments to agents (bearing in mind the provisions of the UK Bribery Act 2010)</w:t>
            </w:r>
          </w:p>
          <w:p w:rsidR="002028C4" w:rsidRPr="00F11A08" w:rsidRDefault="002028C4" w:rsidP="00862FF2">
            <w:pPr>
              <w:rPr>
                <w:rFonts w:cs="Arial"/>
                <w:iCs/>
                <w:szCs w:val="22"/>
              </w:rPr>
            </w:pPr>
          </w:p>
          <w:p w:rsidR="00412433" w:rsidRPr="00F11A08" w:rsidRDefault="00412433" w:rsidP="00862FF2">
            <w:pPr>
              <w:rPr>
                <w:rFonts w:cs="Arial"/>
                <w:iCs/>
                <w:szCs w:val="22"/>
              </w:rPr>
            </w:pPr>
          </w:p>
        </w:tc>
      </w:tr>
    </w:tbl>
    <w:p w:rsidR="00412433" w:rsidRDefault="00412433" w:rsidP="00862FF2">
      <w:pPr>
        <w:rPr>
          <w:rFonts w:cs="Arial"/>
          <w:szCs w:val="22"/>
        </w:rPr>
      </w:pPr>
    </w:p>
    <w:p w:rsidR="00F46C71" w:rsidRDefault="00F46C71" w:rsidP="00F46C71">
      <w:pPr>
        <w:rPr>
          <w:rFonts w:cs="Arial"/>
          <w:szCs w:val="22"/>
        </w:rPr>
      </w:pPr>
      <w:r>
        <w:rPr>
          <w:rFonts w:cs="Arial"/>
          <w:i/>
          <w:szCs w:val="22"/>
        </w:rPr>
        <w:t>Note</w:t>
      </w:r>
      <w:r w:rsidRPr="00F11A08">
        <w:rPr>
          <w:rFonts w:cs="Arial"/>
          <w:i/>
          <w:szCs w:val="22"/>
        </w:rPr>
        <w:t>:</w:t>
      </w:r>
      <w:r w:rsidRPr="00F11A08">
        <w:rPr>
          <w:rFonts w:cs="Arial"/>
          <w:szCs w:val="22"/>
        </w:rPr>
        <w:t xml:space="preserve"> LPAG will not be able to approve proposals which are not accompanied by a fully developed financial plan, which </w:t>
      </w:r>
      <w:proofErr w:type="gramStart"/>
      <w:r w:rsidRPr="00F11A08">
        <w:rPr>
          <w:rFonts w:cs="Arial"/>
          <w:szCs w:val="22"/>
        </w:rPr>
        <w:t>takes into account</w:t>
      </w:r>
      <w:proofErr w:type="gramEnd"/>
      <w:r w:rsidRPr="00F11A08">
        <w:rPr>
          <w:rFonts w:cs="Arial"/>
          <w:szCs w:val="22"/>
        </w:rPr>
        <w:t xml:space="preserve"> the risks id</w:t>
      </w:r>
      <w:r>
        <w:rPr>
          <w:rFonts w:cs="Arial"/>
          <w:szCs w:val="22"/>
        </w:rPr>
        <w:t xml:space="preserve">entified in Part 3 above. </w:t>
      </w:r>
      <w:r w:rsidRPr="00F11A08">
        <w:rPr>
          <w:rFonts w:cs="Arial"/>
          <w:szCs w:val="22"/>
        </w:rPr>
        <w:t>Please submit the business p</w:t>
      </w:r>
      <w:r>
        <w:rPr>
          <w:rFonts w:cs="Arial"/>
          <w:szCs w:val="22"/>
        </w:rPr>
        <w:t xml:space="preserve">lan spreadsheet with the CPPF. </w:t>
      </w:r>
      <w:r w:rsidRPr="00F11A08">
        <w:rPr>
          <w:rFonts w:cs="Arial"/>
          <w:szCs w:val="22"/>
        </w:rPr>
        <w:t xml:space="preserve">The template for this, and other guidance on developing the financial plan, is available on the AQPO website via the </w:t>
      </w:r>
      <w:hyperlink r:id="rId22" w:anchor="collaborative" w:history="1">
        <w:r w:rsidRPr="00E626D9">
          <w:rPr>
            <w:rStyle w:val="Hyperlink"/>
            <w:rFonts w:cs="Arial"/>
            <w:szCs w:val="22"/>
          </w:rPr>
          <w:t>Quality &amp; Standards Handbook</w:t>
        </w:r>
      </w:hyperlink>
      <w:hyperlink r:id="rId23" w:history="1"/>
    </w:p>
    <w:p w:rsidR="00F46C71" w:rsidRPr="00F11A08" w:rsidRDefault="00F46C71" w:rsidP="00F46C71">
      <w:pPr>
        <w:rPr>
          <w:rFonts w:cs="Arial"/>
          <w:szCs w:val="22"/>
        </w:rPr>
      </w:pPr>
    </w:p>
    <w:p w:rsidR="00F46C71" w:rsidRPr="00F11A08" w:rsidRDefault="00F46C71" w:rsidP="00862FF2">
      <w:pPr>
        <w:rPr>
          <w:rFonts w:cs="Arial"/>
          <w:szCs w:val="22"/>
        </w:rPr>
      </w:pPr>
    </w:p>
    <w:p w:rsidR="002028C4" w:rsidRPr="008E1BE8" w:rsidRDefault="002028C4" w:rsidP="002028C4">
      <w:pPr>
        <w:rPr>
          <w:rFonts w:ascii="Arial Black" w:hAnsi="Arial Black"/>
          <w:b/>
          <w:sz w:val="28"/>
          <w:szCs w:val="28"/>
        </w:rPr>
      </w:pPr>
      <w:r>
        <w:rPr>
          <w:rFonts w:ascii="Arial Black" w:hAnsi="Arial Black" w:cs="Arial"/>
          <w:b/>
          <w:sz w:val="28"/>
          <w:szCs w:val="28"/>
        </w:rPr>
        <w:t xml:space="preserve">PART 2: </w:t>
      </w:r>
      <w:r w:rsidR="00AB098A">
        <w:rPr>
          <w:rFonts w:ascii="Arial Black" w:hAnsi="Arial Black"/>
          <w:b/>
          <w:sz w:val="28"/>
          <w:szCs w:val="28"/>
        </w:rPr>
        <w:t>REVALIDATION</w:t>
      </w:r>
      <w:r w:rsidR="001A204B">
        <w:rPr>
          <w:rFonts w:ascii="Arial Black" w:hAnsi="Arial Black"/>
          <w:b/>
          <w:sz w:val="28"/>
          <w:szCs w:val="28"/>
        </w:rPr>
        <w:t xml:space="preserve"> OF ACADEMIC PROVISION</w:t>
      </w:r>
    </w:p>
    <w:p w:rsidR="0070145E" w:rsidRPr="00F11A08" w:rsidRDefault="0070145E" w:rsidP="00862FF2">
      <w:pPr>
        <w:rPr>
          <w:rFonts w:cs="Arial"/>
          <w:szCs w:val="22"/>
        </w:rPr>
      </w:pPr>
    </w:p>
    <w:p w:rsidR="0070145E" w:rsidRPr="00B65432" w:rsidRDefault="00B65432" w:rsidP="00862FF2">
      <w:pPr>
        <w:rPr>
          <w:rFonts w:ascii="Arial Black" w:hAnsi="Arial Black" w:cs="Arial"/>
          <w:b/>
          <w:szCs w:val="22"/>
        </w:rPr>
      </w:pPr>
      <w:r w:rsidRPr="00B65432">
        <w:rPr>
          <w:rFonts w:ascii="Arial Black" w:hAnsi="Arial Black" w:cs="Arial"/>
          <w:b/>
          <w:szCs w:val="22"/>
        </w:rPr>
        <w:t>2.1</w:t>
      </w:r>
      <w:r w:rsidRPr="00B65432">
        <w:rPr>
          <w:rFonts w:ascii="Arial Black" w:hAnsi="Arial Black" w:cs="Arial"/>
          <w:b/>
          <w:szCs w:val="22"/>
        </w:rPr>
        <w:tab/>
        <w:t>PROGRAMME</w:t>
      </w:r>
      <w:r>
        <w:rPr>
          <w:rFonts w:ascii="Arial Black" w:hAnsi="Arial Black" w:cs="Arial"/>
          <w:b/>
          <w:szCs w:val="22"/>
        </w:rPr>
        <w:t>/</w:t>
      </w:r>
      <w:r w:rsidRPr="00B65432">
        <w:rPr>
          <w:rFonts w:ascii="Arial Black" w:hAnsi="Arial Black" w:cs="Arial"/>
          <w:b/>
          <w:szCs w:val="22"/>
        </w:rPr>
        <w:t xml:space="preserve">S DUE FOR </w:t>
      </w:r>
      <w:r w:rsidR="00F46C71">
        <w:rPr>
          <w:rFonts w:ascii="Arial Black" w:hAnsi="Arial Black" w:cs="Arial"/>
          <w:b/>
          <w:szCs w:val="22"/>
        </w:rPr>
        <w:t>FIVE-</w:t>
      </w:r>
      <w:r>
        <w:rPr>
          <w:rFonts w:ascii="Arial Black" w:hAnsi="Arial Black" w:cs="Arial"/>
          <w:b/>
          <w:szCs w:val="22"/>
        </w:rPr>
        <w:t>YEARLY REVALIDATION</w:t>
      </w:r>
    </w:p>
    <w:p w:rsidR="00B65432" w:rsidRPr="00F11A08" w:rsidRDefault="00B65432" w:rsidP="00862FF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3200"/>
        <w:gridCol w:w="2245"/>
      </w:tblGrid>
      <w:tr w:rsidR="0070145E" w:rsidRPr="00F11A08" w:rsidTr="001728F2">
        <w:trPr>
          <w:trHeight w:val="454"/>
        </w:trPr>
        <w:tc>
          <w:tcPr>
            <w:tcW w:w="4644" w:type="dxa"/>
            <w:shd w:val="clear" w:color="auto" w:fill="auto"/>
          </w:tcPr>
          <w:p w:rsidR="0070145E" w:rsidRPr="00F11A08" w:rsidRDefault="0070145E" w:rsidP="001728F2">
            <w:pPr>
              <w:rPr>
                <w:rFonts w:cs="Arial"/>
                <w:b/>
                <w:szCs w:val="22"/>
              </w:rPr>
            </w:pPr>
            <w:r w:rsidRPr="00F11A08">
              <w:rPr>
                <w:rFonts w:cs="Arial"/>
                <w:b/>
                <w:szCs w:val="22"/>
              </w:rPr>
              <w:t>Programme title</w:t>
            </w:r>
          </w:p>
        </w:tc>
        <w:tc>
          <w:tcPr>
            <w:tcW w:w="3402" w:type="dxa"/>
            <w:shd w:val="clear" w:color="auto" w:fill="auto"/>
          </w:tcPr>
          <w:p w:rsidR="0070145E" w:rsidRPr="00F11A08" w:rsidRDefault="0070145E" w:rsidP="001728F2">
            <w:pPr>
              <w:tabs>
                <w:tab w:val="left" w:pos="2213"/>
              </w:tabs>
              <w:rPr>
                <w:rFonts w:cs="Arial"/>
                <w:b/>
                <w:szCs w:val="22"/>
              </w:rPr>
            </w:pPr>
            <w:r w:rsidRPr="00F11A08">
              <w:rPr>
                <w:rFonts w:cs="Arial"/>
                <w:b/>
                <w:szCs w:val="22"/>
              </w:rPr>
              <w:t>Type of collaborative arrangement</w:t>
            </w:r>
          </w:p>
        </w:tc>
        <w:tc>
          <w:tcPr>
            <w:tcW w:w="2374" w:type="dxa"/>
            <w:shd w:val="clear" w:color="auto" w:fill="auto"/>
          </w:tcPr>
          <w:p w:rsidR="0070145E" w:rsidRPr="00F11A08" w:rsidRDefault="0070145E" w:rsidP="001728F2">
            <w:pPr>
              <w:rPr>
                <w:rFonts w:cs="Arial"/>
                <w:b/>
                <w:szCs w:val="22"/>
              </w:rPr>
            </w:pPr>
            <w:r w:rsidRPr="00F11A08">
              <w:rPr>
                <w:rFonts w:cs="Arial"/>
                <w:b/>
                <w:szCs w:val="22"/>
              </w:rPr>
              <w:t xml:space="preserve">Date approved </w:t>
            </w:r>
          </w:p>
          <w:p w:rsidR="0070145E" w:rsidRPr="00F11A08" w:rsidRDefault="0070145E" w:rsidP="001728F2">
            <w:pPr>
              <w:rPr>
                <w:rFonts w:cs="Arial"/>
                <w:b/>
                <w:szCs w:val="22"/>
              </w:rPr>
            </w:pPr>
            <w:r w:rsidRPr="00F11A08">
              <w:rPr>
                <w:rFonts w:cs="Arial"/>
                <w:b/>
                <w:szCs w:val="22"/>
              </w:rPr>
              <w:t>or last reviewed</w:t>
            </w:r>
          </w:p>
        </w:tc>
      </w:tr>
      <w:tr w:rsidR="0070145E" w:rsidRPr="00F11A08" w:rsidTr="001728F2">
        <w:trPr>
          <w:trHeight w:val="454"/>
        </w:trPr>
        <w:tc>
          <w:tcPr>
            <w:tcW w:w="4644" w:type="dxa"/>
            <w:shd w:val="clear" w:color="auto" w:fill="auto"/>
          </w:tcPr>
          <w:p w:rsidR="0070145E" w:rsidRPr="00F11A08" w:rsidRDefault="0070145E" w:rsidP="001728F2">
            <w:pPr>
              <w:rPr>
                <w:rFonts w:cs="Arial"/>
                <w:szCs w:val="22"/>
              </w:rPr>
            </w:pPr>
          </w:p>
        </w:tc>
        <w:tc>
          <w:tcPr>
            <w:tcW w:w="3402" w:type="dxa"/>
            <w:shd w:val="clear" w:color="auto" w:fill="auto"/>
          </w:tcPr>
          <w:p w:rsidR="0070145E" w:rsidRPr="00F11A08" w:rsidRDefault="00B65432" w:rsidP="001728F2">
            <w:pPr>
              <w:rPr>
                <w:rFonts w:cs="Arial"/>
                <w:szCs w:val="22"/>
              </w:rPr>
            </w:pPr>
            <w:r>
              <w:rPr>
                <w:rFonts w:cs="Arial"/>
                <w:szCs w:val="22"/>
              </w:rPr>
              <w:t>e.g. franchise, flying faculty, etc</w:t>
            </w:r>
          </w:p>
        </w:tc>
        <w:tc>
          <w:tcPr>
            <w:tcW w:w="2374" w:type="dxa"/>
            <w:shd w:val="clear" w:color="auto" w:fill="auto"/>
          </w:tcPr>
          <w:p w:rsidR="0070145E" w:rsidRPr="00F11A08" w:rsidRDefault="0070145E" w:rsidP="001728F2">
            <w:pPr>
              <w:rPr>
                <w:rFonts w:cs="Arial"/>
                <w:szCs w:val="22"/>
              </w:rPr>
            </w:pPr>
          </w:p>
        </w:tc>
      </w:tr>
      <w:tr w:rsidR="0070145E" w:rsidRPr="00F11A08" w:rsidTr="001728F2">
        <w:trPr>
          <w:trHeight w:val="454"/>
        </w:trPr>
        <w:tc>
          <w:tcPr>
            <w:tcW w:w="4644" w:type="dxa"/>
            <w:shd w:val="clear" w:color="auto" w:fill="auto"/>
          </w:tcPr>
          <w:p w:rsidR="0070145E" w:rsidRPr="00F11A08" w:rsidRDefault="0070145E" w:rsidP="001728F2">
            <w:pPr>
              <w:rPr>
                <w:rFonts w:cs="Arial"/>
                <w:szCs w:val="22"/>
              </w:rPr>
            </w:pPr>
          </w:p>
        </w:tc>
        <w:tc>
          <w:tcPr>
            <w:tcW w:w="3402" w:type="dxa"/>
            <w:shd w:val="clear" w:color="auto" w:fill="auto"/>
          </w:tcPr>
          <w:p w:rsidR="0070145E" w:rsidRPr="00F11A08" w:rsidRDefault="0070145E" w:rsidP="001728F2">
            <w:pPr>
              <w:rPr>
                <w:rFonts w:cs="Arial"/>
                <w:szCs w:val="22"/>
              </w:rPr>
            </w:pPr>
          </w:p>
        </w:tc>
        <w:tc>
          <w:tcPr>
            <w:tcW w:w="2374" w:type="dxa"/>
            <w:shd w:val="clear" w:color="auto" w:fill="auto"/>
          </w:tcPr>
          <w:p w:rsidR="0070145E" w:rsidRPr="00F11A08" w:rsidRDefault="0070145E" w:rsidP="001728F2">
            <w:pPr>
              <w:rPr>
                <w:rFonts w:cs="Arial"/>
                <w:szCs w:val="22"/>
              </w:rPr>
            </w:pPr>
          </w:p>
        </w:tc>
      </w:tr>
      <w:tr w:rsidR="0070145E" w:rsidRPr="00F11A08" w:rsidTr="001728F2">
        <w:trPr>
          <w:trHeight w:val="454"/>
        </w:trPr>
        <w:tc>
          <w:tcPr>
            <w:tcW w:w="4644" w:type="dxa"/>
            <w:shd w:val="clear" w:color="auto" w:fill="auto"/>
          </w:tcPr>
          <w:p w:rsidR="0070145E" w:rsidRPr="00F11A08" w:rsidRDefault="0070145E" w:rsidP="001728F2">
            <w:pPr>
              <w:rPr>
                <w:rFonts w:cs="Arial"/>
                <w:szCs w:val="22"/>
              </w:rPr>
            </w:pPr>
          </w:p>
        </w:tc>
        <w:tc>
          <w:tcPr>
            <w:tcW w:w="3402" w:type="dxa"/>
            <w:shd w:val="clear" w:color="auto" w:fill="auto"/>
          </w:tcPr>
          <w:p w:rsidR="0070145E" w:rsidRPr="00F11A08" w:rsidRDefault="0070145E" w:rsidP="001728F2">
            <w:pPr>
              <w:rPr>
                <w:rFonts w:cs="Arial"/>
                <w:szCs w:val="22"/>
              </w:rPr>
            </w:pPr>
          </w:p>
        </w:tc>
        <w:tc>
          <w:tcPr>
            <w:tcW w:w="2374" w:type="dxa"/>
            <w:shd w:val="clear" w:color="auto" w:fill="auto"/>
          </w:tcPr>
          <w:p w:rsidR="0070145E" w:rsidRPr="00F11A08" w:rsidRDefault="0070145E" w:rsidP="001728F2">
            <w:pPr>
              <w:rPr>
                <w:rFonts w:cs="Arial"/>
                <w:szCs w:val="22"/>
              </w:rPr>
            </w:pPr>
          </w:p>
        </w:tc>
      </w:tr>
    </w:tbl>
    <w:p w:rsidR="0070145E" w:rsidRPr="00F11A08" w:rsidRDefault="0070145E" w:rsidP="00862FF2">
      <w:pPr>
        <w:rPr>
          <w:rFonts w:cs="Arial"/>
          <w:szCs w:val="22"/>
        </w:rPr>
      </w:pPr>
    </w:p>
    <w:p w:rsidR="0070145E" w:rsidRPr="00F11A08" w:rsidRDefault="0070145E" w:rsidP="00862FF2">
      <w:pPr>
        <w:rPr>
          <w:rFonts w:cs="Arial"/>
          <w:szCs w:val="22"/>
        </w:rPr>
      </w:pPr>
      <w:r w:rsidRPr="00F11A08">
        <w:rPr>
          <w:rFonts w:cs="Arial"/>
          <w:szCs w:val="22"/>
        </w:rPr>
        <w:t>Is it proposed that any of the programmes should be closed?</w:t>
      </w:r>
      <w:r w:rsidR="007A4822">
        <w:rPr>
          <w:rFonts w:cs="Arial"/>
          <w:szCs w:val="22"/>
        </w:rPr>
        <w:t xml:space="preserve"> </w:t>
      </w:r>
      <w:r w:rsidR="007A4822" w:rsidRPr="007A4822">
        <w:rPr>
          <w:rFonts w:cs="Arial"/>
          <w:b/>
          <w:szCs w:val="22"/>
        </w:rPr>
        <w:t>YES/NO</w:t>
      </w:r>
    </w:p>
    <w:p w:rsidR="0070145E" w:rsidRPr="001728F2" w:rsidRDefault="007A4822" w:rsidP="00862FF2">
      <w:pPr>
        <w:tabs>
          <w:tab w:val="left" w:pos="3555"/>
        </w:tabs>
        <w:rPr>
          <w:rFonts w:cs="Arial"/>
          <w:color w:val="D10373"/>
          <w:sz w:val="20"/>
        </w:rPr>
      </w:pPr>
      <w:r>
        <w:rPr>
          <w:rFonts w:cs="Arial"/>
          <w:color w:val="D10373"/>
          <w:sz w:val="20"/>
        </w:rPr>
        <w:t>If Yes, l</w:t>
      </w:r>
      <w:r w:rsidR="0070145E" w:rsidRPr="001728F2">
        <w:rPr>
          <w:rFonts w:cs="Arial"/>
          <w:color w:val="D10373"/>
          <w:sz w:val="20"/>
        </w:rPr>
        <w:t xml:space="preserve">ist </w:t>
      </w:r>
      <w:r>
        <w:rPr>
          <w:rFonts w:cs="Arial"/>
          <w:color w:val="D10373"/>
          <w:sz w:val="20"/>
        </w:rPr>
        <w:t xml:space="preserve">the closing </w:t>
      </w:r>
      <w:r w:rsidR="00A91C1D" w:rsidRPr="001728F2">
        <w:rPr>
          <w:rFonts w:cs="Arial"/>
          <w:color w:val="D10373"/>
          <w:sz w:val="20"/>
        </w:rPr>
        <w:t xml:space="preserve">programme titles </w:t>
      </w:r>
      <w:r w:rsidR="0070145E" w:rsidRPr="001728F2">
        <w:rPr>
          <w:rFonts w:cs="Arial"/>
          <w:color w:val="D10373"/>
          <w:sz w:val="20"/>
        </w:rPr>
        <w:t>here</w:t>
      </w:r>
      <w:r>
        <w:rPr>
          <w:rFonts w:cs="Arial"/>
          <w:color w:val="D10373"/>
          <w:sz w:val="20"/>
        </w:rPr>
        <w:t>:</w:t>
      </w:r>
    </w:p>
    <w:p w:rsidR="0070145E" w:rsidRPr="00F11A08" w:rsidRDefault="0070145E"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3934D6" w:rsidTr="003934D6">
        <w:trPr>
          <w:jc w:val="center"/>
        </w:trPr>
        <w:tc>
          <w:tcPr>
            <w:tcW w:w="9746" w:type="dxa"/>
            <w:shd w:val="clear" w:color="auto" w:fill="auto"/>
          </w:tcPr>
          <w:p w:rsidR="00412433" w:rsidRPr="003934D6" w:rsidRDefault="00B65432" w:rsidP="00862FF2">
            <w:pPr>
              <w:spacing w:before="60" w:after="60"/>
              <w:rPr>
                <w:rFonts w:cs="Arial"/>
                <w:b/>
                <w:szCs w:val="22"/>
              </w:rPr>
            </w:pPr>
            <w:r>
              <w:rPr>
                <w:rFonts w:cs="Arial"/>
                <w:b/>
                <w:szCs w:val="22"/>
              </w:rPr>
              <w:t xml:space="preserve">Current </w:t>
            </w:r>
            <w:r w:rsidR="00412433" w:rsidRPr="003934D6">
              <w:rPr>
                <w:rFonts w:cs="Arial"/>
                <w:b/>
                <w:szCs w:val="22"/>
              </w:rPr>
              <w:t xml:space="preserve">Liaison Manager </w:t>
            </w:r>
          </w:p>
          <w:p w:rsidR="003934D6" w:rsidRPr="003934D6" w:rsidRDefault="003934D6" w:rsidP="00862FF2">
            <w:pPr>
              <w:spacing w:before="60" w:after="60"/>
              <w:rPr>
                <w:rFonts w:cs="Arial"/>
                <w:szCs w:val="22"/>
              </w:rPr>
            </w:pPr>
            <w:r w:rsidRPr="00F11A08">
              <w:rPr>
                <w:rFonts w:cs="Arial"/>
                <w:szCs w:val="22"/>
              </w:rPr>
              <w:t>Name, job title, ema</w:t>
            </w:r>
            <w:r>
              <w:rPr>
                <w:rFonts w:cs="Arial"/>
                <w:szCs w:val="22"/>
              </w:rPr>
              <w:t>il address and telephone number</w:t>
            </w:r>
          </w:p>
          <w:p w:rsidR="003934D6" w:rsidRPr="003934D6" w:rsidRDefault="003934D6" w:rsidP="00862FF2">
            <w:pPr>
              <w:spacing w:before="60" w:after="60"/>
              <w:rPr>
                <w:rFonts w:cs="Arial"/>
                <w:szCs w:val="22"/>
              </w:rPr>
            </w:pPr>
          </w:p>
          <w:p w:rsidR="003934D6" w:rsidRPr="003934D6" w:rsidRDefault="003934D6" w:rsidP="00862FF2">
            <w:pPr>
              <w:spacing w:before="60" w:after="60"/>
              <w:rPr>
                <w:rFonts w:cs="Arial"/>
                <w:iCs/>
                <w:szCs w:val="22"/>
              </w:rPr>
            </w:pPr>
          </w:p>
        </w:tc>
      </w:tr>
      <w:tr w:rsidR="00412433" w:rsidRPr="00F11A08" w:rsidTr="003934D6">
        <w:trPr>
          <w:jc w:val="center"/>
        </w:trPr>
        <w:tc>
          <w:tcPr>
            <w:tcW w:w="9746" w:type="dxa"/>
            <w:shd w:val="clear" w:color="auto" w:fill="auto"/>
          </w:tcPr>
          <w:p w:rsidR="00412433" w:rsidRDefault="00412433" w:rsidP="003934D6">
            <w:pPr>
              <w:spacing w:before="60" w:after="60"/>
              <w:rPr>
                <w:rFonts w:cs="Arial"/>
                <w:i/>
                <w:iCs/>
                <w:szCs w:val="22"/>
              </w:rPr>
            </w:pPr>
            <w:r w:rsidRPr="00F11A08">
              <w:rPr>
                <w:rFonts w:cs="Arial"/>
                <w:b/>
                <w:szCs w:val="22"/>
              </w:rPr>
              <w:lastRenderedPageBreak/>
              <w:t>University Liaison Manager</w:t>
            </w:r>
            <w:r w:rsidR="003934D6">
              <w:rPr>
                <w:rFonts w:cs="Arial"/>
                <w:b/>
                <w:szCs w:val="22"/>
              </w:rPr>
              <w:t xml:space="preserve"> </w:t>
            </w:r>
            <w:r w:rsidRPr="003934D6">
              <w:rPr>
                <w:rFonts w:cs="Arial"/>
                <w:b/>
                <w:iCs/>
                <w:szCs w:val="22"/>
              </w:rPr>
              <w:t>(</w:t>
            </w:r>
            <w:r w:rsidR="002F0193">
              <w:rPr>
                <w:rFonts w:cs="Arial"/>
                <w:b/>
                <w:iCs/>
                <w:szCs w:val="22"/>
              </w:rPr>
              <w:t xml:space="preserve">only </w:t>
            </w:r>
            <w:r w:rsidR="002F0193" w:rsidRPr="003934D6">
              <w:rPr>
                <w:rFonts w:cs="Arial"/>
                <w:b/>
                <w:iCs/>
                <w:szCs w:val="22"/>
              </w:rPr>
              <w:t xml:space="preserve">applicable </w:t>
            </w:r>
            <w:r w:rsidRPr="003934D6">
              <w:rPr>
                <w:rFonts w:cs="Arial"/>
                <w:b/>
                <w:iCs/>
                <w:szCs w:val="22"/>
              </w:rPr>
              <w:t xml:space="preserve">for </w:t>
            </w:r>
            <w:r w:rsidR="00B65432">
              <w:rPr>
                <w:rFonts w:cs="Arial"/>
                <w:b/>
                <w:iCs/>
                <w:szCs w:val="22"/>
              </w:rPr>
              <w:t>institutional partnerships</w:t>
            </w:r>
            <w:r w:rsidR="003934D6" w:rsidRPr="003934D6">
              <w:rPr>
                <w:rFonts w:cs="Arial"/>
                <w:b/>
                <w:iCs/>
                <w:szCs w:val="22"/>
              </w:rPr>
              <w:t>)</w:t>
            </w:r>
          </w:p>
          <w:p w:rsidR="003934D6" w:rsidRPr="00F11A08" w:rsidRDefault="003934D6" w:rsidP="003934D6">
            <w:pPr>
              <w:rPr>
                <w:rFonts w:cs="Arial"/>
                <w:szCs w:val="22"/>
              </w:rPr>
            </w:pPr>
            <w:r w:rsidRPr="00F11A08">
              <w:rPr>
                <w:rFonts w:cs="Arial"/>
                <w:szCs w:val="22"/>
              </w:rPr>
              <w:t>Name, job title and Faculty</w:t>
            </w:r>
          </w:p>
          <w:p w:rsidR="003934D6" w:rsidRDefault="003934D6" w:rsidP="00862FF2">
            <w:pPr>
              <w:spacing w:after="60"/>
              <w:rPr>
                <w:rFonts w:cs="Arial"/>
                <w:iCs/>
                <w:szCs w:val="22"/>
              </w:rPr>
            </w:pPr>
          </w:p>
          <w:p w:rsidR="003934D6" w:rsidRPr="003934D6" w:rsidRDefault="003934D6" w:rsidP="00862FF2">
            <w:pPr>
              <w:spacing w:after="60"/>
              <w:rPr>
                <w:rFonts w:cs="Arial"/>
                <w:iCs/>
                <w:szCs w:val="22"/>
              </w:rPr>
            </w:pPr>
          </w:p>
        </w:tc>
      </w:tr>
    </w:tbl>
    <w:p w:rsidR="00412433" w:rsidRPr="00F11A08" w:rsidRDefault="00412433"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5053"/>
      </w:tblGrid>
      <w:tr w:rsidR="00412433" w:rsidRPr="00F11A08" w:rsidTr="00814818">
        <w:trPr>
          <w:trHeight w:val="454"/>
          <w:jc w:val="center"/>
        </w:trPr>
        <w:tc>
          <w:tcPr>
            <w:tcW w:w="9762" w:type="dxa"/>
            <w:gridSpan w:val="2"/>
            <w:shd w:val="clear" w:color="auto" w:fill="auto"/>
          </w:tcPr>
          <w:p w:rsidR="00412433" w:rsidRPr="00F11A08" w:rsidRDefault="00B65432" w:rsidP="00862FF2">
            <w:pPr>
              <w:pStyle w:val="Heading1"/>
              <w:numPr>
                <w:ilvl w:val="0"/>
                <w:numId w:val="0"/>
              </w:numPr>
              <w:spacing w:before="60" w:after="60"/>
              <w:rPr>
                <w:rFonts w:cs="Arial"/>
                <w:sz w:val="22"/>
                <w:szCs w:val="22"/>
              </w:rPr>
            </w:pPr>
            <w:r w:rsidRPr="00F11A08">
              <w:rPr>
                <w:rFonts w:cs="Arial"/>
                <w:sz w:val="22"/>
                <w:szCs w:val="22"/>
              </w:rPr>
              <w:t>MEMBERSHIP OF THE PROJECT DEVELOPMENT TEAM</w:t>
            </w:r>
          </w:p>
        </w:tc>
      </w:tr>
      <w:tr w:rsidR="00B65432" w:rsidRPr="00F11A08" w:rsidTr="00814818">
        <w:trPr>
          <w:trHeight w:val="454"/>
          <w:jc w:val="center"/>
        </w:trPr>
        <w:tc>
          <w:tcPr>
            <w:tcW w:w="4693" w:type="dxa"/>
            <w:shd w:val="clear" w:color="auto" w:fill="auto"/>
          </w:tcPr>
          <w:p w:rsidR="00B65432" w:rsidRPr="00F11A08" w:rsidRDefault="00B65432" w:rsidP="00862FF2">
            <w:pPr>
              <w:spacing w:before="60" w:after="60"/>
              <w:rPr>
                <w:rFonts w:cs="Arial"/>
                <w:szCs w:val="22"/>
              </w:rPr>
            </w:pPr>
            <w:r>
              <w:rPr>
                <w:rFonts w:cs="Arial"/>
                <w:szCs w:val="22"/>
              </w:rPr>
              <w:t>PDT Chair:</w:t>
            </w:r>
          </w:p>
        </w:tc>
        <w:tc>
          <w:tcPr>
            <w:tcW w:w="5069" w:type="dxa"/>
            <w:shd w:val="clear" w:color="auto" w:fill="auto"/>
          </w:tcPr>
          <w:p w:rsidR="00B65432" w:rsidRPr="00F11A08" w:rsidRDefault="00B65432" w:rsidP="00862FF2">
            <w:pPr>
              <w:widowControl w:val="0"/>
              <w:spacing w:before="60" w:after="60"/>
              <w:rPr>
                <w:rFonts w:cs="Arial"/>
                <w:szCs w:val="22"/>
              </w:rPr>
            </w:pPr>
          </w:p>
        </w:tc>
      </w:tr>
      <w:tr w:rsidR="00412433" w:rsidRPr="00F11A08" w:rsidTr="00814818">
        <w:trPr>
          <w:trHeight w:val="454"/>
          <w:jc w:val="center"/>
        </w:trPr>
        <w:tc>
          <w:tcPr>
            <w:tcW w:w="4693" w:type="dxa"/>
            <w:shd w:val="clear" w:color="auto" w:fill="auto"/>
          </w:tcPr>
          <w:p w:rsidR="00412433" w:rsidRPr="00F11A08" w:rsidRDefault="00412433" w:rsidP="00862FF2">
            <w:pPr>
              <w:spacing w:before="60" w:after="60"/>
              <w:rPr>
                <w:rFonts w:cs="Arial"/>
                <w:szCs w:val="22"/>
              </w:rPr>
            </w:pPr>
            <w:r w:rsidRPr="00F11A08">
              <w:rPr>
                <w:rFonts w:cs="Arial"/>
                <w:szCs w:val="22"/>
              </w:rPr>
              <w:t>Faculty representative/s</w:t>
            </w:r>
          </w:p>
        </w:tc>
        <w:tc>
          <w:tcPr>
            <w:tcW w:w="5069" w:type="dxa"/>
            <w:shd w:val="clear" w:color="auto" w:fill="auto"/>
          </w:tcPr>
          <w:p w:rsidR="00412433" w:rsidRPr="00F11A08" w:rsidRDefault="00412433" w:rsidP="00862FF2">
            <w:pPr>
              <w:widowControl w:val="0"/>
              <w:spacing w:before="60" w:after="60"/>
              <w:rPr>
                <w:rFonts w:cs="Arial"/>
                <w:szCs w:val="22"/>
              </w:rPr>
            </w:pPr>
          </w:p>
        </w:tc>
      </w:tr>
      <w:tr w:rsidR="00412433" w:rsidRPr="00F11A08" w:rsidTr="00814818">
        <w:trPr>
          <w:trHeight w:val="454"/>
          <w:jc w:val="center"/>
        </w:trPr>
        <w:tc>
          <w:tcPr>
            <w:tcW w:w="4693" w:type="dxa"/>
            <w:shd w:val="clear" w:color="auto" w:fill="auto"/>
          </w:tcPr>
          <w:p w:rsidR="00412433" w:rsidRPr="00F11A08" w:rsidRDefault="007A4822" w:rsidP="00862FF2">
            <w:pPr>
              <w:spacing w:before="60" w:after="60"/>
              <w:rPr>
                <w:rFonts w:cs="Arial"/>
                <w:szCs w:val="22"/>
              </w:rPr>
            </w:pPr>
            <w:r w:rsidRPr="00F11A08">
              <w:rPr>
                <w:rFonts w:cs="Arial"/>
                <w:szCs w:val="22"/>
              </w:rPr>
              <w:t>Faculty link Q</w:t>
            </w:r>
            <w:r w:rsidR="00E626D9">
              <w:rPr>
                <w:rFonts w:cs="Arial"/>
                <w:szCs w:val="22"/>
              </w:rPr>
              <w:t>uality Assurance Officer</w:t>
            </w:r>
          </w:p>
        </w:tc>
        <w:tc>
          <w:tcPr>
            <w:tcW w:w="5069" w:type="dxa"/>
            <w:shd w:val="clear" w:color="auto" w:fill="auto"/>
          </w:tcPr>
          <w:p w:rsidR="00412433" w:rsidRPr="00F11A08" w:rsidRDefault="00412433" w:rsidP="00862FF2">
            <w:pPr>
              <w:widowControl w:val="0"/>
              <w:spacing w:before="60" w:after="60"/>
              <w:rPr>
                <w:rFonts w:cs="Arial"/>
                <w:szCs w:val="22"/>
              </w:rPr>
            </w:pPr>
          </w:p>
        </w:tc>
      </w:tr>
      <w:tr w:rsidR="00412433" w:rsidRPr="00F11A08" w:rsidTr="00814818">
        <w:trPr>
          <w:trHeight w:val="454"/>
          <w:jc w:val="center"/>
        </w:trPr>
        <w:tc>
          <w:tcPr>
            <w:tcW w:w="4693" w:type="dxa"/>
            <w:shd w:val="clear" w:color="auto" w:fill="auto"/>
          </w:tcPr>
          <w:p w:rsidR="00412433" w:rsidRPr="00F11A08" w:rsidRDefault="00412433" w:rsidP="00862FF2">
            <w:pPr>
              <w:spacing w:before="60" w:after="60"/>
              <w:rPr>
                <w:rFonts w:cs="Arial"/>
                <w:szCs w:val="22"/>
              </w:rPr>
            </w:pPr>
            <w:r w:rsidRPr="00F11A08">
              <w:rPr>
                <w:rFonts w:cs="Arial"/>
                <w:szCs w:val="22"/>
              </w:rPr>
              <w:t>Legal Services representative</w:t>
            </w:r>
          </w:p>
        </w:tc>
        <w:tc>
          <w:tcPr>
            <w:tcW w:w="5069" w:type="dxa"/>
            <w:shd w:val="clear" w:color="auto" w:fill="auto"/>
          </w:tcPr>
          <w:p w:rsidR="00412433" w:rsidRPr="00F11A08" w:rsidRDefault="00412433" w:rsidP="00862FF2">
            <w:pPr>
              <w:widowControl w:val="0"/>
              <w:spacing w:before="60" w:after="60"/>
              <w:rPr>
                <w:rFonts w:cs="Arial"/>
                <w:szCs w:val="22"/>
              </w:rPr>
            </w:pPr>
          </w:p>
        </w:tc>
      </w:tr>
      <w:tr w:rsidR="00412433" w:rsidRPr="00F11A08" w:rsidTr="00814818">
        <w:trPr>
          <w:trHeight w:val="454"/>
          <w:jc w:val="center"/>
        </w:trPr>
        <w:tc>
          <w:tcPr>
            <w:tcW w:w="4693" w:type="dxa"/>
            <w:shd w:val="clear" w:color="auto" w:fill="auto"/>
          </w:tcPr>
          <w:p w:rsidR="00412433" w:rsidRPr="00F11A08" w:rsidRDefault="007A4822" w:rsidP="00862FF2">
            <w:pPr>
              <w:spacing w:before="60" w:after="60"/>
              <w:rPr>
                <w:rFonts w:cs="Arial"/>
                <w:szCs w:val="22"/>
              </w:rPr>
            </w:pPr>
            <w:r w:rsidRPr="00F11A08">
              <w:rPr>
                <w:rFonts w:cs="Arial"/>
                <w:szCs w:val="22"/>
              </w:rPr>
              <w:t>Faculty Head of Finance &amp; Planning</w:t>
            </w:r>
          </w:p>
        </w:tc>
        <w:tc>
          <w:tcPr>
            <w:tcW w:w="5069" w:type="dxa"/>
            <w:shd w:val="clear" w:color="auto" w:fill="auto"/>
          </w:tcPr>
          <w:p w:rsidR="00412433" w:rsidRPr="00F11A08" w:rsidRDefault="00412433" w:rsidP="00862FF2">
            <w:pPr>
              <w:widowControl w:val="0"/>
              <w:spacing w:before="60" w:after="60"/>
              <w:rPr>
                <w:rFonts w:cs="Arial"/>
                <w:szCs w:val="22"/>
              </w:rPr>
            </w:pPr>
          </w:p>
        </w:tc>
      </w:tr>
      <w:tr w:rsidR="00412433" w:rsidRPr="00F11A08" w:rsidTr="00814818">
        <w:trPr>
          <w:trHeight w:val="454"/>
          <w:jc w:val="center"/>
        </w:trPr>
        <w:tc>
          <w:tcPr>
            <w:tcW w:w="4693" w:type="dxa"/>
            <w:shd w:val="clear" w:color="auto" w:fill="auto"/>
          </w:tcPr>
          <w:p w:rsidR="00412433" w:rsidRPr="00F11A08" w:rsidRDefault="00E14E87" w:rsidP="00862FF2">
            <w:pPr>
              <w:spacing w:before="60" w:after="60"/>
              <w:rPr>
                <w:rFonts w:cs="Arial"/>
                <w:szCs w:val="22"/>
              </w:rPr>
            </w:pPr>
            <w:r>
              <w:rPr>
                <w:rFonts w:cs="Arial"/>
                <w:szCs w:val="22"/>
              </w:rPr>
              <w:t>Brookes Global</w:t>
            </w:r>
            <w:r w:rsidR="007A4822">
              <w:rPr>
                <w:rFonts w:cs="Arial"/>
                <w:szCs w:val="22"/>
              </w:rPr>
              <w:t xml:space="preserve"> or </w:t>
            </w:r>
            <w:r w:rsidR="00412433" w:rsidRPr="00F11A08">
              <w:rPr>
                <w:rFonts w:cs="Arial"/>
                <w:szCs w:val="22"/>
              </w:rPr>
              <w:t xml:space="preserve">UK </w:t>
            </w:r>
            <w:r w:rsidR="00110DEF" w:rsidRPr="00F11A08">
              <w:rPr>
                <w:rFonts w:cs="Arial"/>
                <w:szCs w:val="22"/>
              </w:rPr>
              <w:t xml:space="preserve">Partnerships </w:t>
            </w:r>
            <w:r w:rsidR="00412433" w:rsidRPr="00F11A08">
              <w:rPr>
                <w:rFonts w:cs="Arial"/>
                <w:szCs w:val="22"/>
              </w:rPr>
              <w:t>representative</w:t>
            </w:r>
            <w:r>
              <w:rPr>
                <w:rFonts w:cs="Arial"/>
                <w:szCs w:val="22"/>
              </w:rPr>
              <w:t xml:space="preserve"> (please specify)</w:t>
            </w:r>
          </w:p>
        </w:tc>
        <w:tc>
          <w:tcPr>
            <w:tcW w:w="5069" w:type="dxa"/>
            <w:shd w:val="clear" w:color="auto" w:fill="auto"/>
          </w:tcPr>
          <w:p w:rsidR="00412433" w:rsidRPr="00F11A08" w:rsidRDefault="00412433" w:rsidP="00862FF2">
            <w:pPr>
              <w:widowControl w:val="0"/>
              <w:spacing w:before="60" w:after="60"/>
              <w:rPr>
                <w:rFonts w:cs="Arial"/>
                <w:szCs w:val="22"/>
              </w:rPr>
            </w:pPr>
          </w:p>
        </w:tc>
      </w:tr>
      <w:tr w:rsidR="00412433" w:rsidRPr="00F11A08" w:rsidTr="00814818">
        <w:trPr>
          <w:trHeight w:val="454"/>
          <w:jc w:val="center"/>
        </w:trPr>
        <w:tc>
          <w:tcPr>
            <w:tcW w:w="4693" w:type="dxa"/>
            <w:shd w:val="clear" w:color="auto" w:fill="auto"/>
          </w:tcPr>
          <w:p w:rsidR="00B73C8D" w:rsidRPr="00F11A08" w:rsidRDefault="00412433" w:rsidP="00862FF2">
            <w:pPr>
              <w:spacing w:before="60" w:after="60"/>
              <w:rPr>
                <w:rFonts w:cs="Arial"/>
                <w:szCs w:val="22"/>
              </w:rPr>
            </w:pPr>
            <w:r w:rsidRPr="00F11A08">
              <w:rPr>
                <w:rFonts w:cs="Arial"/>
                <w:szCs w:val="22"/>
              </w:rPr>
              <w:t>Other representatives (please specify</w:t>
            </w:r>
            <w:r w:rsidR="00E14E87">
              <w:rPr>
                <w:rFonts w:cs="Arial"/>
                <w:szCs w:val="22"/>
              </w:rPr>
              <w:t xml:space="preserve"> job titles and names</w:t>
            </w:r>
            <w:r w:rsidRPr="00F11A08">
              <w:rPr>
                <w:rFonts w:cs="Arial"/>
                <w:szCs w:val="22"/>
              </w:rPr>
              <w:t>)</w:t>
            </w:r>
          </w:p>
        </w:tc>
        <w:tc>
          <w:tcPr>
            <w:tcW w:w="5069" w:type="dxa"/>
            <w:shd w:val="clear" w:color="auto" w:fill="auto"/>
          </w:tcPr>
          <w:p w:rsidR="00412433" w:rsidRPr="00F11A08" w:rsidRDefault="00412433" w:rsidP="00862FF2">
            <w:pPr>
              <w:widowControl w:val="0"/>
              <w:spacing w:before="60" w:after="60"/>
              <w:rPr>
                <w:rFonts w:cs="Arial"/>
                <w:szCs w:val="22"/>
              </w:rPr>
            </w:pPr>
          </w:p>
        </w:tc>
      </w:tr>
    </w:tbl>
    <w:p w:rsidR="00412433" w:rsidRPr="00F11A08" w:rsidRDefault="00412433"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F11A08">
        <w:trPr>
          <w:jc w:val="center"/>
        </w:trPr>
        <w:tc>
          <w:tcPr>
            <w:tcW w:w="9746" w:type="dxa"/>
            <w:shd w:val="clear" w:color="auto" w:fill="auto"/>
          </w:tcPr>
          <w:p w:rsidR="00412433" w:rsidRPr="00F11A08" w:rsidRDefault="00B65432" w:rsidP="00862FF2">
            <w:pPr>
              <w:rPr>
                <w:rFonts w:cs="Arial"/>
                <w:szCs w:val="22"/>
              </w:rPr>
            </w:pPr>
            <w:r w:rsidRPr="00F11A08">
              <w:rPr>
                <w:rFonts w:cs="Arial"/>
                <w:b/>
                <w:szCs w:val="22"/>
              </w:rPr>
              <w:t>EXIT ARRANGEMENTS</w:t>
            </w:r>
          </w:p>
          <w:p w:rsidR="00B65432" w:rsidRDefault="00B65432" w:rsidP="00B65432">
            <w:pPr>
              <w:ind w:left="34"/>
            </w:pPr>
            <w:r>
              <w:t xml:space="preserve">Please outline three proposed strategies for protecting the interests of students and minimising any reputational risks to the University, should it be necessary to withdraw from the partnership and the partner is unable to assist with teach-out arrangements. </w:t>
            </w:r>
          </w:p>
          <w:p w:rsidR="00B65432" w:rsidRPr="00E07D2C" w:rsidRDefault="00B65432" w:rsidP="00B65432">
            <w:pPr>
              <w:ind w:left="34"/>
              <w:rPr>
                <w:color w:val="38761D"/>
              </w:rPr>
            </w:pPr>
            <w:r w:rsidRPr="00E07D2C">
              <w:rPr>
                <w:color w:val="38761D"/>
                <w:sz w:val="20"/>
              </w:rPr>
              <w:t>(please ensure the proposed strategies are realistic in terms of likely costs and other resources/practicalities. Please also provide evidence of links within the immediate</w:t>
            </w:r>
            <w:r w:rsidR="0033038F">
              <w:rPr>
                <w:color w:val="38761D"/>
                <w:sz w:val="20"/>
              </w:rPr>
              <w:t xml:space="preserve"> </w:t>
            </w:r>
            <w:r w:rsidRPr="00E07D2C">
              <w:rPr>
                <w:color w:val="38761D"/>
                <w:sz w:val="20"/>
              </w:rPr>
              <w:t>environment to assist with the exit strategies)</w:t>
            </w:r>
          </w:p>
          <w:p w:rsidR="00B65432" w:rsidRDefault="00B65432" w:rsidP="00B65432">
            <w:pPr>
              <w:numPr>
                <w:ilvl w:val="0"/>
                <w:numId w:val="41"/>
              </w:numPr>
            </w:pPr>
            <w:r>
              <w:t>…</w:t>
            </w:r>
          </w:p>
          <w:p w:rsidR="00B65432" w:rsidRDefault="00B65432" w:rsidP="00B65432"/>
          <w:p w:rsidR="00B65432" w:rsidRDefault="00B65432" w:rsidP="00B65432">
            <w:pPr>
              <w:numPr>
                <w:ilvl w:val="0"/>
                <w:numId w:val="41"/>
              </w:numPr>
            </w:pPr>
            <w:r>
              <w:t>…</w:t>
            </w:r>
          </w:p>
          <w:p w:rsidR="00B65432" w:rsidRDefault="00B65432" w:rsidP="00B65432">
            <w:pPr>
              <w:ind w:left="428"/>
            </w:pPr>
          </w:p>
          <w:p w:rsidR="00B65432" w:rsidRDefault="00B65432" w:rsidP="00B65432">
            <w:pPr>
              <w:numPr>
                <w:ilvl w:val="0"/>
                <w:numId w:val="41"/>
              </w:numPr>
            </w:pPr>
            <w:r>
              <w:t>…</w:t>
            </w:r>
          </w:p>
          <w:p w:rsidR="00B65432" w:rsidRDefault="00B65432" w:rsidP="00B65432">
            <w:pPr>
              <w:ind w:left="34"/>
            </w:pPr>
          </w:p>
          <w:p w:rsidR="00814818" w:rsidRPr="00814818" w:rsidRDefault="00814818" w:rsidP="00814818">
            <w:pPr>
              <w:rPr>
                <w:rFonts w:cs="Arial"/>
                <w:szCs w:val="22"/>
              </w:rPr>
            </w:pPr>
          </w:p>
        </w:tc>
      </w:tr>
    </w:tbl>
    <w:p w:rsidR="00412433" w:rsidRDefault="00412433" w:rsidP="00862FF2">
      <w:pPr>
        <w:rPr>
          <w:rFonts w:cs="Arial"/>
          <w:szCs w:val="22"/>
        </w:rPr>
      </w:pPr>
    </w:p>
    <w:p w:rsidR="005C1B03" w:rsidRPr="00F11A08" w:rsidRDefault="005C1B03" w:rsidP="00862FF2">
      <w:pPr>
        <w:rPr>
          <w:rFonts w:cs="Arial"/>
          <w:szCs w:val="22"/>
        </w:rPr>
      </w:pPr>
    </w:p>
    <w:p w:rsidR="00DA3879" w:rsidRPr="00CD6495" w:rsidRDefault="00B65432" w:rsidP="00862FF2">
      <w:pPr>
        <w:rPr>
          <w:rFonts w:ascii="Arial Black" w:hAnsi="Arial Black" w:cs="Arial"/>
          <w:szCs w:val="22"/>
        </w:rPr>
      </w:pPr>
      <w:r>
        <w:rPr>
          <w:rFonts w:ascii="Arial Black" w:hAnsi="Arial Black" w:cs="Arial"/>
          <w:szCs w:val="22"/>
        </w:rPr>
        <w:t>2.2</w:t>
      </w:r>
      <w:r>
        <w:rPr>
          <w:rFonts w:ascii="Arial Black" w:hAnsi="Arial Black" w:cs="Arial"/>
          <w:szCs w:val="22"/>
        </w:rPr>
        <w:tab/>
      </w:r>
      <w:r w:rsidR="005C1B03" w:rsidRPr="00CD6495">
        <w:rPr>
          <w:rFonts w:ascii="Arial Black" w:hAnsi="Arial Black" w:cs="Arial"/>
          <w:szCs w:val="22"/>
        </w:rPr>
        <w:t xml:space="preserve"> NEW PROVISION TO BE ADDED TO THE PORTFOLIO</w:t>
      </w:r>
    </w:p>
    <w:p w:rsidR="00F46C71" w:rsidRDefault="00F46C71" w:rsidP="00F46C71">
      <w:pPr>
        <w:rPr>
          <w:rFonts w:cs="Arial"/>
          <w:sz w:val="21"/>
          <w:szCs w:val="21"/>
        </w:rPr>
      </w:pPr>
    </w:p>
    <w:p w:rsidR="00F46C71" w:rsidRPr="007A4822" w:rsidRDefault="00F46C71" w:rsidP="00F46C71">
      <w:pPr>
        <w:rPr>
          <w:rFonts w:cs="Arial"/>
          <w:sz w:val="21"/>
          <w:szCs w:val="21"/>
        </w:rPr>
      </w:pPr>
      <w:r w:rsidRPr="007A4822">
        <w:rPr>
          <w:rFonts w:cs="Arial"/>
          <w:sz w:val="21"/>
          <w:szCs w:val="21"/>
        </w:rPr>
        <w:t xml:space="preserve">Are any additional Brookes programmes to be added to the partner’s portfolio at the same time as the renewal of the partnership? </w:t>
      </w:r>
      <w:r w:rsidRPr="007A4822">
        <w:rPr>
          <w:rFonts w:cs="Arial"/>
          <w:b/>
          <w:sz w:val="21"/>
          <w:szCs w:val="21"/>
        </w:rPr>
        <w:t>YES/NO</w:t>
      </w:r>
      <w:r>
        <w:rPr>
          <w:rFonts w:cs="Arial"/>
          <w:b/>
          <w:sz w:val="21"/>
          <w:szCs w:val="21"/>
        </w:rPr>
        <w:t xml:space="preserve">  </w:t>
      </w:r>
    </w:p>
    <w:p w:rsidR="00F46C71" w:rsidRDefault="00F46C71" w:rsidP="00F46C71">
      <w:pPr>
        <w:rPr>
          <w:rFonts w:cs="Arial"/>
          <w:color w:val="D10373"/>
          <w:sz w:val="20"/>
        </w:rPr>
      </w:pPr>
      <w:r>
        <w:rPr>
          <w:rFonts w:cs="Arial"/>
          <w:color w:val="D10373"/>
          <w:sz w:val="20"/>
        </w:rPr>
        <w:t xml:space="preserve">If YES, </w:t>
      </w:r>
      <w:r w:rsidRPr="001728F2">
        <w:rPr>
          <w:rFonts w:cs="Arial"/>
          <w:color w:val="D10373"/>
          <w:sz w:val="20"/>
        </w:rPr>
        <w:t>please also complete</w:t>
      </w:r>
      <w:r>
        <w:rPr>
          <w:rFonts w:cs="Arial"/>
          <w:color w:val="D10373"/>
          <w:sz w:val="20"/>
        </w:rPr>
        <w:t xml:space="preserve"> this section. </w:t>
      </w:r>
    </w:p>
    <w:p w:rsidR="00F46C71" w:rsidRPr="001728F2" w:rsidRDefault="00F46C71" w:rsidP="00F46C71">
      <w:pPr>
        <w:rPr>
          <w:rFonts w:cs="Arial"/>
          <w:color w:val="D10373"/>
          <w:sz w:val="20"/>
        </w:rPr>
      </w:pPr>
      <w:r>
        <w:rPr>
          <w:rFonts w:cs="Arial"/>
          <w:color w:val="D10373"/>
          <w:sz w:val="20"/>
        </w:rPr>
        <w:t xml:space="preserve">If NO, please </w:t>
      </w:r>
      <w:r w:rsidR="00E25CD5">
        <w:rPr>
          <w:rFonts w:cs="Arial"/>
          <w:color w:val="D10373"/>
          <w:sz w:val="20"/>
        </w:rPr>
        <w:t xml:space="preserve">delete this section and </w:t>
      </w:r>
      <w:r>
        <w:rPr>
          <w:rFonts w:cs="Arial"/>
          <w:color w:val="D10373"/>
          <w:sz w:val="20"/>
        </w:rPr>
        <w:t>move on to section 3.</w:t>
      </w:r>
    </w:p>
    <w:p w:rsidR="00F46C71" w:rsidRPr="00F11A08" w:rsidRDefault="00F46C71" w:rsidP="00F46C71">
      <w:pPr>
        <w:rPr>
          <w:rFonts w:cs="Arial"/>
          <w:szCs w:val="22"/>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9"/>
        <w:gridCol w:w="57"/>
      </w:tblGrid>
      <w:tr w:rsidR="00412433" w:rsidRPr="00F11A08">
        <w:trPr>
          <w:gridAfter w:val="1"/>
          <w:wAfter w:w="57" w:type="dxa"/>
          <w:jc w:val="center"/>
        </w:trPr>
        <w:tc>
          <w:tcPr>
            <w:tcW w:w="9689" w:type="dxa"/>
            <w:shd w:val="clear" w:color="auto" w:fill="auto"/>
          </w:tcPr>
          <w:p w:rsidR="00412433" w:rsidRPr="00F11A08" w:rsidRDefault="00CD6495" w:rsidP="00862FF2">
            <w:pPr>
              <w:rPr>
                <w:rFonts w:cs="Arial"/>
                <w:szCs w:val="22"/>
              </w:rPr>
            </w:pPr>
            <w:r w:rsidRPr="00F11A08">
              <w:rPr>
                <w:rFonts w:cs="Arial"/>
                <w:b/>
                <w:szCs w:val="22"/>
              </w:rPr>
              <w:t>Pr</w:t>
            </w:r>
            <w:r w:rsidRPr="00F11A08">
              <w:rPr>
                <w:rFonts w:cs="Arial"/>
                <w:b/>
                <w:spacing w:val="-3"/>
                <w:szCs w:val="22"/>
              </w:rPr>
              <w:t xml:space="preserve">oposed </w:t>
            </w:r>
            <w:r w:rsidR="009E410A">
              <w:rPr>
                <w:rFonts w:cs="Arial"/>
                <w:b/>
                <w:spacing w:val="-3"/>
                <w:szCs w:val="22"/>
              </w:rPr>
              <w:t xml:space="preserve">new </w:t>
            </w:r>
            <w:r w:rsidRPr="00F11A08">
              <w:rPr>
                <w:rFonts w:cs="Arial"/>
                <w:b/>
                <w:spacing w:val="-3"/>
                <w:szCs w:val="22"/>
              </w:rPr>
              <w:t>programme title/s</w:t>
            </w:r>
          </w:p>
          <w:p w:rsidR="00412433" w:rsidRPr="00CD6495" w:rsidRDefault="00B65432" w:rsidP="00862FF2">
            <w:pPr>
              <w:rPr>
                <w:rFonts w:cs="Arial"/>
                <w:szCs w:val="22"/>
              </w:rPr>
            </w:pPr>
            <w:r>
              <w:rPr>
                <w:rFonts w:cs="Arial"/>
                <w:szCs w:val="22"/>
              </w:rPr>
              <w:t>(</w:t>
            </w:r>
            <w:r w:rsidR="00412433" w:rsidRPr="00CD6495">
              <w:rPr>
                <w:rFonts w:cs="Arial"/>
                <w:szCs w:val="22"/>
              </w:rPr>
              <w:t xml:space="preserve">For articulation arrangements, please state </w:t>
            </w:r>
            <w:r w:rsidR="00110DEF" w:rsidRPr="00CD6495">
              <w:rPr>
                <w:rFonts w:cs="Arial"/>
                <w:szCs w:val="22"/>
              </w:rPr>
              <w:t>titles</w:t>
            </w:r>
            <w:r w:rsidR="00412433" w:rsidRPr="00CD6495">
              <w:rPr>
                <w:rFonts w:cs="Arial"/>
                <w:szCs w:val="22"/>
              </w:rPr>
              <w:t xml:space="preserve"> of </w:t>
            </w:r>
            <w:r w:rsidR="00110DEF" w:rsidRPr="00CD6495">
              <w:rPr>
                <w:rFonts w:cs="Arial"/>
                <w:szCs w:val="22"/>
              </w:rPr>
              <w:t xml:space="preserve">a) </w:t>
            </w:r>
            <w:r w:rsidR="00412433" w:rsidRPr="00CD6495">
              <w:rPr>
                <w:rFonts w:cs="Arial"/>
                <w:szCs w:val="22"/>
              </w:rPr>
              <w:t xml:space="preserve">partner programme and </w:t>
            </w:r>
            <w:r w:rsidR="00110DEF" w:rsidRPr="00CD6495">
              <w:rPr>
                <w:rFonts w:cs="Arial"/>
                <w:szCs w:val="22"/>
              </w:rPr>
              <w:t xml:space="preserve">b) </w:t>
            </w:r>
            <w:r w:rsidR="00412433" w:rsidRPr="00CD6495">
              <w:rPr>
                <w:rFonts w:cs="Arial"/>
                <w:szCs w:val="22"/>
              </w:rPr>
              <w:t>the Brookes programme for which entry with advanced standing will be granted.</w:t>
            </w:r>
            <w:r>
              <w:rPr>
                <w:rFonts w:cs="Arial"/>
                <w:szCs w:val="22"/>
              </w:rPr>
              <w:t>)</w:t>
            </w:r>
            <w:r w:rsidR="00412433" w:rsidRPr="00CD6495">
              <w:rPr>
                <w:rFonts w:cs="Arial"/>
                <w:szCs w:val="22"/>
              </w:rPr>
              <w:t xml:space="preserve"> </w:t>
            </w:r>
          </w:p>
          <w:p w:rsidR="00412433" w:rsidRDefault="00412433" w:rsidP="00862FF2">
            <w:pPr>
              <w:rPr>
                <w:rFonts w:cs="Arial"/>
                <w:szCs w:val="22"/>
              </w:rPr>
            </w:pPr>
          </w:p>
          <w:p w:rsidR="00CD6495" w:rsidRDefault="00CD6495" w:rsidP="00862FF2">
            <w:pPr>
              <w:rPr>
                <w:rFonts w:cs="Arial"/>
                <w:szCs w:val="22"/>
              </w:rPr>
            </w:pPr>
          </w:p>
          <w:p w:rsidR="00CD6495" w:rsidRPr="00F11A08" w:rsidRDefault="00CD6495" w:rsidP="00862FF2">
            <w:pPr>
              <w:rPr>
                <w:rFonts w:cs="Arial"/>
                <w:szCs w:val="22"/>
              </w:rPr>
            </w:pPr>
          </w:p>
        </w:tc>
      </w:tr>
      <w:tr w:rsidR="00412433" w:rsidRPr="00F11A08">
        <w:trPr>
          <w:jc w:val="center"/>
        </w:trPr>
        <w:tc>
          <w:tcPr>
            <w:tcW w:w="9746" w:type="dxa"/>
            <w:gridSpan w:val="2"/>
            <w:tcBorders>
              <w:bottom w:val="single" w:sz="4" w:space="0" w:color="auto"/>
            </w:tcBorders>
            <w:shd w:val="clear" w:color="auto" w:fill="auto"/>
          </w:tcPr>
          <w:p w:rsidR="00412433" w:rsidRPr="00F11A08" w:rsidRDefault="00CD6495" w:rsidP="00862FF2">
            <w:pPr>
              <w:rPr>
                <w:rFonts w:cs="Arial"/>
                <w:szCs w:val="22"/>
              </w:rPr>
            </w:pPr>
            <w:r w:rsidRPr="00F11A08">
              <w:rPr>
                <w:rFonts w:cs="Arial"/>
                <w:b/>
                <w:szCs w:val="22"/>
              </w:rPr>
              <w:lastRenderedPageBreak/>
              <w:t xml:space="preserve">Awards to which the </w:t>
            </w:r>
            <w:r w:rsidR="009E410A">
              <w:rPr>
                <w:rFonts w:cs="Arial"/>
                <w:b/>
                <w:szCs w:val="22"/>
              </w:rPr>
              <w:t xml:space="preserve">new </w:t>
            </w:r>
            <w:r w:rsidRPr="00F11A08">
              <w:rPr>
                <w:rFonts w:cs="Arial"/>
                <w:b/>
                <w:szCs w:val="22"/>
              </w:rPr>
              <w:t>programme/s will lead</w:t>
            </w:r>
            <w:r>
              <w:rPr>
                <w:rFonts w:cs="Arial"/>
                <w:b/>
                <w:szCs w:val="22"/>
              </w:rPr>
              <w:br/>
            </w:r>
            <w:r w:rsidR="00B65432">
              <w:rPr>
                <w:rFonts w:cs="Arial"/>
                <w:szCs w:val="22"/>
              </w:rPr>
              <w:t>(</w:t>
            </w:r>
            <w:r>
              <w:rPr>
                <w:rFonts w:cs="Arial"/>
                <w:szCs w:val="22"/>
              </w:rPr>
              <w:t>I</w:t>
            </w:r>
            <w:r w:rsidR="00412433" w:rsidRPr="00F11A08">
              <w:rPr>
                <w:rFonts w:cs="Arial"/>
                <w:szCs w:val="22"/>
              </w:rPr>
              <w:t>nclude all exit awards available; for level 6 awards, specify whether Honours or Ordinary degree)</w:t>
            </w:r>
          </w:p>
          <w:p w:rsidR="00412433" w:rsidRPr="00F11A08" w:rsidRDefault="00412433" w:rsidP="00862FF2">
            <w:pPr>
              <w:rPr>
                <w:rFonts w:cs="Arial"/>
                <w:szCs w:val="22"/>
              </w:rPr>
            </w:pPr>
          </w:p>
          <w:p w:rsidR="00412433" w:rsidRPr="00F11A08" w:rsidRDefault="00412433" w:rsidP="00862FF2">
            <w:pPr>
              <w:rPr>
                <w:rFonts w:cs="Arial"/>
                <w:szCs w:val="22"/>
              </w:rPr>
            </w:pPr>
          </w:p>
          <w:p w:rsidR="00412433" w:rsidRPr="00F11A08" w:rsidRDefault="00412433" w:rsidP="00862FF2">
            <w:pPr>
              <w:rPr>
                <w:rFonts w:cs="Arial"/>
                <w:szCs w:val="22"/>
              </w:rPr>
            </w:pPr>
          </w:p>
        </w:tc>
      </w:tr>
    </w:tbl>
    <w:p w:rsidR="00412433" w:rsidRDefault="00412433" w:rsidP="00862FF2">
      <w:pPr>
        <w:rPr>
          <w:rFonts w:cs="Arial"/>
          <w:szCs w:val="22"/>
        </w:rPr>
      </w:pPr>
    </w:p>
    <w:p w:rsidR="00B65432" w:rsidRPr="000E6F6B" w:rsidRDefault="00B65432" w:rsidP="00B65432">
      <w:pPr>
        <w:spacing w:before="60"/>
        <w:rPr>
          <w:rFonts w:cs="Arial"/>
          <w:b/>
          <w:szCs w:val="22"/>
        </w:rPr>
      </w:pPr>
      <w:r w:rsidRPr="000E6F6B">
        <w:rPr>
          <w:rFonts w:cs="Arial"/>
          <w:b/>
          <w:szCs w:val="22"/>
        </w:rPr>
        <w:t>Reference points:</w:t>
      </w:r>
    </w:p>
    <w:p w:rsidR="00E626D9" w:rsidRPr="00375260" w:rsidRDefault="00697EB8" w:rsidP="00E626D9">
      <w:pPr>
        <w:numPr>
          <w:ilvl w:val="0"/>
          <w:numId w:val="42"/>
        </w:numPr>
        <w:spacing w:line="276" w:lineRule="auto"/>
        <w:ind w:left="284"/>
        <w:rPr>
          <w:sz w:val="21"/>
          <w:szCs w:val="21"/>
        </w:rPr>
      </w:pPr>
      <w:hyperlink r:id="rId24" w:history="1">
        <w:r w:rsidR="00E626D9" w:rsidRPr="00375260">
          <w:rPr>
            <w:rStyle w:val="Hyperlink"/>
            <w:sz w:val="21"/>
            <w:szCs w:val="21"/>
          </w:rPr>
          <w:t>Office for Students</w:t>
        </w:r>
        <w:r w:rsidR="00E626D9">
          <w:rPr>
            <w:rStyle w:val="Hyperlink"/>
            <w:sz w:val="21"/>
            <w:szCs w:val="21"/>
          </w:rPr>
          <w:t>:</w:t>
        </w:r>
        <w:r w:rsidR="00E626D9" w:rsidRPr="00375260">
          <w:rPr>
            <w:rStyle w:val="Hyperlink"/>
            <w:sz w:val="21"/>
            <w:szCs w:val="21"/>
          </w:rPr>
          <w:t xml:space="preserve"> sector-recognised standards</w:t>
        </w:r>
      </w:hyperlink>
    </w:p>
    <w:p w:rsidR="00E626D9" w:rsidRDefault="00697EB8" w:rsidP="00E626D9">
      <w:pPr>
        <w:numPr>
          <w:ilvl w:val="0"/>
          <w:numId w:val="42"/>
        </w:numPr>
        <w:spacing w:line="276" w:lineRule="auto"/>
        <w:ind w:left="284"/>
        <w:rPr>
          <w:sz w:val="21"/>
          <w:szCs w:val="21"/>
        </w:rPr>
      </w:pPr>
      <w:hyperlink r:id="rId25" w:history="1">
        <w:r w:rsidR="00E626D9" w:rsidRPr="00375260">
          <w:rPr>
            <w:rStyle w:val="Hyperlink"/>
            <w:sz w:val="21"/>
            <w:szCs w:val="21"/>
          </w:rPr>
          <w:t xml:space="preserve">Referencing </w:t>
        </w:r>
        <w:r w:rsidR="00E626D9">
          <w:rPr>
            <w:rStyle w:val="Hyperlink"/>
            <w:sz w:val="21"/>
            <w:szCs w:val="21"/>
          </w:rPr>
          <w:t xml:space="preserve">the </w:t>
        </w:r>
        <w:r w:rsidR="00E626D9" w:rsidRPr="00375260">
          <w:rPr>
            <w:rStyle w:val="Hyperlink"/>
            <w:sz w:val="21"/>
            <w:szCs w:val="21"/>
          </w:rPr>
          <w:t>qualifications frameworks of England and Northern Ireland to the European Qualifications Framework</w:t>
        </w:r>
      </w:hyperlink>
    </w:p>
    <w:p w:rsidR="00E626D9" w:rsidRDefault="00697EB8" w:rsidP="00E626D9">
      <w:pPr>
        <w:numPr>
          <w:ilvl w:val="0"/>
          <w:numId w:val="42"/>
        </w:numPr>
        <w:spacing w:line="276" w:lineRule="auto"/>
        <w:ind w:left="284"/>
        <w:rPr>
          <w:sz w:val="21"/>
          <w:szCs w:val="21"/>
        </w:rPr>
      </w:pPr>
      <w:hyperlink r:id="rId26" w:history="1">
        <w:r w:rsidR="00E626D9" w:rsidRPr="00274DAD">
          <w:rPr>
            <w:rStyle w:val="Hyperlink"/>
            <w:sz w:val="21"/>
            <w:szCs w:val="21"/>
          </w:rPr>
          <w:t>UK ENIC</w:t>
        </w:r>
      </w:hyperlink>
      <w:r w:rsidR="00E626D9">
        <w:rPr>
          <w:sz w:val="21"/>
          <w:szCs w:val="21"/>
        </w:rPr>
        <w:t xml:space="preserve"> (previously known as UK NARIC)</w:t>
      </w:r>
    </w:p>
    <w:p w:rsidR="00E626D9" w:rsidRPr="000E6F6B" w:rsidRDefault="00E626D9" w:rsidP="00E626D9">
      <w:pPr>
        <w:numPr>
          <w:ilvl w:val="0"/>
          <w:numId w:val="42"/>
        </w:numPr>
        <w:spacing w:line="276" w:lineRule="auto"/>
        <w:ind w:left="284"/>
        <w:rPr>
          <w:sz w:val="21"/>
          <w:szCs w:val="21"/>
        </w:rPr>
      </w:pPr>
      <w:r w:rsidRPr="000E6F6B">
        <w:rPr>
          <w:sz w:val="21"/>
          <w:szCs w:val="21"/>
        </w:rPr>
        <w:t>Other national qualifications frameworks, as relevant</w:t>
      </w:r>
      <w:r>
        <w:rPr>
          <w:sz w:val="21"/>
          <w:szCs w:val="21"/>
        </w:rPr>
        <w:t xml:space="preserve"> to the recognition of the programme</w:t>
      </w:r>
      <w:r w:rsidRPr="000E6F6B">
        <w:rPr>
          <w:sz w:val="21"/>
          <w:szCs w:val="21"/>
        </w:rPr>
        <w:t>.</w:t>
      </w:r>
    </w:p>
    <w:p w:rsidR="007A4822" w:rsidRDefault="007A4822"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3237"/>
        <w:gridCol w:w="4013"/>
      </w:tblGrid>
      <w:tr w:rsidR="0028343E" w:rsidRPr="00BA45DF" w:rsidTr="0077778E">
        <w:trPr>
          <w:trHeight w:val="454"/>
          <w:jc w:val="center"/>
        </w:trPr>
        <w:tc>
          <w:tcPr>
            <w:tcW w:w="9746" w:type="dxa"/>
            <w:gridSpan w:val="3"/>
            <w:tcBorders>
              <w:bottom w:val="single" w:sz="4" w:space="0" w:color="auto"/>
            </w:tcBorders>
            <w:shd w:val="clear" w:color="auto" w:fill="auto"/>
          </w:tcPr>
          <w:p w:rsidR="0028343E" w:rsidRPr="00BA45DF" w:rsidRDefault="0028343E" w:rsidP="0028343E">
            <w:pPr>
              <w:spacing w:before="60" w:after="60"/>
              <w:ind w:left="34"/>
              <w:rPr>
                <w:rFonts w:cs="Arial"/>
                <w:b/>
                <w:szCs w:val="22"/>
              </w:rPr>
            </w:pPr>
            <w:r w:rsidRPr="00BA45DF">
              <w:rPr>
                <w:rFonts w:cs="Arial"/>
                <w:b/>
                <w:szCs w:val="22"/>
              </w:rPr>
              <w:t>Levels and credits</w:t>
            </w:r>
            <w:r w:rsidR="007A4822">
              <w:rPr>
                <w:rFonts w:cs="Arial"/>
                <w:b/>
                <w:szCs w:val="22"/>
              </w:rPr>
              <w:t xml:space="preserve"> </w:t>
            </w:r>
            <w:r w:rsidR="007A4822" w:rsidRPr="007E0F66">
              <w:rPr>
                <w:rFonts w:cs="Arial"/>
                <w:color w:val="FF0000"/>
                <w:sz w:val="20"/>
              </w:rPr>
              <w:t>delete any lines which are not applicable</w:t>
            </w:r>
          </w:p>
        </w:tc>
      </w:tr>
      <w:tr w:rsidR="0028343E" w:rsidRPr="00BA45DF" w:rsidTr="0077778E">
        <w:trPr>
          <w:trHeight w:val="454"/>
          <w:jc w:val="center"/>
        </w:trPr>
        <w:tc>
          <w:tcPr>
            <w:tcW w:w="2489" w:type="dxa"/>
            <w:shd w:val="clear" w:color="auto" w:fill="auto"/>
          </w:tcPr>
          <w:p w:rsidR="0028343E" w:rsidRPr="00BA45DF" w:rsidRDefault="0028343E" w:rsidP="0077778E">
            <w:pPr>
              <w:ind w:left="34"/>
              <w:jc w:val="center"/>
              <w:rPr>
                <w:rFonts w:cs="Arial"/>
                <w:b/>
                <w:szCs w:val="22"/>
              </w:rPr>
            </w:pPr>
            <w:r w:rsidRPr="00BA45DF">
              <w:rPr>
                <w:rFonts w:cs="Arial"/>
                <w:b/>
                <w:szCs w:val="22"/>
              </w:rPr>
              <w:t>Level</w:t>
            </w:r>
          </w:p>
        </w:tc>
        <w:tc>
          <w:tcPr>
            <w:tcW w:w="3240" w:type="dxa"/>
            <w:shd w:val="clear" w:color="auto" w:fill="auto"/>
          </w:tcPr>
          <w:p w:rsidR="00B65432" w:rsidRDefault="0028343E" w:rsidP="0077778E">
            <w:pPr>
              <w:ind w:left="34"/>
              <w:jc w:val="center"/>
              <w:rPr>
                <w:rFonts w:cs="Arial"/>
                <w:b/>
                <w:szCs w:val="22"/>
              </w:rPr>
            </w:pPr>
            <w:r w:rsidRPr="00BA45DF">
              <w:rPr>
                <w:rFonts w:cs="Arial"/>
                <w:b/>
                <w:szCs w:val="22"/>
              </w:rPr>
              <w:t>No. of credits</w:t>
            </w:r>
            <w:r w:rsidR="00B65432">
              <w:rPr>
                <w:rFonts w:cs="Arial"/>
                <w:b/>
                <w:szCs w:val="22"/>
              </w:rPr>
              <w:t xml:space="preserve"> to be </w:t>
            </w:r>
          </w:p>
          <w:p w:rsidR="0028343E" w:rsidRPr="00BA45DF" w:rsidRDefault="00B65432" w:rsidP="0077778E">
            <w:pPr>
              <w:ind w:left="34"/>
              <w:jc w:val="center"/>
              <w:rPr>
                <w:rFonts w:cs="Arial"/>
                <w:szCs w:val="22"/>
              </w:rPr>
            </w:pPr>
            <w:r>
              <w:rPr>
                <w:rFonts w:cs="Arial"/>
                <w:b/>
                <w:szCs w:val="22"/>
              </w:rPr>
              <w:t>awarded by Brookes</w:t>
            </w:r>
          </w:p>
        </w:tc>
        <w:tc>
          <w:tcPr>
            <w:tcW w:w="4017" w:type="dxa"/>
            <w:shd w:val="clear" w:color="auto" w:fill="auto"/>
          </w:tcPr>
          <w:p w:rsidR="0028343E" w:rsidRDefault="0028343E" w:rsidP="0077778E">
            <w:pPr>
              <w:ind w:left="34"/>
              <w:jc w:val="center"/>
              <w:rPr>
                <w:rFonts w:cs="Arial"/>
                <w:b/>
                <w:szCs w:val="22"/>
              </w:rPr>
            </w:pPr>
            <w:r w:rsidRPr="00BA45DF">
              <w:rPr>
                <w:rFonts w:cs="Arial"/>
                <w:b/>
                <w:szCs w:val="22"/>
              </w:rPr>
              <w:t>Duration and mode of study</w:t>
            </w:r>
          </w:p>
          <w:p w:rsidR="00B65432" w:rsidRPr="00BA45DF" w:rsidRDefault="00B65432" w:rsidP="0077778E">
            <w:pPr>
              <w:ind w:left="34"/>
              <w:jc w:val="center"/>
              <w:rPr>
                <w:rFonts w:cs="Arial"/>
                <w:b/>
                <w:szCs w:val="22"/>
              </w:rPr>
            </w:pPr>
            <w:r>
              <w:rPr>
                <w:rFonts w:cs="Arial"/>
                <w:b/>
                <w:szCs w:val="22"/>
              </w:rPr>
              <w:t>(full-time/part-time)</w:t>
            </w:r>
          </w:p>
        </w:tc>
      </w:tr>
      <w:tr w:rsidR="0028343E" w:rsidRPr="00BA45DF" w:rsidTr="0077778E">
        <w:trPr>
          <w:trHeight w:val="454"/>
          <w:jc w:val="center"/>
        </w:trPr>
        <w:tc>
          <w:tcPr>
            <w:tcW w:w="2489" w:type="dxa"/>
            <w:shd w:val="clear" w:color="auto" w:fill="auto"/>
          </w:tcPr>
          <w:p w:rsidR="0028343E" w:rsidRPr="00BA45DF" w:rsidRDefault="0028343E" w:rsidP="0077778E">
            <w:pPr>
              <w:ind w:left="34"/>
              <w:jc w:val="center"/>
              <w:rPr>
                <w:rFonts w:cs="Arial"/>
                <w:szCs w:val="22"/>
              </w:rPr>
            </w:pPr>
            <w:r w:rsidRPr="00BA45DF">
              <w:rPr>
                <w:rFonts w:cs="Arial"/>
                <w:szCs w:val="22"/>
              </w:rPr>
              <w:t>4</w:t>
            </w:r>
            <w:r w:rsidR="00B65432">
              <w:rPr>
                <w:rFonts w:cs="Arial"/>
                <w:szCs w:val="22"/>
              </w:rPr>
              <w:t xml:space="preserve"> (UG)</w:t>
            </w:r>
          </w:p>
        </w:tc>
        <w:tc>
          <w:tcPr>
            <w:tcW w:w="3240" w:type="dxa"/>
            <w:shd w:val="clear" w:color="auto" w:fill="auto"/>
          </w:tcPr>
          <w:p w:rsidR="0028343E" w:rsidRPr="00BA45DF" w:rsidRDefault="0028343E" w:rsidP="0077778E">
            <w:pPr>
              <w:ind w:left="34"/>
              <w:jc w:val="center"/>
              <w:rPr>
                <w:rFonts w:cs="Arial"/>
                <w:szCs w:val="22"/>
              </w:rPr>
            </w:pPr>
          </w:p>
        </w:tc>
        <w:tc>
          <w:tcPr>
            <w:tcW w:w="4017" w:type="dxa"/>
            <w:shd w:val="clear" w:color="auto" w:fill="auto"/>
          </w:tcPr>
          <w:p w:rsidR="0028343E" w:rsidRPr="00BA45DF" w:rsidRDefault="0028343E" w:rsidP="0077778E">
            <w:pPr>
              <w:ind w:left="34"/>
              <w:jc w:val="center"/>
              <w:rPr>
                <w:rFonts w:cs="Arial"/>
                <w:szCs w:val="22"/>
              </w:rPr>
            </w:pPr>
          </w:p>
        </w:tc>
      </w:tr>
      <w:tr w:rsidR="0028343E" w:rsidRPr="00BA45DF" w:rsidTr="0077778E">
        <w:trPr>
          <w:trHeight w:val="454"/>
          <w:jc w:val="center"/>
        </w:trPr>
        <w:tc>
          <w:tcPr>
            <w:tcW w:w="2489" w:type="dxa"/>
            <w:shd w:val="clear" w:color="auto" w:fill="auto"/>
          </w:tcPr>
          <w:p w:rsidR="0028343E" w:rsidRPr="00BA45DF" w:rsidRDefault="0028343E" w:rsidP="0077778E">
            <w:pPr>
              <w:ind w:left="34"/>
              <w:jc w:val="center"/>
              <w:rPr>
                <w:rFonts w:cs="Arial"/>
                <w:szCs w:val="22"/>
              </w:rPr>
            </w:pPr>
            <w:r w:rsidRPr="00BA45DF">
              <w:rPr>
                <w:rFonts w:cs="Arial"/>
                <w:szCs w:val="22"/>
              </w:rPr>
              <w:t>5</w:t>
            </w:r>
            <w:r w:rsidR="00B65432">
              <w:rPr>
                <w:rFonts w:cs="Arial"/>
                <w:szCs w:val="22"/>
              </w:rPr>
              <w:t xml:space="preserve"> (UG)</w:t>
            </w:r>
          </w:p>
        </w:tc>
        <w:tc>
          <w:tcPr>
            <w:tcW w:w="3240" w:type="dxa"/>
            <w:shd w:val="clear" w:color="auto" w:fill="auto"/>
          </w:tcPr>
          <w:p w:rsidR="0028343E" w:rsidRPr="00BA45DF" w:rsidRDefault="0028343E" w:rsidP="0077778E">
            <w:pPr>
              <w:ind w:left="34"/>
              <w:jc w:val="center"/>
              <w:rPr>
                <w:rFonts w:cs="Arial"/>
                <w:szCs w:val="22"/>
              </w:rPr>
            </w:pPr>
          </w:p>
        </w:tc>
        <w:tc>
          <w:tcPr>
            <w:tcW w:w="4017" w:type="dxa"/>
            <w:shd w:val="clear" w:color="auto" w:fill="auto"/>
          </w:tcPr>
          <w:p w:rsidR="0028343E" w:rsidRPr="00BA45DF" w:rsidRDefault="0028343E" w:rsidP="0077778E">
            <w:pPr>
              <w:ind w:left="34"/>
              <w:jc w:val="center"/>
              <w:rPr>
                <w:rFonts w:cs="Arial"/>
                <w:szCs w:val="22"/>
              </w:rPr>
            </w:pPr>
          </w:p>
        </w:tc>
      </w:tr>
      <w:tr w:rsidR="0028343E" w:rsidRPr="00BA45DF" w:rsidTr="0077778E">
        <w:trPr>
          <w:trHeight w:val="454"/>
          <w:jc w:val="center"/>
        </w:trPr>
        <w:tc>
          <w:tcPr>
            <w:tcW w:w="2489" w:type="dxa"/>
            <w:shd w:val="clear" w:color="auto" w:fill="auto"/>
          </w:tcPr>
          <w:p w:rsidR="0028343E" w:rsidRPr="00BA45DF" w:rsidRDefault="0028343E" w:rsidP="0077778E">
            <w:pPr>
              <w:ind w:left="34"/>
              <w:jc w:val="center"/>
              <w:rPr>
                <w:rFonts w:cs="Arial"/>
                <w:szCs w:val="22"/>
              </w:rPr>
            </w:pPr>
            <w:r w:rsidRPr="00BA45DF">
              <w:rPr>
                <w:rFonts w:cs="Arial"/>
                <w:szCs w:val="22"/>
              </w:rPr>
              <w:t>6</w:t>
            </w:r>
            <w:r w:rsidR="00B65432">
              <w:rPr>
                <w:rFonts w:cs="Arial"/>
                <w:szCs w:val="22"/>
              </w:rPr>
              <w:t xml:space="preserve"> (UG)</w:t>
            </w:r>
          </w:p>
        </w:tc>
        <w:tc>
          <w:tcPr>
            <w:tcW w:w="3240" w:type="dxa"/>
            <w:shd w:val="clear" w:color="auto" w:fill="auto"/>
          </w:tcPr>
          <w:p w:rsidR="0028343E" w:rsidRPr="00BA45DF" w:rsidRDefault="0028343E" w:rsidP="0077778E">
            <w:pPr>
              <w:ind w:left="34"/>
              <w:jc w:val="center"/>
              <w:rPr>
                <w:rFonts w:cs="Arial"/>
                <w:szCs w:val="22"/>
              </w:rPr>
            </w:pPr>
          </w:p>
        </w:tc>
        <w:tc>
          <w:tcPr>
            <w:tcW w:w="4017" w:type="dxa"/>
            <w:shd w:val="clear" w:color="auto" w:fill="auto"/>
          </w:tcPr>
          <w:p w:rsidR="0028343E" w:rsidRPr="00BA45DF" w:rsidRDefault="0028343E" w:rsidP="0077778E">
            <w:pPr>
              <w:ind w:left="34"/>
              <w:jc w:val="center"/>
              <w:rPr>
                <w:rFonts w:cs="Arial"/>
                <w:szCs w:val="22"/>
              </w:rPr>
            </w:pPr>
          </w:p>
        </w:tc>
      </w:tr>
      <w:tr w:rsidR="0028343E" w:rsidRPr="00BA45DF" w:rsidTr="0077778E">
        <w:trPr>
          <w:trHeight w:val="454"/>
          <w:jc w:val="center"/>
        </w:trPr>
        <w:tc>
          <w:tcPr>
            <w:tcW w:w="2489" w:type="dxa"/>
            <w:shd w:val="clear" w:color="auto" w:fill="auto"/>
          </w:tcPr>
          <w:p w:rsidR="0028343E" w:rsidRPr="00BA45DF" w:rsidRDefault="00B65432" w:rsidP="0077778E">
            <w:pPr>
              <w:ind w:left="34"/>
              <w:jc w:val="center"/>
              <w:rPr>
                <w:rFonts w:cs="Arial"/>
                <w:szCs w:val="22"/>
              </w:rPr>
            </w:pPr>
            <w:r>
              <w:rPr>
                <w:rFonts w:cs="Arial"/>
                <w:szCs w:val="22"/>
              </w:rPr>
              <w:t>7 (PGT)</w:t>
            </w:r>
          </w:p>
        </w:tc>
        <w:tc>
          <w:tcPr>
            <w:tcW w:w="3240" w:type="dxa"/>
            <w:shd w:val="clear" w:color="auto" w:fill="auto"/>
          </w:tcPr>
          <w:p w:rsidR="0028343E" w:rsidRPr="00BA45DF" w:rsidRDefault="0028343E" w:rsidP="0077778E">
            <w:pPr>
              <w:ind w:left="34"/>
              <w:jc w:val="center"/>
              <w:rPr>
                <w:rFonts w:cs="Arial"/>
                <w:szCs w:val="22"/>
              </w:rPr>
            </w:pPr>
          </w:p>
        </w:tc>
        <w:tc>
          <w:tcPr>
            <w:tcW w:w="4017" w:type="dxa"/>
            <w:shd w:val="clear" w:color="auto" w:fill="auto"/>
          </w:tcPr>
          <w:p w:rsidR="0028343E" w:rsidRPr="00BA45DF" w:rsidRDefault="0028343E" w:rsidP="0077778E">
            <w:pPr>
              <w:ind w:left="34"/>
              <w:jc w:val="center"/>
              <w:rPr>
                <w:rFonts w:cs="Arial"/>
                <w:szCs w:val="22"/>
              </w:rPr>
            </w:pPr>
          </w:p>
        </w:tc>
      </w:tr>
    </w:tbl>
    <w:p w:rsidR="0028343E" w:rsidRDefault="0028343E" w:rsidP="00862FF2">
      <w:pPr>
        <w:rPr>
          <w:rFonts w:cs="Arial"/>
          <w:szCs w:val="22"/>
        </w:rPr>
      </w:pPr>
    </w:p>
    <w:p w:rsidR="00C902E0" w:rsidRDefault="00C902E0"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5271"/>
      </w:tblGrid>
      <w:tr w:rsidR="00412433" w:rsidRPr="00F11A08" w:rsidTr="0028343E">
        <w:trPr>
          <w:trHeight w:val="454"/>
          <w:jc w:val="center"/>
        </w:trPr>
        <w:tc>
          <w:tcPr>
            <w:tcW w:w="4469" w:type="dxa"/>
            <w:shd w:val="clear" w:color="auto" w:fill="auto"/>
          </w:tcPr>
          <w:p w:rsidR="00412433" w:rsidRPr="00F11A08" w:rsidRDefault="00412433" w:rsidP="00862FF2">
            <w:pPr>
              <w:pStyle w:val="Heading1"/>
              <w:numPr>
                <w:ilvl w:val="0"/>
                <w:numId w:val="0"/>
              </w:numPr>
              <w:spacing w:before="60" w:after="60"/>
              <w:rPr>
                <w:rFonts w:cs="Arial"/>
                <w:sz w:val="22"/>
                <w:szCs w:val="22"/>
              </w:rPr>
            </w:pPr>
            <w:r w:rsidRPr="00F11A08">
              <w:rPr>
                <w:rFonts w:cs="Arial"/>
                <w:sz w:val="22"/>
                <w:szCs w:val="22"/>
              </w:rPr>
              <w:t>Number of intakes per year:</w:t>
            </w:r>
          </w:p>
        </w:tc>
        <w:tc>
          <w:tcPr>
            <w:tcW w:w="5277" w:type="dxa"/>
            <w:shd w:val="clear" w:color="auto" w:fill="auto"/>
          </w:tcPr>
          <w:p w:rsidR="00412433" w:rsidRPr="00F11A08" w:rsidRDefault="00412433" w:rsidP="00862FF2">
            <w:pPr>
              <w:rPr>
                <w:rFonts w:cs="Arial"/>
                <w:szCs w:val="22"/>
              </w:rPr>
            </w:pPr>
          </w:p>
          <w:p w:rsidR="00412433" w:rsidRPr="00F11A08" w:rsidRDefault="00412433" w:rsidP="00862FF2">
            <w:pPr>
              <w:rPr>
                <w:rFonts w:cs="Arial"/>
                <w:szCs w:val="22"/>
              </w:rPr>
            </w:pPr>
          </w:p>
        </w:tc>
      </w:tr>
      <w:tr w:rsidR="00412433" w:rsidRPr="00F11A08" w:rsidTr="0028343E">
        <w:trPr>
          <w:trHeight w:val="454"/>
          <w:jc w:val="center"/>
        </w:trPr>
        <w:tc>
          <w:tcPr>
            <w:tcW w:w="4469" w:type="dxa"/>
            <w:shd w:val="clear" w:color="auto" w:fill="auto"/>
          </w:tcPr>
          <w:p w:rsidR="00412433" w:rsidRPr="00F11A08" w:rsidRDefault="00412433" w:rsidP="007A4822">
            <w:pPr>
              <w:pStyle w:val="Heading1"/>
              <w:numPr>
                <w:ilvl w:val="0"/>
                <w:numId w:val="0"/>
              </w:numPr>
              <w:spacing w:before="60" w:after="60"/>
              <w:rPr>
                <w:rFonts w:cs="Arial"/>
                <w:sz w:val="22"/>
                <w:szCs w:val="22"/>
              </w:rPr>
            </w:pPr>
            <w:r w:rsidRPr="00F11A08">
              <w:rPr>
                <w:rFonts w:cs="Arial"/>
                <w:sz w:val="22"/>
                <w:szCs w:val="22"/>
              </w:rPr>
              <w:t xml:space="preserve">Entry points </w:t>
            </w:r>
            <w:r w:rsidR="007A4822">
              <w:rPr>
                <w:rFonts w:cs="Arial"/>
                <w:sz w:val="22"/>
                <w:szCs w:val="22"/>
              </w:rPr>
              <w:t>(month/s)</w:t>
            </w:r>
            <w:r w:rsidRPr="00F11A08">
              <w:rPr>
                <w:rFonts w:cs="Arial"/>
                <w:sz w:val="22"/>
                <w:szCs w:val="22"/>
              </w:rPr>
              <w:t>:</w:t>
            </w:r>
          </w:p>
        </w:tc>
        <w:tc>
          <w:tcPr>
            <w:tcW w:w="5277" w:type="dxa"/>
            <w:shd w:val="clear" w:color="auto" w:fill="auto"/>
          </w:tcPr>
          <w:p w:rsidR="00412433" w:rsidRPr="00F11A08" w:rsidRDefault="00412433" w:rsidP="00862FF2">
            <w:pPr>
              <w:rPr>
                <w:rFonts w:cs="Arial"/>
                <w:szCs w:val="22"/>
              </w:rPr>
            </w:pPr>
          </w:p>
        </w:tc>
      </w:tr>
      <w:tr w:rsidR="00412433" w:rsidRPr="00F11A08" w:rsidTr="0028343E">
        <w:trPr>
          <w:trHeight w:val="454"/>
          <w:jc w:val="center"/>
        </w:trPr>
        <w:tc>
          <w:tcPr>
            <w:tcW w:w="4469" w:type="dxa"/>
            <w:shd w:val="clear" w:color="auto" w:fill="auto"/>
          </w:tcPr>
          <w:p w:rsidR="00412433" w:rsidRDefault="00412433" w:rsidP="00862FF2">
            <w:pPr>
              <w:pStyle w:val="Heading1"/>
              <w:numPr>
                <w:ilvl w:val="0"/>
                <w:numId w:val="0"/>
              </w:numPr>
              <w:spacing w:before="60" w:after="60"/>
              <w:rPr>
                <w:rFonts w:cs="Arial"/>
                <w:sz w:val="22"/>
                <w:szCs w:val="22"/>
              </w:rPr>
            </w:pPr>
            <w:r w:rsidRPr="00F11A08">
              <w:rPr>
                <w:rFonts w:cs="Arial"/>
                <w:sz w:val="22"/>
                <w:szCs w:val="22"/>
              </w:rPr>
              <w:t>Maximum numbers per cohort</w:t>
            </w:r>
            <w:r w:rsidR="007A4822">
              <w:rPr>
                <w:rFonts w:cs="Arial"/>
                <w:sz w:val="22"/>
                <w:szCs w:val="22"/>
              </w:rPr>
              <w:t>:</w:t>
            </w:r>
          </w:p>
          <w:p w:rsidR="00BE1307" w:rsidRPr="00BE1307" w:rsidRDefault="00BE1307" w:rsidP="00BE1307">
            <w:r w:rsidRPr="00BE1307">
              <w:rPr>
                <w:color w:val="38761D"/>
                <w:sz w:val="21"/>
                <w:szCs w:val="21"/>
                <w:highlight w:val="white"/>
              </w:rPr>
              <w:t>Please note this refers to the maximum number that can be supported by the learning resources available at the partner.</w:t>
            </w:r>
          </w:p>
        </w:tc>
        <w:tc>
          <w:tcPr>
            <w:tcW w:w="5277" w:type="dxa"/>
            <w:shd w:val="clear" w:color="auto" w:fill="auto"/>
          </w:tcPr>
          <w:p w:rsidR="00412433" w:rsidRPr="00F11A08" w:rsidRDefault="00412433" w:rsidP="00862FF2">
            <w:pPr>
              <w:pStyle w:val="Heading1"/>
              <w:numPr>
                <w:ilvl w:val="0"/>
                <w:numId w:val="0"/>
              </w:numPr>
              <w:spacing w:before="60" w:after="60"/>
              <w:rPr>
                <w:rFonts w:cs="Arial"/>
                <w:b w:val="0"/>
                <w:sz w:val="22"/>
                <w:szCs w:val="22"/>
              </w:rPr>
            </w:pPr>
          </w:p>
        </w:tc>
      </w:tr>
      <w:tr w:rsidR="00412433" w:rsidRPr="00F11A08" w:rsidTr="0028343E">
        <w:trPr>
          <w:trHeight w:val="454"/>
          <w:jc w:val="center"/>
        </w:trPr>
        <w:tc>
          <w:tcPr>
            <w:tcW w:w="4469" w:type="dxa"/>
            <w:shd w:val="clear" w:color="auto" w:fill="auto"/>
          </w:tcPr>
          <w:p w:rsidR="00412433" w:rsidRDefault="00412433" w:rsidP="00862FF2">
            <w:pPr>
              <w:pStyle w:val="Heading1"/>
              <w:numPr>
                <w:ilvl w:val="0"/>
                <w:numId w:val="0"/>
              </w:numPr>
              <w:spacing w:before="60" w:after="60"/>
              <w:rPr>
                <w:rFonts w:cs="Arial"/>
                <w:sz w:val="22"/>
                <w:szCs w:val="22"/>
              </w:rPr>
            </w:pPr>
            <w:r w:rsidRPr="00F11A08">
              <w:rPr>
                <w:rFonts w:cs="Arial"/>
                <w:sz w:val="22"/>
                <w:szCs w:val="22"/>
              </w:rPr>
              <w:t>Minimum numbers per cohort</w:t>
            </w:r>
            <w:r w:rsidR="007A4822">
              <w:rPr>
                <w:rFonts w:cs="Arial"/>
                <w:sz w:val="22"/>
                <w:szCs w:val="22"/>
              </w:rPr>
              <w:t>:</w:t>
            </w:r>
          </w:p>
          <w:p w:rsidR="00BE1307" w:rsidRPr="00BE1307" w:rsidRDefault="00BE1307" w:rsidP="00BE1307">
            <w:r w:rsidRPr="00E07D2C">
              <w:rPr>
                <w:color w:val="38761D"/>
                <w:sz w:val="21"/>
                <w:szCs w:val="21"/>
              </w:rPr>
              <w:t>A cohort of 10 is generally considered as the minimum baseline for a reasonable student experience.</w:t>
            </w:r>
          </w:p>
        </w:tc>
        <w:tc>
          <w:tcPr>
            <w:tcW w:w="5277" w:type="dxa"/>
            <w:shd w:val="clear" w:color="auto" w:fill="auto"/>
          </w:tcPr>
          <w:p w:rsidR="00412433" w:rsidRPr="00F11A08" w:rsidRDefault="00412433" w:rsidP="00862FF2">
            <w:pPr>
              <w:pStyle w:val="Heading1"/>
              <w:numPr>
                <w:ilvl w:val="0"/>
                <w:numId w:val="0"/>
              </w:numPr>
              <w:spacing w:before="60" w:after="60"/>
              <w:rPr>
                <w:rFonts w:cs="Arial"/>
                <w:b w:val="0"/>
                <w:sz w:val="22"/>
                <w:szCs w:val="22"/>
              </w:rPr>
            </w:pPr>
          </w:p>
        </w:tc>
      </w:tr>
    </w:tbl>
    <w:p w:rsidR="00412433" w:rsidRDefault="00412433" w:rsidP="00862FF2">
      <w:pPr>
        <w:rPr>
          <w:rFonts w:cs="Arial"/>
          <w:szCs w:val="22"/>
        </w:rPr>
      </w:pPr>
    </w:p>
    <w:p w:rsidR="00C902E0" w:rsidRPr="00F11A08" w:rsidRDefault="00C902E0"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929"/>
      </w:tblGrid>
      <w:tr w:rsidR="00412433" w:rsidRPr="00F11A08" w:rsidTr="00E870B9">
        <w:trPr>
          <w:jc w:val="center"/>
        </w:trPr>
        <w:tc>
          <w:tcPr>
            <w:tcW w:w="9746" w:type="dxa"/>
            <w:gridSpan w:val="2"/>
            <w:shd w:val="clear" w:color="auto" w:fill="auto"/>
          </w:tcPr>
          <w:p w:rsidR="00BE1307" w:rsidRPr="00E07D2C" w:rsidRDefault="00796C78" w:rsidP="00BE1307">
            <w:pPr>
              <w:pStyle w:val="Heading1"/>
              <w:numPr>
                <w:ilvl w:val="0"/>
                <w:numId w:val="0"/>
              </w:numPr>
              <w:ind w:left="90"/>
              <w:rPr>
                <w:b w:val="0"/>
                <w:sz w:val="22"/>
                <w:szCs w:val="22"/>
              </w:rPr>
            </w:pPr>
            <w:r w:rsidRPr="00F11A08">
              <w:rPr>
                <w:rFonts w:cs="Arial"/>
                <w:sz w:val="22"/>
                <w:szCs w:val="22"/>
              </w:rPr>
              <w:lastRenderedPageBreak/>
              <w:t>Implementation</w:t>
            </w:r>
            <w:r w:rsidRPr="00F11A08">
              <w:rPr>
                <w:rFonts w:cs="Arial"/>
                <w:b w:val="0"/>
                <w:iCs/>
                <w:sz w:val="22"/>
                <w:szCs w:val="22"/>
              </w:rPr>
              <w:t xml:space="preserve"> </w:t>
            </w:r>
            <w:r>
              <w:rPr>
                <w:rFonts w:cs="Arial"/>
                <w:b w:val="0"/>
                <w:iCs/>
                <w:sz w:val="22"/>
                <w:szCs w:val="22"/>
              </w:rPr>
              <w:br/>
            </w:r>
            <w:r w:rsidR="00BE1307" w:rsidRPr="00E07D2C">
              <w:rPr>
                <w:b w:val="0"/>
                <w:sz w:val="22"/>
                <w:szCs w:val="22"/>
              </w:rPr>
              <w:t>This section is to enable the University to keep track of any changes in the portfolio of Brookes awards being delivered by the partner, or in the same region. Please provide information such as:</w:t>
            </w:r>
          </w:p>
          <w:p w:rsidR="00BE1307" w:rsidRDefault="00BE1307" w:rsidP="00BE1307"/>
          <w:p w:rsidR="00BE1307" w:rsidRPr="00E07D2C" w:rsidRDefault="00BE1307" w:rsidP="00BE1307">
            <w:pPr>
              <w:pStyle w:val="Heading1"/>
              <w:numPr>
                <w:ilvl w:val="0"/>
                <w:numId w:val="0"/>
              </w:numPr>
              <w:ind w:left="90"/>
              <w:rPr>
                <w:b w:val="0"/>
                <w:sz w:val="22"/>
                <w:szCs w:val="22"/>
              </w:rPr>
            </w:pPr>
            <w:bookmarkStart w:id="0" w:name="_rejvpypezkef" w:colFirst="0" w:colLast="0"/>
            <w:bookmarkEnd w:id="0"/>
            <w:r w:rsidRPr="00E07D2C">
              <w:rPr>
                <w:b w:val="0"/>
                <w:sz w:val="22"/>
                <w:szCs w:val="22"/>
              </w:rPr>
              <w:t xml:space="preserve">When, and at which campus/es (if there are more than one), will delivery commence for each level of the programme? </w:t>
            </w:r>
          </w:p>
          <w:p w:rsidR="00BE1307" w:rsidRDefault="00BE1307" w:rsidP="00BE1307"/>
          <w:p w:rsidR="00BE1307" w:rsidRPr="00E07D2C" w:rsidRDefault="00BE1307" w:rsidP="00BE1307">
            <w:pPr>
              <w:pStyle w:val="Heading1"/>
              <w:numPr>
                <w:ilvl w:val="0"/>
                <w:numId w:val="0"/>
              </w:numPr>
              <w:ind w:left="90"/>
              <w:rPr>
                <w:b w:val="0"/>
                <w:sz w:val="22"/>
                <w:szCs w:val="22"/>
              </w:rPr>
            </w:pPr>
            <w:r w:rsidRPr="00E07D2C">
              <w:rPr>
                <w:b w:val="0"/>
                <w:sz w:val="22"/>
                <w:szCs w:val="22"/>
              </w:rPr>
              <w:t>Are there any potential constraints to the commencement of delivery, e.g. availability of placements, progression opportunities, etc?</w:t>
            </w:r>
          </w:p>
          <w:p w:rsidR="00BE1307" w:rsidRDefault="00BE1307" w:rsidP="00BE1307"/>
          <w:p w:rsidR="00BE1307" w:rsidRPr="00E07D2C" w:rsidRDefault="00BE1307" w:rsidP="00BE1307">
            <w:pPr>
              <w:pStyle w:val="Heading1"/>
              <w:numPr>
                <w:ilvl w:val="0"/>
                <w:numId w:val="0"/>
              </w:numPr>
              <w:ind w:left="90"/>
              <w:rPr>
                <w:b w:val="0"/>
                <w:sz w:val="22"/>
                <w:szCs w:val="22"/>
              </w:rPr>
            </w:pPr>
            <w:r w:rsidRPr="00E07D2C">
              <w:rPr>
                <w:b w:val="0"/>
                <w:sz w:val="22"/>
                <w:szCs w:val="22"/>
              </w:rPr>
              <w:t>Will the programme replace any existing provision leading to a Brookes award currently being delivered by this partner? (If yes, please specify the programme/s to be phased out) How will this impact on current students?</w:t>
            </w:r>
          </w:p>
          <w:p w:rsidR="00BE1307" w:rsidRDefault="00BE1307" w:rsidP="00BE1307"/>
          <w:p w:rsidR="00BE1307" w:rsidRDefault="00BE1307" w:rsidP="00BE1307">
            <w:pPr>
              <w:ind w:left="90"/>
            </w:pPr>
            <w:r>
              <w:t xml:space="preserve">Will it impact on Brookes programmes delivered by any other partners? In what way? </w:t>
            </w:r>
          </w:p>
          <w:p w:rsidR="00BE1307" w:rsidRDefault="00BE1307" w:rsidP="00BE1307">
            <w:pPr>
              <w:ind w:left="90"/>
            </w:pPr>
          </w:p>
          <w:p w:rsidR="00412433" w:rsidRPr="00F11A08" w:rsidRDefault="00412433" w:rsidP="00862FF2">
            <w:pPr>
              <w:rPr>
                <w:rFonts w:cs="Arial"/>
                <w:szCs w:val="22"/>
              </w:rPr>
            </w:pPr>
          </w:p>
          <w:p w:rsidR="00412433" w:rsidRDefault="00412433" w:rsidP="00862FF2">
            <w:pPr>
              <w:rPr>
                <w:rFonts w:cs="Arial"/>
                <w:szCs w:val="22"/>
              </w:rPr>
            </w:pPr>
          </w:p>
          <w:p w:rsidR="00375038" w:rsidRPr="00F11A08" w:rsidRDefault="00375038" w:rsidP="00862FF2">
            <w:pPr>
              <w:rPr>
                <w:rFonts w:cs="Arial"/>
                <w:szCs w:val="22"/>
              </w:rPr>
            </w:pPr>
          </w:p>
        </w:tc>
      </w:tr>
      <w:tr w:rsidR="00412433" w:rsidRPr="00F11A08" w:rsidTr="00E870B9">
        <w:trPr>
          <w:trHeight w:val="454"/>
          <w:jc w:val="center"/>
        </w:trPr>
        <w:tc>
          <w:tcPr>
            <w:tcW w:w="5812" w:type="dxa"/>
            <w:shd w:val="clear" w:color="auto" w:fill="auto"/>
          </w:tcPr>
          <w:p w:rsidR="00412433" w:rsidRPr="00F11A08" w:rsidRDefault="00412433" w:rsidP="00862FF2">
            <w:pPr>
              <w:pStyle w:val="DefinitionList"/>
              <w:ind w:left="0"/>
              <w:rPr>
                <w:rFonts w:cs="Arial"/>
                <w:b/>
                <w:bCs/>
                <w:i/>
                <w:iCs/>
                <w:sz w:val="22"/>
                <w:szCs w:val="22"/>
              </w:rPr>
            </w:pPr>
            <w:r w:rsidRPr="00F11A08">
              <w:rPr>
                <w:rFonts w:cs="Arial"/>
                <w:b/>
                <w:sz w:val="22"/>
                <w:szCs w:val="22"/>
              </w:rPr>
              <w:t xml:space="preserve">Proposed start date for delivery of the </w:t>
            </w:r>
            <w:r w:rsidR="00BE1307">
              <w:rPr>
                <w:rFonts w:cs="Arial"/>
                <w:b/>
                <w:sz w:val="22"/>
                <w:szCs w:val="22"/>
              </w:rPr>
              <w:t xml:space="preserve">additional </w:t>
            </w:r>
            <w:r w:rsidRPr="00F11A08">
              <w:rPr>
                <w:rFonts w:cs="Arial"/>
                <w:b/>
                <w:sz w:val="22"/>
                <w:szCs w:val="22"/>
              </w:rPr>
              <w:t>programme/s:</w:t>
            </w:r>
          </w:p>
        </w:tc>
        <w:tc>
          <w:tcPr>
            <w:tcW w:w="3934" w:type="dxa"/>
            <w:shd w:val="clear" w:color="auto" w:fill="auto"/>
          </w:tcPr>
          <w:p w:rsidR="00412433" w:rsidRPr="00F11A08" w:rsidRDefault="00412433" w:rsidP="00862FF2">
            <w:pPr>
              <w:pStyle w:val="DefinitionList"/>
              <w:ind w:left="0"/>
              <w:rPr>
                <w:rFonts w:cs="Arial"/>
                <w:b/>
                <w:bCs/>
                <w:iCs/>
                <w:sz w:val="22"/>
                <w:szCs w:val="22"/>
              </w:rPr>
            </w:pPr>
          </w:p>
        </w:tc>
      </w:tr>
    </w:tbl>
    <w:p w:rsidR="00412433" w:rsidRDefault="00412433" w:rsidP="00862FF2">
      <w:pPr>
        <w:rPr>
          <w:rFonts w:cs="Arial"/>
          <w:szCs w:val="22"/>
        </w:rPr>
      </w:pP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650"/>
      </w:tblGrid>
      <w:tr w:rsidR="00BE1307" w:rsidTr="00504300">
        <w:trPr>
          <w:jc w:val="center"/>
        </w:trPr>
        <w:tc>
          <w:tcPr>
            <w:tcW w:w="9746" w:type="dxa"/>
            <w:gridSpan w:val="2"/>
            <w:shd w:val="clear" w:color="auto" w:fill="auto"/>
          </w:tcPr>
          <w:p w:rsidR="00BE1307" w:rsidRDefault="00BE1307" w:rsidP="00504300">
            <w:pPr>
              <w:spacing w:before="60" w:after="60"/>
              <w:ind w:left="34"/>
            </w:pPr>
            <w:r w:rsidRPr="00E07D2C">
              <w:rPr>
                <w:b/>
              </w:rPr>
              <w:t>Type of proposed collaborative arrangement</w:t>
            </w:r>
          </w:p>
          <w:p w:rsidR="00BE1307" w:rsidRDefault="00BE1307" w:rsidP="00504300">
            <w:pPr>
              <w:spacing w:after="60"/>
              <w:ind w:left="34"/>
              <w:rPr>
                <w:color w:val="38761D"/>
              </w:rPr>
            </w:pPr>
            <w:r w:rsidRPr="00E07D2C">
              <w:rPr>
                <w:color w:val="38761D"/>
              </w:rPr>
              <w:t xml:space="preserve">Please tick all that apply* – see definitions in </w:t>
            </w:r>
            <w:hyperlink r:id="rId27" w:anchor="collaborative" w:history="1">
              <w:r w:rsidR="00E626D9" w:rsidRPr="00E626D9">
                <w:rPr>
                  <w:rStyle w:val="Hyperlink"/>
                </w:rPr>
                <w:t>guidance note T5.1</w:t>
              </w:r>
            </w:hyperlink>
          </w:p>
          <w:p w:rsidR="00E626D9" w:rsidRPr="00E07D2C" w:rsidRDefault="00E626D9" w:rsidP="00504300">
            <w:pPr>
              <w:spacing w:after="60"/>
              <w:ind w:left="34"/>
              <w:rPr>
                <w:color w:val="38761D"/>
              </w:rPr>
            </w:pPr>
          </w:p>
        </w:tc>
      </w:tr>
      <w:tr w:rsidR="00BE1307" w:rsidTr="00504300">
        <w:trPr>
          <w:jc w:val="center"/>
        </w:trPr>
        <w:tc>
          <w:tcPr>
            <w:tcW w:w="6096" w:type="dxa"/>
            <w:shd w:val="clear" w:color="auto" w:fill="auto"/>
          </w:tcPr>
          <w:p w:rsidR="00BE1307" w:rsidRDefault="00BE1307" w:rsidP="00504300">
            <w:pPr>
              <w:spacing w:before="60" w:after="60"/>
              <w:ind w:left="34"/>
            </w:pPr>
            <w:r>
              <w:t>Franchise of delivery of existing Brookes programme</w:t>
            </w:r>
          </w:p>
          <w:p w:rsidR="00BE1307" w:rsidRPr="00E07D2C" w:rsidRDefault="00BE1307" w:rsidP="00504300">
            <w:pPr>
              <w:spacing w:before="60" w:after="60"/>
              <w:ind w:left="34"/>
              <w:rPr>
                <w:i/>
                <w:color w:val="38761D"/>
              </w:rPr>
            </w:pPr>
            <w:r w:rsidRPr="00E07D2C">
              <w:rPr>
                <w:i/>
                <w:color w:val="38761D"/>
              </w:rPr>
              <w:t>This may involve an associated articulation agreement, leading to a Brookes ‘top-up’ award e.g. making use of level 6 of an existing Brookes degree programme</w:t>
            </w:r>
          </w:p>
        </w:tc>
        <w:tc>
          <w:tcPr>
            <w:tcW w:w="3650" w:type="dxa"/>
            <w:shd w:val="clear" w:color="auto" w:fill="auto"/>
          </w:tcPr>
          <w:p w:rsidR="00BE1307" w:rsidRDefault="00BE1307" w:rsidP="00504300">
            <w:pPr>
              <w:spacing w:before="60" w:after="60"/>
              <w:ind w:left="34"/>
            </w:pPr>
          </w:p>
        </w:tc>
      </w:tr>
      <w:tr w:rsidR="00BE1307" w:rsidTr="00504300">
        <w:trPr>
          <w:jc w:val="center"/>
        </w:trPr>
        <w:tc>
          <w:tcPr>
            <w:tcW w:w="6096" w:type="dxa"/>
            <w:shd w:val="clear" w:color="auto" w:fill="auto"/>
          </w:tcPr>
          <w:p w:rsidR="00BE1307" w:rsidRDefault="00BE1307" w:rsidP="00504300">
            <w:pPr>
              <w:spacing w:before="60" w:after="60"/>
              <w:ind w:left="34"/>
            </w:pPr>
            <w:r>
              <w:t>Validation of programme designed jointly by partner and Brookes</w:t>
            </w:r>
          </w:p>
        </w:tc>
        <w:tc>
          <w:tcPr>
            <w:tcW w:w="3650" w:type="dxa"/>
            <w:shd w:val="clear" w:color="auto" w:fill="auto"/>
          </w:tcPr>
          <w:p w:rsidR="00BE1307" w:rsidRDefault="00BE1307" w:rsidP="00504300">
            <w:pPr>
              <w:spacing w:before="60" w:after="60"/>
              <w:ind w:left="34"/>
            </w:pPr>
          </w:p>
        </w:tc>
      </w:tr>
      <w:tr w:rsidR="00BE1307" w:rsidTr="00504300">
        <w:trPr>
          <w:jc w:val="center"/>
        </w:trPr>
        <w:tc>
          <w:tcPr>
            <w:tcW w:w="6096" w:type="dxa"/>
            <w:shd w:val="clear" w:color="auto" w:fill="auto"/>
          </w:tcPr>
          <w:p w:rsidR="00BE1307" w:rsidRDefault="00BE1307" w:rsidP="00504300">
            <w:pPr>
              <w:spacing w:before="60" w:after="60"/>
              <w:ind w:left="34"/>
            </w:pPr>
            <w:r>
              <w:t xml:space="preserve">Jointly designed and delivered programme, leading to a joint or dual award with another awarding body </w:t>
            </w:r>
          </w:p>
        </w:tc>
        <w:tc>
          <w:tcPr>
            <w:tcW w:w="3650" w:type="dxa"/>
            <w:shd w:val="clear" w:color="auto" w:fill="auto"/>
          </w:tcPr>
          <w:p w:rsidR="00BE1307" w:rsidRDefault="00BE1307" w:rsidP="00504300">
            <w:pPr>
              <w:spacing w:before="60" w:after="60"/>
              <w:ind w:left="34"/>
            </w:pPr>
          </w:p>
          <w:p w:rsidR="00BE1307" w:rsidRDefault="00BE1307" w:rsidP="00504300">
            <w:pPr>
              <w:spacing w:before="60" w:after="60"/>
              <w:ind w:left="34"/>
            </w:pPr>
          </w:p>
        </w:tc>
      </w:tr>
      <w:tr w:rsidR="00BE1307" w:rsidTr="00504300">
        <w:trPr>
          <w:jc w:val="center"/>
        </w:trPr>
        <w:tc>
          <w:tcPr>
            <w:tcW w:w="6096" w:type="dxa"/>
            <w:shd w:val="clear" w:color="auto" w:fill="auto"/>
          </w:tcPr>
          <w:p w:rsidR="00BE1307" w:rsidRDefault="00BE1307" w:rsidP="00504300">
            <w:pPr>
              <w:spacing w:before="60" w:after="60"/>
              <w:ind w:left="34"/>
            </w:pPr>
            <w:r>
              <w:t xml:space="preserve">Validation of programme designed, and already being delivered, by the partner </w:t>
            </w:r>
          </w:p>
        </w:tc>
        <w:tc>
          <w:tcPr>
            <w:tcW w:w="3650" w:type="dxa"/>
            <w:shd w:val="clear" w:color="auto" w:fill="auto"/>
          </w:tcPr>
          <w:p w:rsidR="00BE1307" w:rsidRDefault="00BE1307" w:rsidP="00504300">
            <w:pPr>
              <w:spacing w:before="60" w:after="60"/>
              <w:ind w:left="34"/>
            </w:pPr>
          </w:p>
        </w:tc>
      </w:tr>
      <w:tr w:rsidR="00BE1307" w:rsidTr="00504300">
        <w:trPr>
          <w:jc w:val="center"/>
        </w:trPr>
        <w:tc>
          <w:tcPr>
            <w:tcW w:w="6096" w:type="dxa"/>
            <w:shd w:val="clear" w:color="auto" w:fill="auto"/>
          </w:tcPr>
          <w:p w:rsidR="00BE1307" w:rsidRDefault="00BE1307" w:rsidP="00504300">
            <w:pPr>
              <w:spacing w:before="60" w:after="60"/>
              <w:ind w:left="34"/>
            </w:pPr>
            <w:r>
              <w:t>Off-campus delivery by permanent Brookes staff (‘flying faculty’) or by staff to be appointed by Brookes specifically for delivery of the programme</w:t>
            </w:r>
          </w:p>
        </w:tc>
        <w:tc>
          <w:tcPr>
            <w:tcW w:w="3650" w:type="dxa"/>
            <w:shd w:val="clear" w:color="auto" w:fill="auto"/>
          </w:tcPr>
          <w:p w:rsidR="00BE1307" w:rsidRDefault="00BE1307" w:rsidP="00504300">
            <w:pPr>
              <w:spacing w:before="60" w:after="60"/>
              <w:ind w:left="34"/>
            </w:pPr>
          </w:p>
        </w:tc>
      </w:tr>
      <w:tr w:rsidR="00BE1307" w:rsidTr="00504300">
        <w:trPr>
          <w:jc w:val="center"/>
        </w:trPr>
        <w:tc>
          <w:tcPr>
            <w:tcW w:w="9746" w:type="dxa"/>
            <w:gridSpan w:val="2"/>
            <w:shd w:val="clear" w:color="auto" w:fill="auto"/>
          </w:tcPr>
          <w:p w:rsidR="00BE1307" w:rsidRPr="00E07D2C" w:rsidRDefault="00BE1307" w:rsidP="00504300">
            <w:pPr>
              <w:ind w:left="34"/>
              <w:rPr>
                <w:b/>
              </w:rPr>
            </w:pPr>
            <w:r w:rsidRPr="00E07D2C">
              <w:rPr>
                <w:b/>
              </w:rPr>
              <w:t>Delivery details</w:t>
            </w:r>
          </w:p>
          <w:p w:rsidR="00BE1307" w:rsidRDefault="00BE1307" w:rsidP="00504300">
            <w:pPr>
              <w:ind w:left="34"/>
            </w:pPr>
            <w:r>
              <w:t>Please provide more detail below to describe how the programme will work in practice, i.e. the relative responsibilities for designing the programme, teaching/assessment, and support/resources between Brookes and the partner.</w:t>
            </w:r>
            <w:r w:rsidRPr="00E07D2C">
              <w:rPr>
                <w:b/>
              </w:rPr>
              <w:t xml:space="preserve"> </w:t>
            </w:r>
          </w:p>
          <w:p w:rsidR="00BE1307" w:rsidRDefault="00BE1307" w:rsidP="00504300"/>
          <w:p w:rsidR="00BE1307" w:rsidRDefault="00BE1307" w:rsidP="00504300"/>
          <w:p w:rsidR="00BE1307" w:rsidRDefault="00BE1307" w:rsidP="00504300"/>
          <w:p w:rsidR="00BE1307" w:rsidRDefault="00BE1307" w:rsidP="00504300"/>
        </w:tc>
      </w:tr>
    </w:tbl>
    <w:p w:rsidR="00C902E0" w:rsidRDefault="00C902E0"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412433" w:rsidRPr="00F11A08" w:rsidTr="0094704E">
        <w:trPr>
          <w:jc w:val="center"/>
        </w:trPr>
        <w:tc>
          <w:tcPr>
            <w:tcW w:w="9710" w:type="dxa"/>
            <w:shd w:val="clear" w:color="auto" w:fill="auto"/>
          </w:tcPr>
          <w:p w:rsidR="00412433" w:rsidRPr="00C36FB2" w:rsidRDefault="00C36FB2" w:rsidP="00862FF2">
            <w:pPr>
              <w:pStyle w:val="Heading1"/>
              <w:numPr>
                <w:ilvl w:val="0"/>
                <w:numId w:val="0"/>
              </w:numPr>
              <w:rPr>
                <w:rFonts w:cs="Arial"/>
                <w:sz w:val="22"/>
                <w:szCs w:val="22"/>
              </w:rPr>
            </w:pPr>
            <w:r w:rsidRPr="00C36FB2">
              <w:rPr>
                <w:rFonts w:cs="Arial"/>
                <w:sz w:val="22"/>
                <w:szCs w:val="22"/>
              </w:rPr>
              <w:lastRenderedPageBreak/>
              <w:t>Language of instruction</w:t>
            </w:r>
          </w:p>
          <w:p w:rsidR="00C36FB2" w:rsidRDefault="00412433" w:rsidP="00862FF2">
            <w:pPr>
              <w:pStyle w:val="Heading1"/>
              <w:numPr>
                <w:ilvl w:val="0"/>
                <w:numId w:val="0"/>
              </w:numPr>
              <w:rPr>
                <w:rFonts w:cs="Arial"/>
                <w:sz w:val="22"/>
                <w:szCs w:val="22"/>
              </w:rPr>
            </w:pPr>
            <w:r w:rsidRPr="00F11A08">
              <w:rPr>
                <w:rFonts w:cs="Arial"/>
                <w:b w:val="0"/>
                <w:sz w:val="22"/>
                <w:szCs w:val="22"/>
              </w:rPr>
              <w:t>Will the programme/s be taught and assessed exclusively in English?</w:t>
            </w:r>
            <w:r w:rsidR="007F7F9D" w:rsidRPr="00F11A08">
              <w:rPr>
                <w:rFonts w:cs="Arial"/>
                <w:sz w:val="22"/>
                <w:szCs w:val="22"/>
              </w:rPr>
              <w:t xml:space="preserve"> </w:t>
            </w:r>
          </w:p>
          <w:p w:rsidR="001D2488" w:rsidRPr="001D2488" w:rsidRDefault="001D2488" w:rsidP="001D2488"/>
          <w:p w:rsidR="00412433" w:rsidRPr="001D2488" w:rsidRDefault="007F7F9D" w:rsidP="00862FF2">
            <w:pPr>
              <w:pStyle w:val="Heading1"/>
              <w:numPr>
                <w:ilvl w:val="0"/>
                <w:numId w:val="0"/>
              </w:numPr>
              <w:rPr>
                <w:rFonts w:cs="Arial"/>
                <w:sz w:val="22"/>
                <w:szCs w:val="22"/>
              </w:rPr>
            </w:pPr>
            <w:r w:rsidRPr="00C36FB2">
              <w:rPr>
                <w:rFonts w:cs="Arial"/>
                <w:sz w:val="22"/>
                <w:szCs w:val="22"/>
              </w:rPr>
              <w:t>Y</w:t>
            </w:r>
            <w:r w:rsidR="00C36FB2">
              <w:rPr>
                <w:rFonts w:cs="Arial"/>
                <w:sz w:val="22"/>
                <w:szCs w:val="22"/>
              </w:rPr>
              <w:t>es</w:t>
            </w:r>
            <w:r w:rsidR="00B807F8">
              <w:rPr>
                <w:rFonts w:cs="Arial"/>
                <w:sz w:val="22"/>
                <w:szCs w:val="22"/>
              </w:rPr>
              <w:t xml:space="preserve"> </w:t>
            </w:r>
            <w:r w:rsidRPr="00C36FB2">
              <w:rPr>
                <w:rFonts w:cs="Arial"/>
                <w:sz w:val="22"/>
                <w:szCs w:val="22"/>
              </w:rPr>
              <w:t>/</w:t>
            </w:r>
            <w:r w:rsidR="00B807F8">
              <w:rPr>
                <w:rFonts w:cs="Arial"/>
                <w:sz w:val="22"/>
                <w:szCs w:val="22"/>
              </w:rPr>
              <w:t xml:space="preserve"> </w:t>
            </w:r>
            <w:r w:rsidRPr="00C36FB2">
              <w:rPr>
                <w:rFonts w:cs="Arial"/>
                <w:sz w:val="22"/>
                <w:szCs w:val="22"/>
              </w:rPr>
              <w:t>N</w:t>
            </w:r>
            <w:r w:rsidR="00C36FB2">
              <w:rPr>
                <w:rFonts w:cs="Arial"/>
                <w:sz w:val="22"/>
                <w:szCs w:val="22"/>
              </w:rPr>
              <w:t>o</w:t>
            </w:r>
            <w:r w:rsidR="00110DEF" w:rsidRPr="00C36FB2">
              <w:rPr>
                <w:rFonts w:cs="Arial"/>
                <w:color w:val="D10373"/>
                <w:sz w:val="22"/>
                <w:szCs w:val="22"/>
              </w:rPr>
              <w:t>*</w:t>
            </w:r>
          </w:p>
          <w:p w:rsidR="00BE1307" w:rsidRPr="00E07D2C" w:rsidRDefault="00BE1307" w:rsidP="00BE1307">
            <w:pPr>
              <w:pStyle w:val="Heading1"/>
              <w:numPr>
                <w:ilvl w:val="0"/>
                <w:numId w:val="0"/>
              </w:numPr>
              <w:rPr>
                <w:b w:val="0"/>
                <w:i/>
                <w:color w:val="38761D"/>
                <w:sz w:val="22"/>
                <w:szCs w:val="22"/>
              </w:rPr>
            </w:pPr>
            <w:r w:rsidRPr="00E07D2C">
              <w:rPr>
                <w:b w:val="0"/>
                <w:i/>
                <w:color w:val="38761D"/>
                <w:sz w:val="22"/>
                <w:szCs w:val="22"/>
              </w:rPr>
              <w:t xml:space="preserve">If no, please specify the language of delivery and/or assessment and provide details of measures to be taken to assure the quality of the provision and standards of awards.  </w:t>
            </w:r>
          </w:p>
          <w:p w:rsidR="00BE1307" w:rsidRPr="00E07D2C" w:rsidRDefault="00BE1307" w:rsidP="00BE1307">
            <w:pPr>
              <w:pStyle w:val="Heading1"/>
              <w:numPr>
                <w:ilvl w:val="0"/>
                <w:numId w:val="0"/>
              </w:numPr>
              <w:ind w:left="567"/>
              <w:rPr>
                <w:b w:val="0"/>
                <w:color w:val="38761D"/>
                <w:sz w:val="22"/>
                <w:szCs w:val="22"/>
              </w:rPr>
            </w:pPr>
          </w:p>
          <w:p w:rsidR="00BE1307" w:rsidRPr="00E07D2C" w:rsidRDefault="00BE1307" w:rsidP="00BE1307">
            <w:pPr>
              <w:rPr>
                <w:color w:val="38761D"/>
              </w:rPr>
            </w:pPr>
            <w:r w:rsidRPr="00E07D2C">
              <w:rPr>
                <w:color w:val="38761D"/>
              </w:rPr>
              <w:t>Given the additional costs associated with arrangements involving delivery in a language other than English, it is important that you provide evidence to demonstrate that the benefits of the partnership substantially outweigh the potential risks to the University in assuring the academic standards of awards made in its name. Evidence could include:</w:t>
            </w:r>
          </w:p>
          <w:p w:rsidR="00BE1307" w:rsidRPr="00E07D2C" w:rsidRDefault="00BE1307" w:rsidP="00BE1307">
            <w:pPr>
              <w:numPr>
                <w:ilvl w:val="0"/>
                <w:numId w:val="44"/>
              </w:numPr>
              <w:rPr>
                <w:color w:val="38761D"/>
              </w:rPr>
            </w:pPr>
            <w:r w:rsidRPr="00E07D2C">
              <w:rPr>
                <w:color w:val="38761D"/>
              </w:rPr>
              <w:t>market segmentation</w:t>
            </w:r>
          </w:p>
          <w:p w:rsidR="00BE1307" w:rsidRPr="00E07D2C" w:rsidRDefault="00BE1307" w:rsidP="00BE1307">
            <w:pPr>
              <w:numPr>
                <w:ilvl w:val="0"/>
                <w:numId w:val="44"/>
              </w:numPr>
              <w:rPr>
                <w:color w:val="38761D"/>
              </w:rPr>
            </w:pPr>
            <w:r w:rsidRPr="00E07D2C">
              <w:rPr>
                <w:color w:val="38761D"/>
              </w:rPr>
              <w:t>demand for programmes in local language, etc.</w:t>
            </w:r>
          </w:p>
          <w:p w:rsidR="00BE1307" w:rsidRPr="00E07D2C" w:rsidRDefault="00BE1307" w:rsidP="00BE1307">
            <w:pPr>
              <w:ind w:left="720"/>
              <w:rPr>
                <w:color w:val="38761D"/>
              </w:rPr>
            </w:pPr>
          </w:p>
          <w:p w:rsidR="00412433" w:rsidRDefault="00BE1307" w:rsidP="00BE1307">
            <w:pPr>
              <w:rPr>
                <w:color w:val="38761D"/>
              </w:rPr>
            </w:pPr>
            <w:r w:rsidRPr="00E07D2C">
              <w:rPr>
                <w:color w:val="38761D"/>
              </w:rPr>
              <w:t>The business plan should include any costs of translation that will need to be carried out.</w:t>
            </w:r>
          </w:p>
          <w:p w:rsidR="00BE1307" w:rsidRPr="00C36FB2" w:rsidRDefault="00BE1307" w:rsidP="00BE1307">
            <w:pPr>
              <w:rPr>
                <w:rFonts w:cs="Arial"/>
                <w:szCs w:val="22"/>
              </w:rPr>
            </w:pPr>
          </w:p>
        </w:tc>
      </w:tr>
    </w:tbl>
    <w:p w:rsidR="00412433" w:rsidRDefault="00412433"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F11A08" w:rsidTr="0094704E">
        <w:trPr>
          <w:jc w:val="center"/>
        </w:trPr>
        <w:tc>
          <w:tcPr>
            <w:tcW w:w="9750" w:type="dxa"/>
            <w:shd w:val="clear" w:color="auto" w:fill="auto"/>
          </w:tcPr>
          <w:p w:rsidR="00412433" w:rsidRDefault="00412433" w:rsidP="00862FF2">
            <w:pPr>
              <w:rPr>
                <w:rFonts w:cs="Arial"/>
                <w:szCs w:val="22"/>
              </w:rPr>
            </w:pPr>
            <w:r w:rsidRPr="00F11A08">
              <w:rPr>
                <w:rFonts w:cs="Arial"/>
                <w:b/>
                <w:szCs w:val="22"/>
              </w:rPr>
              <w:t xml:space="preserve">Entry requirements </w:t>
            </w:r>
            <w:r w:rsidRPr="00F11A08">
              <w:rPr>
                <w:rFonts w:cs="Arial"/>
                <w:szCs w:val="22"/>
              </w:rPr>
              <w:t>(including English Language qualifications)</w:t>
            </w:r>
          </w:p>
          <w:p w:rsidR="00BE1307" w:rsidRDefault="00BE1307" w:rsidP="00BE1307">
            <w:pPr>
              <w:ind w:left="34"/>
            </w:pPr>
            <w:r>
              <w:t xml:space="preserve">Are there any changes to the standard Brookes entry requirements? (country specific entry requirements are listed </w:t>
            </w:r>
            <w:hyperlink r:id="rId28">
              <w:r w:rsidRPr="00E07D2C">
                <w:rPr>
                  <w:u w:val="single"/>
                </w:rPr>
                <w:t>here</w:t>
              </w:r>
            </w:hyperlink>
            <w:r>
              <w:t>)</w:t>
            </w:r>
          </w:p>
          <w:p w:rsidR="00BE1307" w:rsidRDefault="00BE1307" w:rsidP="00BE1307">
            <w:pPr>
              <w:ind w:left="34"/>
            </w:pPr>
          </w:p>
          <w:p w:rsidR="00BE1307" w:rsidRPr="00E07D2C" w:rsidRDefault="00BE1307" w:rsidP="00BE1307">
            <w:pPr>
              <w:ind w:left="34"/>
              <w:rPr>
                <w:i/>
              </w:rPr>
            </w:pPr>
            <w:r w:rsidRPr="00E07D2C">
              <w:rPr>
                <w:b/>
              </w:rPr>
              <w:t>Yes/ No</w:t>
            </w:r>
            <w:r>
              <w:t xml:space="preserve"> </w:t>
            </w:r>
            <w:r w:rsidRPr="00E07D2C">
              <w:rPr>
                <w:i/>
              </w:rPr>
              <w:t xml:space="preserve"> </w:t>
            </w:r>
            <w:r w:rsidRPr="00E07D2C">
              <w:rPr>
                <w:i/>
                <w:color w:val="38761D"/>
              </w:rPr>
              <w:t xml:space="preserve">If yes, please explain why. </w:t>
            </w:r>
          </w:p>
          <w:p w:rsidR="00BE1307" w:rsidRDefault="00BE1307" w:rsidP="00BE1307">
            <w:pPr>
              <w:ind w:left="34"/>
            </w:pPr>
          </w:p>
          <w:p w:rsidR="0094704E" w:rsidRPr="00F11A08" w:rsidRDefault="0094704E" w:rsidP="00862FF2">
            <w:pPr>
              <w:rPr>
                <w:rFonts w:cs="Arial"/>
                <w:b/>
                <w:i/>
                <w:szCs w:val="22"/>
              </w:rPr>
            </w:pPr>
          </w:p>
        </w:tc>
      </w:tr>
    </w:tbl>
    <w:p w:rsidR="00412433" w:rsidRDefault="00412433" w:rsidP="00862FF2">
      <w:pPr>
        <w:rPr>
          <w:rFonts w:cs="Arial"/>
          <w:szCs w:val="22"/>
        </w:rPr>
      </w:pPr>
    </w:p>
    <w:p w:rsidR="00697EB8" w:rsidRDefault="00697EB8" w:rsidP="00697EB8">
      <w:pPr>
        <w:rPr>
          <w:rFonts w:eastAsia="Arial"/>
        </w:rPr>
      </w:pPr>
    </w:p>
    <w:tbl>
      <w:tblPr>
        <w:tblW w:w="9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65"/>
      </w:tblGrid>
      <w:tr w:rsidR="00697EB8" w:rsidTr="00697EB8">
        <w:trPr>
          <w:jc w:val="center"/>
        </w:trPr>
        <w:tc>
          <w:tcPr>
            <w:tcW w:w="9758" w:type="dxa"/>
            <w:tcBorders>
              <w:top w:val="single" w:sz="4" w:space="0" w:color="000000"/>
              <w:left w:val="single" w:sz="4" w:space="0" w:color="000000"/>
              <w:bottom w:val="single" w:sz="4" w:space="0" w:color="000000"/>
              <w:right w:val="single" w:sz="4" w:space="0" w:color="000000"/>
            </w:tcBorders>
          </w:tcPr>
          <w:p w:rsidR="00697EB8" w:rsidRDefault="00697EB8">
            <w:pPr>
              <w:ind w:left="34"/>
            </w:pPr>
            <w:bookmarkStart w:id="1" w:name="_GoBack"/>
            <w:bookmarkEnd w:id="1"/>
            <w:r>
              <w:rPr>
                <w:b/>
              </w:rPr>
              <w:t>Enrolment status of students</w:t>
            </w:r>
          </w:p>
          <w:p w:rsidR="00697EB8" w:rsidRDefault="00697EB8">
            <w:pPr>
              <w:ind w:left="34"/>
            </w:pPr>
          </w:p>
          <w:p w:rsidR="00697EB8" w:rsidRDefault="00697EB8">
            <w:pPr>
              <w:ind w:left="34"/>
            </w:pPr>
            <w:r>
              <w:t>Please describe the enrolment status of students on the programme, and indicate any adjustments which are required to the standard Brookes terms and conditions of enrolment.</w:t>
            </w:r>
          </w:p>
          <w:p w:rsidR="00697EB8" w:rsidRDefault="00697EB8">
            <w:pPr>
              <w:ind w:left="34"/>
            </w:pPr>
          </w:p>
          <w:p w:rsidR="00697EB8" w:rsidRDefault="00697EB8">
            <w:pPr>
              <w:ind w:left="34"/>
            </w:pPr>
            <w:r>
              <w:rPr>
                <w:i/>
                <w:color w:val="38761D"/>
              </w:rPr>
              <w:t xml:space="preserve">If you are unsure what changes might need to be made to the standard student contract on the basis of the enrolment status of these students, please contact the Director of Academic &amp; Student Administration (John Kirk </w:t>
            </w:r>
            <w:hyperlink r:id="rId29" w:history="1">
              <w:r>
                <w:rPr>
                  <w:rStyle w:val="Hyperlink"/>
                  <w:i/>
                </w:rPr>
                <w:t>jkirk@brookes.ac.uk</w:t>
              </w:r>
            </w:hyperlink>
            <w:r>
              <w:rPr>
                <w:i/>
                <w:color w:val="38761D"/>
              </w:rPr>
              <w:t xml:space="preserve">) or the Deputy Head of Legal Services (Natasha Williams </w:t>
            </w:r>
            <w:hyperlink r:id="rId30" w:history="1">
              <w:r>
                <w:rPr>
                  <w:rStyle w:val="Hyperlink"/>
                  <w:i/>
                </w:rPr>
                <w:t>nwilliams@brookes.ac.uk</w:t>
              </w:r>
            </w:hyperlink>
            <w:r>
              <w:rPr>
                <w:i/>
                <w:color w:val="38761D"/>
              </w:rPr>
              <w:t xml:space="preserve">) </w:t>
            </w:r>
          </w:p>
          <w:p w:rsidR="00697EB8" w:rsidRDefault="00697EB8"/>
          <w:p w:rsidR="00697EB8" w:rsidRDefault="00697EB8">
            <w:pPr>
              <w:ind w:left="34"/>
            </w:pPr>
          </w:p>
        </w:tc>
      </w:tr>
    </w:tbl>
    <w:p w:rsidR="00697EB8" w:rsidRDefault="00697EB8" w:rsidP="00697EB8">
      <w:pPr>
        <w:rPr>
          <w:rFonts w:cs="Arial"/>
          <w:szCs w:val="22"/>
        </w:rPr>
      </w:pPr>
    </w:p>
    <w:p w:rsidR="00697EB8" w:rsidRDefault="00697EB8" w:rsidP="00697EB8">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F11A08" w:rsidTr="00697EB8">
        <w:trPr>
          <w:jc w:val="center"/>
        </w:trPr>
        <w:tc>
          <w:tcPr>
            <w:tcW w:w="9736" w:type="dxa"/>
            <w:shd w:val="clear" w:color="auto" w:fill="auto"/>
          </w:tcPr>
          <w:p w:rsidR="00412433" w:rsidRPr="00F11A08" w:rsidRDefault="00BE1307" w:rsidP="00862FF2">
            <w:pPr>
              <w:rPr>
                <w:rFonts w:cs="Arial"/>
                <w:i/>
                <w:iCs/>
                <w:szCs w:val="22"/>
              </w:rPr>
            </w:pPr>
            <w:r w:rsidRPr="00E07D2C">
              <w:rPr>
                <w:b/>
              </w:rPr>
              <w:t>Student access to Oxford Brookes services and learning resources</w:t>
            </w:r>
          </w:p>
          <w:p w:rsidR="00BE1307" w:rsidRDefault="00BE1307" w:rsidP="00BE1307"/>
          <w:p w:rsidR="00BE1307" w:rsidRPr="00E07D2C" w:rsidRDefault="00BE1307" w:rsidP="00BE1307">
            <w:pPr>
              <w:rPr>
                <w:color w:val="38761D"/>
              </w:rPr>
            </w:pPr>
            <w:r>
              <w:t>What does Brookes need to provide to underpin the success of the arrangement, and how will this be funded? Please indicate any Brookes resources and services to which students on the programme/s will require access, and ensure these have been costed into the business plan.</w:t>
            </w:r>
            <w:r w:rsidRPr="00E07D2C">
              <w:rPr>
                <w:color w:val="38761D"/>
              </w:rPr>
              <w:t xml:space="preserve"> </w:t>
            </w:r>
          </w:p>
          <w:p w:rsidR="00BE1307" w:rsidRDefault="00BE1307" w:rsidP="00BE1307"/>
          <w:p w:rsidR="00BE1307" w:rsidRDefault="00BE1307" w:rsidP="00BE1307">
            <w:r>
              <w:t xml:space="preserve">Please confirm that access to (or an increase in demand for) student services provided by ASA has been discussed with the Director of Academic &amp; Student Administration/Academic Registrar (John Kirk </w:t>
            </w:r>
            <w:hyperlink r:id="rId31">
              <w:r w:rsidRPr="00E07D2C">
                <w:rPr>
                  <w:color w:val="0000FF"/>
                  <w:u w:val="single"/>
                </w:rPr>
                <w:t>jkirk@brookes.ac.uk</w:t>
              </w:r>
            </w:hyperlink>
            <w:r>
              <w:t xml:space="preserve">) </w:t>
            </w:r>
          </w:p>
          <w:p w:rsidR="00BE1307" w:rsidRDefault="00BE1307" w:rsidP="00BE1307"/>
          <w:p w:rsidR="00BE1307" w:rsidRDefault="00BE1307" w:rsidP="00BE1307">
            <w:pPr>
              <w:numPr>
                <w:ilvl w:val="0"/>
                <w:numId w:val="45"/>
              </w:numPr>
            </w:pPr>
            <w:r>
              <w:t>Checked with Director of Academic &amp; Student Administration</w:t>
            </w:r>
          </w:p>
          <w:p w:rsidR="00BE1307" w:rsidRDefault="00BE1307" w:rsidP="00BE1307"/>
          <w:p w:rsidR="00BE1307" w:rsidRPr="00E07D2C" w:rsidRDefault="00BE1307" w:rsidP="00BE1307">
            <w:pPr>
              <w:rPr>
                <w:i/>
                <w:color w:val="38761D"/>
              </w:rPr>
            </w:pPr>
            <w:r w:rsidRPr="00E07D2C">
              <w:rPr>
                <w:i/>
                <w:color w:val="38761D"/>
              </w:rPr>
              <w:t xml:space="preserve">If the proposal relies in any way on the provision of learning resources or IT facilities (including the VLE) by Oxford Brookes University, please contact the Associate Director of Learning Resources - Collections (Paul Harwood </w:t>
            </w:r>
            <w:hyperlink r:id="rId32">
              <w:r w:rsidRPr="00E07D2C">
                <w:rPr>
                  <w:i/>
                  <w:color w:val="38761D"/>
                  <w:u w:val="single"/>
                </w:rPr>
                <w:t>pharwood@brookes.ac.uk</w:t>
              </w:r>
            </w:hyperlink>
            <w:r w:rsidRPr="00E07D2C">
              <w:rPr>
                <w:i/>
                <w:color w:val="38761D"/>
              </w:rPr>
              <w:t xml:space="preserve">) or the Chief Information </w:t>
            </w:r>
            <w:r w:rsidRPr="00E07D2C">
              <w:rPr>
                <w:i/>
                <w:color w:val="38761D"/>
              </w:rPr>
              <w:lastRenderedPageBreak/>
              <w:t xml:space="preserve">Officer (Seamus Shaw </w:t>
            </w:r>
            <w:hyperlink r:id="rId33">
              <w:r w:rsidRPr="00E07D2C">
                <w:rPr>
                  <w:i/>
                  <w:color w:val="38761D"/>
                  <w:u w:val="single"/>
                </w:rPr>
                <w:t>sshaw@brookes.ac.uk</w:t>
              </w:r>
            </w:hyperlink>
            <w:r w:rsidRPr="00E07D2C">
              <w:rPr>
                <w:i/>
                <w:color w:val="38761D"/>
              </w:rPr>
              <w:t>), as appropriate, to discuss additional licensing requirements, and ensure appropriate costs have been included in the business plan.</w:t>
            </w:r>
          </w:p>
          <w:p w:rsidR="00837EFA" w:rsidRDefault="00837EFA" w:rsidP="00837EFA">
            <w:pPr>
              <w:rPr>
                <w:szCs w:val="22"/>
              </w:rPr>
            </w:pPr>
          </w:p>
          <w:p w:rsidR="0094704E" w:rsidRPr="00F11A08" w:rsidRDefault="0094704E" w:rsidP="00837EFA">
            <w:pPr>
              <w:rPr>
                <w:rFonts w:cs="Arial"/>
                <w:szCs w:val="22"/>
              </w:rPr>
            </w:pPr>
          </w:p>
        </w:tc>
      </w:tr>
    </w:tbl>
    <w:p w:rsidR="00412433" w:rsidRDefault="00412433" w:rsidP="00862FF2">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12433" w:rsidRPr="00A31305">
        <w:trPr>
          <w:jc w:val="center"/>
        </w:trPr>
        <w:tc>
          <w:tcPr>
            <w:tcW w:w="9746" w:type="dxa"/>
            <w:shd w:val="clear" w:color="auto" w:fill="auto"/>
          </w:tcPr>
          <w:p w:rsidR="00A31305" w:rsidRPr="00A31305" w:rsidRDefault="00A31305" w:rsidP="00862FF2">
            <w:pPr>
              <w:widowControl w:val="0"/>
              <w:rPr>
                <w:rFonts w:cs="Arial"/>
                <w:b/>
                <w:szCs w:val="22"/>
              </w:rPr>
            </w:pPr>
            <w:r w:rsidRPr="00A31305">
              <w:rPr>
                <w:rFonts w:cs="Arial"/>
                <w:b/>
                <w:szCs w:val="22"/>
              </w:rPr>
              <w:t xml:space="preserve">Professional accreditation </w:t>
            </w:r>
          </w:p>
          <w:p w:rsidR="00A31305" w:rsidRPr="00A31305" w:rsidRDefault="00412433" w:rsidP="00862FF2">
            <w:pPr>
              <w:widowControl w:val="0"/>
              <w:rPr>
                <w:rFonts w:cs="Arial"/>
                <w:szCs w:val="22"/>
              </w:rPr>
            </w:pPr>
            <w:r w:rsidRPr="00A31305">
              <w:rPr>
                <w:rFonts w:cs="Arial"/>
                <w:szCs w:val="22"/>
              </w:rPr>
              <w:t xml:space="preserve">Is there is any professional body involvement in the proposed </w:t>
            </w:r>
            <w:r w:rsidR="007F7F9D" w:rsidRPr="00A31305">
              <w:rPr>
                <w:rFonts w:cs="Arial"/>
                <w:szCs w:val="22"/>
              </w:rPr>
              <w:t>new programme</w:t>
            </w:r>
            <w:r w:rsidRPr="00A31305">
              <w:rPr>
                <w:rFonts w:cs="Arial"/>
                <w:szCs w:val="22"/>
              </w:rPr>
              <w:t xml:space="preserve">? </w:t>
            </w:r>
          </w:p>
          <w:p w:rsidR="00A31305" w:rsidRPr="00A31305" w:rsidRDefault="00A31305" w:rsidP="00862FF2">
            <w:pPr>
              <w:widowControl w:val="0"/>
              <w:rPr>
                <w:rFonts w:cs="Arial"/>
                <w:szCs w:val="22"/>
              </w:rPr>
            </w:pPr>
          </w:p>
          <w:p w:rsidR="007F7F9D" w:rsidRPr="00A31305" w:rsidRDefault="00A31305" w:rsidP="00862FF2">
            <w:pPr>
              <w:widowControl w:val="0"/>
              <w:rPr>
                <w:rFonts w:cs="Arial"/>
                <w:szCs w:val="22"/>
              </w:rPr>
            </w:pPr>
            <w:r>
              <w:rPr>
                <w:rFonts w:cs="Arial"/>
                <w:szCs w:val="22"/>
              </w:rPr>
              <w:t>Yes / No</w:t>
            </w:r>
          </w:p>
          <w:p w:rsidR="00BE1307" w:rsidRPr="00E07D2C" w:rsidRDefault="00BE1307" w:rsidP="00BE1307">
            <w:pPr>
              <w:widowControl w:val="0"/>
              <w:rPr>
                <w:i/>
                <w:color w:val="38761D"/>
              </w:rPr>
            </w:pPr>
            <w:r w:rsidRPr="00E07D2C">
              <w:rPr>
                <w:i/>
                <w:color w:val="38761D"/>
              </w:rPr>
              <w:t xml:space="preserve">If yes, please give further details including the name of the professional body and the process to be followed to achieve accreditation. Please confirm that the partner organisation understands that it is their responsibility to manage the application and cover the costs of the accreditation process. </w:t>
            </w:r>
          </w:p>
          <w:p w:rsidR="00412433" w:rsidRPr="00A31305" w:rsidRDefault="00412433" w:rsidP="00862FF2">
            <w:pPr>
              <w:rPr>
                <w:rFonts w:cs="Arial"/>
                <w:szCs w:val="22"/>
              </w:rPr>
            </w:pPr>
          </w:p>
        </w:tc>
      </w:tr>
    </w:tbl>
    <w:p w:rsidR="007A4822" w:rsidRDefault="007A4822" w:rsidP="00862FF2">
      <w:pPr>
        <w:rPr>
          <w:rFonts w:ascii="Arial Black" w:hAnsi="Arial Black" w:cs="Arial"/>
          <w:sz w:val="28"/>
          <w:szCs w:val="28"/>
        </w:rPr>
      </w:pPr>
    </w:p>
    <w:p w:rsidR="00916841" w:rsidRPr="00935B31" w:rsidRDefault="00935B31" w:rsidP="00862FF2">
      <w:pPr>
        <w:rPr>
          <w:rFonts w:ascii="Arial Black" w:hAnsi="Arial Black" w:cs="Arial"/>
          <w:sz w:val="28"/>
          <w:szCs w:val="28"/>
        </w:rPr>
      </w:pPr>
      <w:r w:rsidRPr="00935B31">
        <w:rPr>
          <w:rFonts w:ascii="Arial Black" w:hAnsi="Arial Black" w:cs="Arial"/>
          <w:sz w:val="28"/>
          <w:szCs w:val="28"/>
        </w:rPr>
        <w:t>PART 3: RISK ASSESSMENT</w:t>
      </w:r>
    </w:p>
    <w:p w:rsidR="00935B31" w:rsidRPr="00F11A08" w:rsidRDefault="00935B31" w:rsidP="00862FF2">
      <w:pPr>
        <w:rPr>
          <w:rFonts w:cs="Arial"/>
          <w:szCs w:val="22"/>
        </w:rPr>
      </w:pPr>
    </w:p>
    <w:p w:rsidR="004A1629" w:rsidRDefault="004A1629" w:rsidP="004A1629">
      <w:r>
        <w:rPr>
          <w:i/>
        </w:rPr>
        <w:t>Note:</w:t>
      </w:r>
      <w:r>
        <w:t xml:space="preserve"> Please refer to the guidance on risk assessment available from the</w:t>
      </w:r>
      <w:r w:rsidR="00E626D9">
        <w:t xml:space="preserve"> </w:t>
      </w:r>
      <w:hyperlink r:id="rId34" w:anchor="collaborative" w:history="1">
        <w:r w:rsidR="00E626D9" w:rsidRPr="00E626D9">
          <w:rPr>
            <w:rStyle w:val="Hyperlink"/>
          </w:rPr>
          <w:t>APQO website</w:t>
        </w:r>
      </w:hyperlink>
    </w:p>
    <w:p w:rsidR="004A1629" w:rsidRDefault="004A1629" w:rsidP="004A1629"/>
    <w:p w:rsidR="004A1629" w:rsidRDefault="004A1629" w:rsidP="004A1629">
      <w:r>
        <w:t>Advice should also be sought from the Associate Dean (Strategy &amp; Development) on the assessment of the risks identified in the form below, and on the production of risk improvement plans (T5.13).</w:t>
      </w:r>
    </w:p>
    <w:p w:rsidR="004A1629" w:rsidRDefault="004A1629" w:rsidP="004A1629"/>
    <w:tbl>
      <w:tblPr>
        <w:tblW w:w="963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50"/>
        <w:gridCol w:w="2985"/>
        <w:gridCol w:w="1380"/>
        <w:gridCol w:w="1470"/>
        <w:gridCol w:w="3045"/>
      </w:tblGrid>
      <w:tr w:rsidR="004A1629" w:rsidTr="00504300">
        <w:trPr>
          <w:trHeight w:val="1070"/>
        </w:trPr>
        <w:tc>
          <w:tcPr>
            <w:tcW w:w="7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29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rPr>
                <w:b/>
              </w:rPr>
            </w:pPr>
            <w:r w:rsidRPr="00E07D2C">
              <w:rPr>
                <w:b/>
              </w:rPr>
              <w:t>Specific Risk</w:t>
            </w:r>
          </w:p>
        </w:tc>
        <w:tc>
          <w:tcPr>
            <w:tcW w:w="13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jc w:val="center"/>
              <w:rPr>
                <w:b/>
              </w:rPr>
            </w:pPr>
            <w:r w:rsidRPr="00E07D2C">
              <w:rPr>
                <w:b/>
              </w:rPr>
              <w:t>Impact</w:t>
            </w:r>
          </w:p>
          <w:p w:rsidR="004A1629" w:rsidRPr="00E07D2C" w:rsidRDefault="004A1629" w:rsidP="004A1629">
            <w:pPr>
              <w:jc w:val="center"/>
              <w:rPr>
                <w:b/>
              </w:rPr>
            </w:pPr>
            <w:r w:rsidRPr="00E07D2C">
              <w:rPr>
                <w:b/>
              </w:rPr>
              <w:t>(L / M / H)</w:t>
            </w:r>
          </w:p>
        </w:tc>
        <w:tc>
          <w:tcPr>
            <w:tcW w:w="147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jc w:val="center"/>
              <w:rPr>
                <w:b/>
              </w:rPr>
            </w:pPr>
            <w:r w:rsidRPr="00E07D2C">
              <w:rPr>
                <w:b/>
              </w:rPr>
              <w:t>Likelihood</w:t>
            </w:r>
          </w:p>
          <w:p w:rsidR="004A1629" w:rsidRPr="00E07D2C" w:rsidRDefault="004A1629" w:rsidP="004A1629">
            <w:pPr>
              <w:jc w:val="center"/>
              <w:rPr>
                <w:b/>
              </w:rPr>
            </w:pPr>
            <w:r w:rsidRPr="00E07D2C">
              <w:rPr>
                <w:b/>
              </w:rPr>
              <w:t>(L / M / H)</w:t>
            </w:r>
          </w:p>
        </w:tc>
        <w:tc>
          <w:tcPr>
            <w:tcW w:w="30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rPr>
                <w:b/>
              </w:rPr>
            </w:pPr>
            <w:r w:rsidRPr="00E07D2C">
              <w:rPr>
                <w:b/>
              </w:rPr>
              <w:t>Key actions taken or controls already in place</w:t>
            </w:r>
          </w:p>
        </w:tc>
      </w:tr>
      <w:tr w:rsidR="004A1629" w:rsidTr="00504300">
        <w:trPr>
          <w:trHeight w:val="1025"/>
        </w:trPr>
        <w:tc>
          <w:tcPr>
            <w:tcW w:w="963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rPr>
                <w:b/>
              </w:rPr>
            </w:pPr>
            <w:r w:rsidRPr="00E07D2C">
              <w:rPr>
                <w:b/>
              </w:rPr>
              <w:t>A. Generic Risks to be included and assessed for all proposals.</w:t>
            </w:r>
          </w:p>
          <w:p w:rsidR="004A1629" w:rsidRPr="00E07D2C" w:rsidRDefault="004A1629" w:rsidP="004A1629">
            <w:pPr>
              <w:rPr>
                <w:b/>
              </w:rPr>
            </w:pPr>
            <w:r w:rsidRPr="00E07D2C">
              <w:rPr>
                <w:b/>
              </w:rPr>
              <w:t xml:space="preserve"> </w:t>
            </w:r>
          </w:p>
        </w:tc>
      </w:tr>
      <w:tr w:rsidR="004A1629" w:rsidTr="00504300">
        <w:trPr>
          <w:trHeight w:val="1355"/>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1.</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Failure to achieve student recruitment targets for year 1, as set in business plan</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1355"/>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2.</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Failure to comply with the proposed set up timetable by the faculty and/or partner</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963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rPr>
                <w:b/>
              </w:rPr>
            </w:pPr>
            <w:r w:rsidRPr="00E07D2C">
              <w:rPr>
                <w:b/>
              </w:rPr>
              <w:t>B. Risks arising from Y/N questions relating to proposal (see prompt questions below)</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3</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lastRenderedPageBreak/>
              <w:t>4</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5</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6</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7</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9630" w:type="dxa"/>
            <w:gridSpan w:val="5"/>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A1629" w:rsidRPr="00E07D2C" w:rsidRDefault="004A1629" w:rsidP="004A1629">
            <w:pPr>
              <w:rPr>
                <w:b/>
              </w:rPr>
            </w:pPr>
            <w:r w:rsidRPr="00E07D2C">
              <w:rPr>
                <w:b/>
              </w:rPr>
              <w:t xml:space="preserve">C. Risks specific to this proposal arising from </w:t>
            </w:r>
            <w:r>
              <w:rPr>
                <w:b/>
              </w:rPr>
              <w:t xml:space="preserve">additional </w:t>
            </w:r>
            <w:r w:rsidRPr="00E07D2C">
              <w:rPr>
                <w:b/>
              </w:rPr>
              <w:t>prompt questions (see below)</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8.</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9.</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r w:rsidR="004A1629" w:rsidTr="00504300">
        <w:trPr>
          <w:trHeight w:val="650"/>
        </w:trPr>
        <w:tc>
          <w:tcPr>
            <w:tcW w:w="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10.</w:t>
            </w:r>
          </w:p>
        </w:tc>
        <w:tc>
          <w:tcPr>
            <w:tcW w:w="2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Default="004A1629" w:rsidP="004A1629">
            <w:r>
              <w:t xml:space="preserve"> </w:t>
            </w:r>
          </w:p>
        </w:tc>
        <w:tc>
          <w:tcPr>
            <w:tcW w:w="13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14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c>
          <w:tcPr>
            <w:tcW w:w="3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A1629" w:rsidRPr="00E07D2C" w:rsidRDefault="004A1629" w:rsidP="004A1629">
            <w:pPr>
              <w:rPr>
                <w:color w:val="FF0000"/>
              </w:rPr>
            </w:pPr>
            <w:r w:rsidRPr="00E07D2C">
              <w:rPr>
                <w:color w:val="FF0000"/>
              </w:rPr>
              <w:t xml:space="preserve"> </w:t>
            </w:r>
          </w:p>
        </w:tc>
      </w:tr>
    </w:tbl>
    <w:p w:rsidR="004A1629" w:rsidRDefault="004A1629" w:rsidP="004A1629">
      <w:pPr>
        <w:spacing w:before="240" w:after="240"/>
        <w:rPr>
          <w:b/>
        </w:rPr>
      </w:pPr>
      <w:r>
        <w:rPr>
          <w:b/>
        </w:rPr>
        <w:t xml:space="preserve"> </w:t>
      </w:r>
    </w:p>
    <w:tbl>
      <w:tblPr>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46"/>
      </w:tblGrid>
      <w:tr w:rsidR="004A1629" w:rsidTr="00504300">
        <w:trPr>
          <w:trHeight w:val="400"/>
        </w:trPr>
        <w:tc>
          <w:tcPr>
            <w:tcW w:w="9746" w:type="dxa"/>
            <w:shd w:val="clear" w:color="auto" w:fill="auto"/>
            <w:tcMar>
              <w:top w:w="100" w:type="dxa"/>
              <w:left w:w="100" w:type="dxa"/>
              <w:bottom w:w="100" w:type="dxa"/>
              <w:right w:w="100" w:type="dxa"/>
            </w:tcMar>
          </w:tcPr>
          <w:p w:rsidR="004A1629" w:rsidRPr="00E07D2C" w:rsidRDefault="004A1629" w:rsidP="004A1629">
            <w:pPr>
              <w:rPr>
                <w:b/>
              </w:rPr>
            </w:pPr>
            <w:r w:rsidRPr="00E07D2C">
              <w:rPr>
                <w:b/>
              </w:rPr>
              <w:t>B. Risk identification questions to be answered for all proposals</w:t>
            </w:r>
          </w:p>
        </w:tc>
      </w:tr>
      <w:tr w:rsidR="004A1629" w:rsidTr="00504300">
        <w:trPr>
          <w:trHeight w:val="493"/>
        </w:trPr>
        <w:tc>
          <w:tcPr>
            <w:tcW w:w="9746" w:type="dxa"/>
            <w:vMerge w:val="restart"/>
            <w:shd w:val="clear" w:color="auto" w:fill="auto"/>
            <w:tcMar>
              <w:top w:w="100" w:type="dxa"/>
              <w:left w:w="100" w:type="dxa"/>
              <w:bottom w:w="100" w:type="dxa"/>
              <w:right w:w="100" w:type="dxa"/>
            </w:tcMar>
          </w:tcPr>
          <w:p w:rsidR="004A1629" w:rsidRPr="00E07D2C" w:rsidRDefault="004A1629" w:rsidP="004A1629">
            <w:pPr>
              <w:numPr>
                <w:ilvl w:val="0"/>
                <w:numId w:val="46"/>
              </w:numPr>
              <w:pBdr>
                <w:top w:val="nil"/>
                <w:left w:val="nil"/>
                <w:bottom w:val="nil"/>
                <w:right w:val="nil"/>
                <w:between w:val="nil"/>
              </w:pBdr>
              <w:ind w:left="566"/>
              <w:rPr>
                <w:b/>
              </w:rPr>
            </w:pPr>
            <w:r>
              <w:t>Are there any specific issues or uncertainties still to be resolved from the ‘In Country Information’ analysis in the CPPF1</w:t>
            </w:r>
            <w:r w:rsidRPr="00E07D2C">
              <w:rPr>
                <w:b/>
                <w:color w:val="38761D"/>
              </w:rPr>
              <w:t xml:space="preserve"> </w:t>
            </w:r>
            <w:r w:rsidRPr="00E07D2C">
              <w:rPr>
                <w:color w:val="38761D"/>
              </w:rPr>
              <w:t xml:space="preserve">(note: this must include consideration of economic, political &amp; social context, current legislative &amp; cultural requirements/permissions, mode and language of delivery etc.): </w:t>
            </w:r>
          </w:p>
          <w:p w:rsidR="004A1629" w:rsidRPr="00E07D2C" w:rsidRDefault="004A1629" w:rsidP="004A1629">
            <w:pPr>
              <w:pBdr>
                <w:top w:val="nil"/>
                <w:left w:val="nil"/>
                <w:bottom w:val="nil"/>
                <w:right w:val="nil"/>
                <w:between w:val="nil"/>
              </w:pBdr>
              <w:rPr>
                <w:b/>
              </w:rPr>
            </w:pPr>
            <w:r w:rsidRPr="00E07D2C">
              <w:rPr>
                <w:b/>
              </w:rPr>
              <w:t>Yes/No</w:t>
            </w:r>
          </w:p>
          <w:p w:rsidR="004A1629" w:rsidRPr="00E07D2C" w:rsidRDefault="004A1629" w:rsidP="004A1629">
            <w:pPr>
              <w:rPr>
                <w:i/>
                <w:color w:val="38761D"/>
              </w:rPr>
            </w:pPr>
            <w:r w:rsidRPr="00E07D2C">
              <w:rPr>
                <w:i/>
                <w:color w:val="38761D"/>
              </w:rPr>
              <w:t>If ‘Yes’ include in risk register using format ‘Failure to ……. (insert relevant wording explaining what needs to be resolved). Add additional risk for each issue/uncertainty.’</w:t>
            </w:r>
          </w:p>
        </w:tc>
      </w:tr>
      <w:tr w:rsidR="004A1629" w:rsidTr="00504300">
        <w:trPr>
          <w:trHeight w:val="420"/>
        </w:trPr>
        <w:tc>
          <w:tcPr>
            <w:tcW w:w="9746" w:type="dxa"/>
            <w:vMerge/>
            <w:shd w:val="clear" w:color="auto" w:fill="auto"/>
            <w:tcMar>
              <w:top w:w="100" w:type="dxa"/>
              <w:left w:w="100" w:type="dxa"/>
              <w:bottom w:w="100" w:type="dxa"/>
              <w:right w:w="100" w:type="dxa"/>
            </w:tcMar>
          </w:tcPr>
          <w:p w:rsidR="004A1629" w:rsidRPr="00E07D2C" w:rsidRDefault="004A1629" w:rsidP="004A1629">
            <w:pPr>
              <w:widowControl w:val="0"/>
              <w:pBdr>
                <w:top w:val="nil"/>
                <w:left w:val="nil"/>
                <w:bottom w:val="nil"/>
                <w:right w:val="nil"/>
                <w:between w:val="nil"/>
              </w:pBdr>
              <w:rPr>
                <w:b/>
              </w:rPr>
            </w:pPr>
          </w:p>
        </w:tc>
      </w:tr>
      <w:tr w:rsidR="004A1629" w:rsidTr="00504300">
        <w:trPr>
          <w:trHeight w:val="420"/>
        </w:trPr>
        <w:tc>
          <w:tcPr>
            <w:tcW w:w="9746" w:type="dxa"/>
            <w:vMerge/>
            <w:shd w:val="clear" w:color="auto" w:fill="auto"/>
            <w:tcMar>
              <w:top w:w="100" w:type="dxa"/>
              <w:left w:w="100" w:type="dxa"/>
              <w:bottom w:w="100" w:type="dxa"/>
              <w:right w:w="100" w:type="dxa"/>
            </w:tcMar>
          </w:tcPr>
          <w:p w:rsidR="004A1629" w:rsidRPr="00E07D2C" w:rsidRDefault="004A1629" w:rsidP="004A1629">
            <w:pPr>
              <w:widowControl w:val="0"/>
              <w:pBdr>
                <w:top w:val="nil"/>
                <w:left w:val="nil"/>
                <w:bottom w:val="nil"/>
                <w:right w:val="nil"/>
                <w:between w:val="nil"/>
              </w:pBdr>
              <w:rPr>
                <w:b/>
              </w:rPr>
            </w:pPr>
          </w:p>
        </w:tc>
      </w:tr>
      <w:tr w:rsidR="004A1629" w:rsidTr="00504300">
        <w:trPr>
          <w:trHeight w:val="400"/>
        </w:trPr>
        <w:tc>
          <w:tcPr>
            <w:tcW w:w="9746" w:type="dxa"/>
            <w:shd w:val="clear" w:color="auto" w:fill="auto"/>
            <w:tcMar>
              <w:top w:w="100" w:type="dxa"/>
              <w:left w:w="100" w:type="dxa"/>
              <w:bottom w:w="100" w:type="dxa"/>
              <w:right w:w="100" w:type="dxa"/>
            </w:tcMar>
          </w:tcPr>
          <w:p w:rsidR="004A1629" w:rsidRDefault="004A1629" w:rsidP="004A1629">
            <w:pPr>
              <w:numPr>
                <w:ilvl w:val="0"/>
                <w:numId w:val="46"/>
              </w:numPr>
            </w:pPr>
            <w:r>
              <w:t xml:space="preserve">Are there any specific issues or uncertainties still to be resolved from the ‘Legal &amp; Financial Status of Prospective Partner’ analysis in the CPPF1 : </w:t>
            </w:r>
          </w:p>
          <w:p w:rsidR="004A1629" w:rsidRPr="00E07D2C" w:rsidRDefault="004A1629" w:rsidP="004A1629">
            <w:pPr>
              <w:rPr>
                <w:b/>
              </w:rPr>
            </w:pPr>
            <w:r w:rsidRPr="00E07D2C">
              <w:rPr>
                <w:b/>
              </w:rPr>
              <w:t>Yes/No</w:t>
            </w:r>
          </w:p>
          <w:p w:rsidR="004A1629" w:rsidRPr="00E07D2C" w:rsidRDefault="004A1629" w:rsidP="004A1629">
            <w:pPr>
              <w:rPr>
                <w:b/>
                <w:i/>
                <w:color w:val="38761D"/>
              </w:rPr>
            </w:pPr>
            <w:r w:rsidRPr="00E07D2C">
              <w:rPr>
                <w:i/>
                <w:color w:val="38761D"/>
              </w:rPr>
              <w:t>If ‘Yes’ include in risk register using format ‘Failure to ……. (insert relevant wording explaining what needs to be resolved). Add additional risk for each issue/uncertainty.’</w:t>
            </w:r>
          </w:p>
        </w:tc>
      </w:tr>
      <w:tr w:rsidR="004A1629" w:rsidTr="00504300">
        <w:trPr>
          <w:trHeight w:val="400"/>
        </w:trPr>
        <w:tc>
          <w:tcPr>
            <w:tcW w:w="9746" w:type="dxa"/>
            <w:shd w:val="clear" w:color="auto" w:fill="auto"/>
            <w:tcMar>
              <w:top w:w="100" w:type="dxa"/>
              <w:left w:w="100" w:type="dxa"/>
              <w:bottom w:w="100" w:type="dxa"/>
              <w:right w:w="100" w:type="dxa"/>
            </w:tcMar>
          </w:tcPr>
          <w:p w:rsidR="004A1629" w:rsidRDefault="004A1629" w:rsidP="004A1629">
            <w:pPr>
              <w:numPr>
                <w:ilvl w:val="0"/>
                <w:numId w:val="46"/>
              </w:numPr>
              <w:pBdr>
                <w:top w:val="nil"/>
                <w:left w:val="nil"/>
                <w:bottom w:val="nil"/>
                <w:right w:val="nil"/>
                <w:between w:val="nil"/>
              </w:pBdr>
            </w:pPr>
            <w:r>
              <w:t xml:space="preserve">Are there any specific issues or uncertainties still to be resolved from the ‘Academic Standing of Prospective Partner’ analysis in the CPPF1: </w:t>
            </w:r>
          </w:p>
          <w:p w:rsidR="004A1629" w:rsidRPr="00E07D2C" w:rsidRDefault="004A1629" w:rsidP="004A1629">
            <w:pPr>
              <w:pBdr>
                <w:top w:val="nil"/>
                <w:left w:val="nil"/>
                <w:bottom w:val="nil"/>
                <w:right w:val="nil"/>
                <w:between w:val="nil"/>
              </w:pBdr>
              <w:rPr>
                <w:b/>
              </w:rPr>
            </w:pPr>
            <w:r w:rsidRPr="00E07D2C">
              <w:rPr>
                <w:b/>
              </w:rPr>
              <w:t>Yes/No</w:t>
            </w:r>
          </w:p>
          <w:p w:rsidR="004A1629" w:rsidRPr="00E07D2C" w:rsidRDefault="004A1629" w:rsidP="004A1629">
            <w:pPr>
              <w:rPr>
                <w:b/>
                <w:i/>
                <w:color w:val="38761D"/>
              </w:rPr>
            </w:pPr>
            <w:r w:rsidRPr="00E07D2C">
              <w:rPr>
                <w:i/>
                <w:color w:val="38761D"/>
              </w:rPr>
              <w:t>If ‘Yes’ include in risk register using format ‘Failure to ……. (insert relevant wording explaining what needs to be resolved). Add additional risk for each issue/uncertainty.</w:t>
            </w:r>
          </w:p>
        </w:tc>
      </w:tr>
      <w:tr w:rsidR="004A1629" w:rsidTr="00504300">
        <w:trPr>
          <w:trHeight w:val="400"/>
        </w:trPr>
        <w:tc>
          <w:tcPr>
            <w:tcW w:w="9746" w:type="dxa"/>
            <w:shd w:val="clear" w:color="auto" w:fill="auto"/>
            <w:tcMar>
              <w:top w:w="100" w:type="dxa"/>
              <w:left w:w="100" w:type="dxa"/>
              <w:bottom w:w="100" w:type="dxa"/>
              <w:right w:w="100" w:type="dxa"/>
            </w:tcMar>
          </w:tcPr>
          <w:p w:rsidR="004A1629" w:rsidRDefault="004A1629" w:rsidP="004A1629">
            <w:pPr>
              <w:numPr>
                <w:ilvl w:val="0"/>
                <w:numId w:val="46"/>
              </w:numPr>
              <w:pBdr>
                <w:top w:val="nil"/>
                <w:left w:val="nil"/>
                <w:bottom w:val="nil"/>
                <w:right w:val="nil"/>
                <w:between w:val="nil"/>
              </w:pBdr>
            </w:pPr>
            <w:r>
              <w:t xml:space="preserve"> Are there any specific issues or uncertainties still to be resolved from the ‘Marketing &amp; Recruitment’ analysis in the CPPF1: </w:t>
            </w:r>
          </w:p>
          <w:p w:rsidR="004A1629" w:rsidRPr="00E07D2C" w:rsidRDefault="004A1629" w:rsidP="004A1629">
            <w:pPr>
              <w:pBdr>
                <w:top w:val="nil"/>
                <w:left w:val="nil"/>
                <w:bottom w:val="nil"/>
                <w:right w:val="nil"/>
                <w:between w:val="nil"/>
              </w:pBdr>
              <w:rPr>
                <w:b/>
              </w:rPr>
            </w:pPr>
            <w:r w:rsidRPr="00E07D2C">
              <w:rPr>
                <w:b/>
              </w:rPr>
              <w:lastRenderedPageBreak/>
              <w:t>Yes/No</w:t>
            </w:r>
          </w:p>
          <w:p w:rsidR="004A1629" w:rsidRPr="00E07D2C" w:rsidRDefault="004A1629" w:rsidP="004A1629">
            <w:pPr>
              <w:rPr>
                <w:b/>
                <w:i/>
                <w:color w:val="38761D"/>
              </w:rPr>
            </w:pPr>
            <w:r w:rsidRPr="00E07D2C">
              <w:rPr>
                <w:i/>
                <w:color w:val="38761D"/>
              </w:rPr>
              <w:t>If ‘Yes’ include in risk register using format ‘Failure to ……. (insert relevant wording explaining what needs to be resolved). Add additional risk for each issue/uncertainty.</w:t>
            </w:r>
          </w:p>
        </w:tc>
      </w:tr>
    </w:tbl>
    <w:p w:rsidR="004A1629" w:rsidRDefault="004A1629" w:rsidP="004A1629">
      <w:pPr>
        <w:spacing w:before="240" w:after="240"/>
        <w:rPr>
          <w:b/>
        </w:rPr>
      </w:pPr>
    </w:p>
    <w:tbl>
      <w:tblPr>
        <w:tblW w:w="9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746"/>
      </w:tblGrid>
      <w:tr w:rsidR="004A1629" w:rsidTr="00504300">
        <w:tc>
          <w:tcPr>
            <w:tcW w:w="9746" w:type="dxa"/>
            <w:shd w:val="clear" w:color="auto" w:fill="auto"/>
            <w:tcMar>
              <w:top w:w="100" w:type="dxa"/>
              <w:left w:w="100" w:type="dxa"/>
              <w:bottom w:w="100" w:type="dxa"/>
              <w:right w:w="100" w:type="dxa"/>
            </w:tcMar>
          </w:tcPr>
          <w:p w:rsidR="004A1629" w:rsidRPr="00E07D2C" w:rsidRDefault="004A1629" w:rsidP="004A1629">
            <w:pPr>
              <w:rPr>
                <w:color w:val="38761D"/>
              </w:rPr>
            </w:pPr>
            <w:r w:rsidRPr="00E07D2C">
              <w:rPr>
                <w:b/>
              </w:rPr>
              <w:t xml:space="preserve">C. Additional prompt questions to be considered by ADSDs and Faculties and risks included as necessary. </w:t>
            </w:r>
            <w:r w:rsidRPr="00E07D2C">
              <w:rPr>
                <w:color w:val="38761D"/>
              </w:rPr>
              <w:t xml:space="preserve">(Please note that this list of prompts is not exhaustive and it is your responsibility to identify and include any further key risks. Please also note that not all of the below questions will apply to individual proposals and therefore engagement is expected only where a question is relevant). </w:t>
            </w:r>
          </w:p>
        </w:tc>
      </w:tr>
      <w:tr w:rsidR="004A1629" w:rsidTr="00504300">
        <w:tc>
          <w:tcPr>
            <w:tcW w:w="9746" w:type="dxa"/>
            <w:shd w:val="clear" w:color="auto" w:fill="auto"/>
            <w:tcMar>
              <w:top w:w="100" w:type="dxa"/>
              <w:left w:w="100" w:type="dxa"/>
              <w:bottom w:w="100" w:type="dxa"/>
              <w:right w:w="100" w:type="dxa"/>
            </w:tcMar>
          </w:tcPr>
          <w:p w:rsidR="004A1629" w:rsidRPr="00E07D2C" w:rsidRDefault="004A1629" w:rsidP="004A1629">
            <w:pPr>
              <w:ind w:left="360"/>
              <w:rPr>
                <w:b/>
              </w:rPr>
            </w:pPr>
            <w:r>
              <w:t>1.   Are any major changes planned (but not yet in place) that could impact on the delivery of the proposed programme?</w:t>
            </w:r>
          </w:p>
        </w:tc>
      </w:tr>
      <w:tr w:rsidR="004A1629" w:rsidTr="00504300">
        <w:tc>
          <w:tcPr>
            <w:tcW w:w="9746" w:type="dxa"/>
            <w:shd w:val="clear" w:color="auto" w:fill="auto"/>
            <w:tcMar>
              <w:top w:w="100" w:type="dxa"/>
              <w:left w:w="100" w:type="dxa"/>
              <w:bottom w:w="100" w:type="dxa"/>
              <w:right w:w="100" w:type="dxa"/>
            </w:tcMar>
          </w:tcPr>
          <w:p w:rsidR="004A1629" w:rsidRDefault="004A1629" w:rsidP="004A1629">
            <w:pPr>
              <w:shd w:val="clear" w:color="auto" w:fill="FFFFFF"/>
              <w:ind w:left="360"/>
            </w:pPr>
            <w:r>
              <w:t>2.   Is the success of the course dependent on key developments that have yet to be implemented (e.g. acquiring new premises, recruiting key staff, securing additional funding, and obtaining special permissions)?</w:t>
            </w:r>
          </w:p>
        </w:tc>
      </w:tr>
      <w:tr w:rsidR="004A1629" w:rsidTr="00504300">
        <w:tc>
          <w:tcPr>
            <w:tcW w:w="9746" w:type="dxa"/>
            <w:shd w:val="clear" w:color="auto" w:fill="auto"/>
            <w:tcMar>
              <w:top w:w="100" w:type="dxa"/>
              <w:left w:w="100" w:type="dxa"/>
              <w:bottom w:w="100" w:type="dxa"/>
              <w:right w:w="100" w:type="dxa"/>
            </w:tcMar>
          </w:tcPr>
          <w:p w:rsidR="004A1629" w:rsidRDefault="004A1629" w:rsidP="004A1629">
            <w:pPr>
              <w:shd w:val="clear" w:color="auto" w:fill="FFFFFF"/>
              <w:ind w:left="360"/>
            </w:pPr>
            <w:r>
              <w:t>3.   Is there any doubt about the ownership of any of the intellectual property or technical support/software needed for the programme?</w:t>
            </w:r>
          </w:p>
        </w:tc>
      </w:tr>
      <w:tr w:rsidR="004A1629" w:rsidTr="00504300">
        <w:tc>
          <w:tcPr>
            <w:tcW w:w="9746" w:type="dxa"/>
            <w:shd w:val="clear" w:color="auto" w:fill="auto"/>
            <w:tcMar>
              <w:top w:w="100" w:type="dxa"/>
              <w:left w:w="100" w:type="dxa"/>
              <w:bottom w:w="100" w:type="dxa"/>
              <w:right w:w="100" w:type="dxa"/>
            </w:tcMar>
          </w:tcPr>
          <w:p w:rsidR="004A1629" w:rsidRPr="00E07D2C" w:rsidRDefault="004A1629" w:rsidP="004A1629">
            <w:pPr>
              <w:shd w:val="clear" w:color="auto" w:fill="FFFFFF"/>
              <w:ind w:left="360"/>
              <w:rPr>
                <w:b/>
              </w:rPr>
            </w:pPr>
            <w:r>
              <w:t>4.   Is the proposal dependent on any special/unusual method of teaching delivery that could present additional risk (e.g. foreign language, e-Learning or distance learning, work placements)?</w:t>
            </w:r>
          </w:p>
        </w:tc>
      </w:tr>
      <w:tr w:rsidR="004A1629" w:rsidTr="00504300">
        <w:tc>
          <w:tcPr>
            <w:tcW w:w="9746" w:type="dxa"/>
            <w:shd w:val="clear" w:color="auto" w:fill="auto"/>
            <w:tcMar>
              <w:top w:w="100" w:type="dxa"/>
              <w:left w:w="100" w:type="dxa"/>
              <w:bottom w:w="100" w:type="dxa"/>
              <w:right w:w="100" w:type="dxa"/>
            </w:tcMar>
          </w:tcPr>
          <w:p w:rsidR="004A1629" w:rsidRPr="00E07D2C" w:rsidRDefault="004A1629" w:rsidP="004A1629">
            <w:pPr>
              <w:shd w:val="clear" w:color="auto" w:fill="FFFFFF"/>
              <w:ind w:left="360"/>
              <w:rPr>
                <w:b/>
              </w:rPr>
            </w:pPr>
            <w:r>
              <w:t>5.   Are there any risks relating to obtaining or retaining professional accreditation for programmes?</w:t>
            </w:r>
          </w:p>
        </w:tc>
      </w:tr>
    </w:tbl>
    <w:p w:rsidR="004A1629" w:rsidRDefault="004A1629" w:rsidP="004A1629">
      <w:pPr>
        <w:shd w:val="clear" w:color="auto" w:fill="FFFFFF"/>
        <w:spacing w:after="120"/>
        <w:rPr>
          <w:sz w:val="20"/>
        </w:rPr>
      </w:pPr>
    </w:p>
    <w:p w:rsidR="00CE51F7" w:rsidRPr="00F11A08" w:rsidRDefault="00CE51F7" w:rsidP="00862FF2">
      <w:pPr>
        <w:rPr>
          <w:rFonts w:cs="Arial"/>
          <w:szCs w:val="22"/>
        </w:rPr>
      </w:pPr>
    </w:p>
    <w:p w:rsidR="00CE51F7" w:rsidRPr="007517AD" w:rsidRDefault="00CE51F7" w:rsidP="00CE51F7">
      <w:pPr>
        <w:rPr>
          <w:rFonts w:ascii="Arial Black" w:hAnsi="Arial Black"/>
          <w:b/>
          <w:sz w:val="28"/>
          <w:szCs w:val="28"/>
        </w:rPr>
      </w:pPr>
      <w:r w:rsidRPr="0085778F">
        <w:rPr>
          <w:rFonts w:ascii="Arial Black" w:hAnsi="Arial Black"/>
          <w:b/>
          <w:sz w:val="28"/>
          <w:szCs w:val="28"/>
        </w:rPr>
        <w:t xml:space="preserve">PART 4: </w:t>
      </w:r>
      <w:r w:rsidR="00D85F7B" w:rsidRPr="0085778F">
        <w:rPr>
          <w:rFonts w:ascii="Arial Black" w:hAnsi="Arial Black"/>
          <w:b/>
          <w:sz w:val="28"/>
          <w:szCs w:val="28"/>
        </w:rPr>
        <w:t>FINANCIAL DUE DILIGENCE</w:t>
      </w:r>
    </w:p>
    <w:p w:rsidR="00412433" w:rsidRPr="00F11A08" w:rsidRDefault="00412433" w:rsidP="00862FF2">
      <w:pPr>
        <w:rPr>
          <w:rFonts w:cs="Arial"/>
          <w:szCs w:val="22"/>
        </w:rPr>
      </w:pPr>
    </w:p>
    <w:p w:rsidR="00D85F7B" w:rsidRPr="002B03B9" w:rsidRDefault="00D85F7B" w:rsidP="00D97FF5">
      <w:pPr>
        <w:rPr>
          <w:color w:val="4F6228"/>
        </w:rPr>
      </w:pPr>
      <w:r w:rsidRPr="002B03B9">
        <w:rPr>
          <w:color w:val="4F6228"/>
        </w:rPr>
        <w:t xml:space="preserve">This section must be completed by the </w:t>
      </w:r>
      <w:r w:rsidR="0085778F" w:rsidRPr="002B03B9">
        <w:rPr>
          <w:color w:val="4F6228"/>
        </w:rPr>
        <w:t>Faculty Head of Finance &amp; Planning,</w:t>
      </w:r>
      <w:r w:rsidRPr="002B03B9">
        <w:rPr>
          <w:color w:val="4F6228"/>
        </w:rPr>
        <w:t xml:space="preserve"> and Deputy Director of Finance.</w:t>
      </w:r>
    </w:p>
    <w:p w:rsidR="00D85F7B" w:rsidRDefault="00D85F7B" w:rsidP="00D85F7B">
      <w:pPr>
        <w:spacing w:before="240" w:after="240"/>
        <w:jc w:val="both"/>
        <w:rPr>
          <w:color w:val="38761D"/>
          <w:sz w:val="21"/>
          <w:szCs w:val="21"/>
        </w:rPr>
      </w:pPr>
      <w:r>
        <w:rPr>
          <w:i/>
          <w:color w:val="38761D"/>
          <w:sz w:val="21"/>
          <w:szCs w:val="21"/>
        </w:rPr>
        <w:t>Note:</w:t>
      </w:r>
      <w:r>
        <w:rPr>
          <w:color w:val="38761D"/>
          <w:sz w:val="21"/>
          <w:szCs w:val="21"/>
        </w:rPr>
        <w:t xml:space="preserve"> This section should only be completed if the most recent set of audited financial statements have not been the subject of scrutiny at the most recent LPAG performance revie</w:t>
      </w:r>
      <w:r w:rsidR="0085778F">
        <w:rPr>
          <w:color w:val="38761D"/>
          <w:sz w:val="21"/>
          <w:szCs w:val="21"/>
        </w:rPr>
        <w:t>w. Please refer to question 1.7(</w:t>
      </w:r>
      <w:r>
        <w:rPr>
          <w:color w:val="38761D"/>
          <w:sz w:val="21"/>
          <w:szCs w:val="21"/>
        </w:rPr>
        <w:t>c</w:t>
      </w:r>
      <w:r w:rsidR="0085778F">
        <w:rPr>
          <w:color w:val="38761D"/>
          <w:sz w:val="21"/>
          <w:szCs w:val="21"/>
        </w:rPr>
        <w:t>) above.</w:t>
      </w:r>
    </w:p>
    <w:tbl>
      <w:tblPr>
        <w:tblW w:w="975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750"/>
      </w:tblGrid>
      <w:tr w:rsidR="00D85F7B" w:rsidTr="0085778F">
        <w:trPr>
          <w:trHeight w:val="883"/>
        </w:trPr>
        <w:tc>
          <w:tcPr>
            <w:tcW w:w="975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Does the most recent set of audi</w:t>
            </w:r>
            <w:r w:rsidR="008035D1">
              <w:t xml:space="preserve">ted statements show that income </w:t>
            </w:r>
            <w:r>
              <w:t>has materially or negatively changed</w:t>
            </w:r>
            <w:r w:rsidR="008035D1">
              <w:t xml:space="preserve"> over the last financial year compared to the last 3-year average</w:t>
            </w:r>
            <w:r>
              <w:t>?</w:t>
            </w:r>
          </w:p>
          <w:p w:rsidR="00D85F7B" w:rsidRDefault="00D85F7B" w:rsidP="00D97FF5">
            <w:pPr>
              <w:ind w:left="140"/>
              <w:jc w:val="both"/>
            </w:pPr>
          </w:p>
        </w:tc>
      </w:tr>
      <w:tr w:rsidR="00D85F7B" w:rsidTr="0085778F">
        <w:trPr>
          <w:trHeight w:val="937"/>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Does the most recent set of audited statements show that operating costs are in line with growth</w:t>
            </w:r>
            <w:r w:rsidR="008035D1">
              <w:t>? Please provide details of and reasons behind any variance.</w:t>
            </w:r>
          </w:p>
          <w:p w:rsidR="00D85F7B" w:rsidRDefault="00D85F7B" w:rsidP="00D97FF5">
            <w:pPr>
              <w:ind w:left="140"/>
              <w:jc w:val="both"/>
            </w:pPr>
            <w:r>
              <w:t xml:space="preserve">  </w:t>
            </w:r>
          </w:p>
        </w:tc>
      </w:tr>
      <w:tr w:rsidR="00D85F7B" w:rsidTr="0085778F">
        <w:trPr>
          <w:trHeight w:val="1207"/>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lastRenderedPageBreak/>
              <w:t xml:space="preserve">Please provide the Liquidity Ratio </w:t>
            </w:r>
            <w:r w:rsidR="008035D1">
              <w:t xml:space="preserve">for the latest balance sheet position </w:t>
            </w:r>
            <w:r>
              <w:t>and indicate the changes to t</w:t>
            </w:r>
            <w:r w:rsidR="008035D1">
              <w:t>his ratio compared to the previous 2 years</w:t>
            </w:r>
            <w:r>
              <w:t>. Indicate whether this ratio has moved positively or negatively. What has been the driver of this movement?</w:t>
            </w:r>
          </w:p>
          <w:p w:rsidR="00D85F7B" w:rsidRDefault="00D85F7B" w:rsidP="00D97FF5">
            <w:pPr>
              <w:ind w:left="140"/>
              <w:jc w:val="both"/>
            </w:pPr>
            <w:r>
              <w:t xml:space="preserve"> </w:t>
            </w:r>
          </w:p>
        </w:tc>
      </w:tr>
      <w:tr w:rsidR="00D85F7B" w:rsidTr="0085778F">
        <w:trPr>
          <w:trHeight w:val="1227"/>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Please provide the</w:t>
            </w:r>
            <w:r w:rsidR="008035D1">
              <w:t xml:space="preserve"> latest</w:t>
            </w:r>
            <w:r>
              <w:t xml:space="preserve"> Debt-to-Capital Ratio and indicate the changes to this ratio </w:t>
            </w:r>
            <w:r w:rsidR="008035D1">
              <w:t xml:space="preserve">compared to </w:t>
            </w:r>
            <w:r>
              <w:t xml:space="preserve">the </w:t>
            </w:r>
            <w:r w:rsidR="008035D1">
              <w:t xml:space="preserve">previous 2 </w:t>
            </w:r>
            <w:r>
              <w:t>year</w:t>
            </w:r>
            <w:r w:rsidR="008035D1">
              <w:t>s</w:t>
            </w:r>
            <w:r>
              <w:t>. Indicate whether this ratio has moved positively or negatively. What has been the driver of this movement and provide reasons behind any increase in debt levels.</w:t>
            </w:r>
          </w:p>
          <w:p w:rsidR="00D85F7B" w:rsidRDefault="00D85F7B" w:rsidP="00D97FF5">
            <w:pPr>
              <w:ind w:left="140"/>
              <w:jc w:val="both"/>
            </w:pPr>
            <w:r>
              <w:t xml:space="preserve"> </w:t>
            </w:r>
          </w:p>
        </w:tc>
      </w:tr>
      <w:tr w:rsidR="00D85F7B" w:rsidTr="0085778F">
        <w:trPr>
          <w:trHeight w:val="1205"/>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 xml:space="preserve">Does the partner have enough cash, </w:t>
            </w:r>
            <w:r w:rsidR="008035D1">
              <w:t>based on its most recent balance sheet position and its 3-year historical average</w:t>
            </w:r>
            <w:r>
              <w:t>, to cover the payments that it will need to make in each year of the partnership? Give details of the annual payment schedules proposed.</w:t>
            </w:r>
          </w:p>
          <w:p w:rsidR="00D85F7B" w:rsidRDefault="00D85F7B" w:rsidP="00D97FF5">
            <w:pPr>
              <w:ind w:left="140"/>
              <w:jc w:val="both"/>
            </w:pPr>
            <w:r>
              <w:t xml:space="preserve"> </w:t>
            </w:r>
          </w:p>
        </w:tc>
      </w:tr>
      <w:tr w:rsidR="00D85F7B" w:rsidTr="0085778F">
        <w:trPr>
          <w:trHeight w:val="941"/>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 xml:space="preserve">Has the partner disposed of any significant physical assets </w:t>
            </w:r>
            <w:r w:rsidR="008035D1">
              <w:t>over the last financial year</w:t>
            </w:r>
            <w:r>
              <w:t xml:space="preserve"> and, if so, what was the reason for this?</w:t>
            </w:r>
          </w:p>
          <w:p w:rsidR="00D85F7B" w:rsidRDefault="00D85F7B" w:rsidP="00D97FF5">
            <w:pPr>
              <w:ind w:left="140"/>
              <w:jc w:val="both"/>
            </w:pPr>
            <w:r>
              <w:t xml:space="preserve">  </w:t>
            </w:r>
          </w:p>
        </w:tc>
      </w:tr>
      <w:tr w:rsidR="00D85F7B" w:rsidTr="0085778F">
        <w:trPr>
          <w:trHeight w:val="943"/>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What is the ageing of the Accounts Receivable balance?</w:t>
            </w:r>
            <w:r w:rsidR="008035D1">
              <w:t xml:space="preserve"> Has this materially changed since the last set of audited statements?</w:t>
            </w:r>
          </w:p>
          <w:p w:rsidR="00D85F7B" w:rsidRDefault="00D85F7B" w:rsidP="00D97FF5">
            <w:pPr>
              <w:ind w:left="140"/>
              <w:jc w:val="both"/>
            </w:pPr>
            <w:r>
              <w:t xml:space="preserve"> </w:t>
            </w:r>
          </w:p>
        </w:tc>
      </w:tr>
      <w:tr w:rsidR="00D85F7B" w:rsidTr="0085778F">
        <w:trPr>
          <w:trHeight w:val="917"/>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Does the Accounts Payable balance suggest that the partner is reliant on a small number of key suppliers? If so, how is the partner balancing this risk?</w:t>
            </w:r>
          </w:p>
          <w:p w:rsidR="0085778F" w:rsidRDefault="0085778F" w:rsidP="00D97FF5">
            <w:pPr>
              <w:ind w:left="140"/>
              <w:jc w:val="both"/>
            </w:pPr>
          </w:p>
        </w:tc>
      </w:tr>
      <w:tr w:rsidR="00D85F7B" w:rsidTr="0085778F">
        <w:trPr>
          <w:trHeight w:val="664"/>
        </w:trPr>
        <w:tc>
          <w:tcPr>
            <w:tcW w:w="97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5F7B" w:rsidRDefault="00D85F7B" w:rsidP="00D97FF5">
            <w:pPr>
              <w:ind w:left="140"/>
              <w:jc w:val="both"/>
            </w:pPr>
            <w:r>
              <w:t>What tax levies operate in the country and are applicable to the partnership?</w:t>
            </w:r>
          </w:p>
          <w:p w:rsidR="00D85F7B" w:rsidRDefault="00D85F7B" w:rsidP="00D97FF5">
            <w:pPr>
              <w:ind w:left="140"/>
              <w:jc w:val="both"/>
            </w:pPr>
            <w:r>
              <w:t xml:space="preserve"> </w:t>
            </w:r>
          </w:p>
        </w:tc>
      </w:tr>
    </w:tbl>
    <w:p w:rsidR="00412433" w:rsidRPr="00F11A08" w:rsidRDefault="00412433" w:rsidP="00862FF2">
      <w:pPr>
        <w:rPr>
          <w:rFonts w:cs="Arial"/>
          <w:szCs w:val="22"/>
        </w:rPr>
      </w:pPr>
    </w:p>
    <w:sectPr w:rsidR="00412433" w:rsidRPr="00F11A08" w:rsidSect="00862FF2">
      <w:footerReference w:type="default" r:id="rId35"/>
      <w:headerReference w:type="first" r:id="rId36"/>
      <w:footerReference w:type="first" r:id="rId37"/>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69B" w:rsidRDefault="00CB769B">
      <w:r>
        <w:separator/>
      </w:r>
    </w:p>
  </w:endnote>
  <w:endnote w:type="continuationSeparator" w:id="0">
    <w:p w:rsidR="00CB769B" w:rsidRDefault="00CB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87" w:rsidRDefault="00A63987">
    <w:pPr>
      <w:pStyle w:val="Footer"/>
      <w:jc w:val="center"/>
    </w:pPr>
    <w:r>
      <w:fldChar w:fldCharType="begin"/>
    </w:r>
    <w:r>
      <w:instrText xml:space="preserve"> PAGE   \* MERGEFORMAT </w:instrText>
    </w:r>
    <w:r>
      <w:fldChar w:fldCharType="separate"/>
    </w:r>
    <w:r w:rsidR="00A66C76">
      <w:rPr>
        <w:noProof/>
      </w:rPr>
      <w:t>15</w:t>
    </w:r>
    <w:r>
      <w:rPr>
        <w:noProof/>
      </w:rPr>
      <w:fldChar w:fldCharType="end"/>
    </w:r>
  </w:p>
  <w:p w:rsidR="00A63987" w:rsidRPr="00862FF2" w:rsidRDefault="00862FF2" w:rsidP="00DA3777">
    <w:pPr>
      <w:pStyle w:val="Footer"/>
      <w:jc w:val="right"/>
      <w:rPr>
        <w:i/>
        <w:sz w:val="20"/>
      </w:rPr>
    </w:pPr>
    <w:r w:rsidRPr="00862FF2">
      <w:rPr>
        <w:i/>
        <w:sz w:val="20"/>
      </w:rPr>
      <w:t xml:space="preserve">Updated </w:t>
    </w:r>
    <w:r w:rsidR="007159F4">
      <w:rPr>
        <w:i/>
        <w:sz w:val="20"/>
      </w:rPr>
      <w:t>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87" w:rsidRDefault="00A63987">
    <w:pPr>
      <w:pStyle w:val="Footer"/>
      <w:jc w:val="center"/>
    </w:pPr>
    <w:r>
      <w:fldChar w:fldCharType="begin"/>
    </w:r>
    <w:r>
      <w:instrText xml:space="preserve"> PAGE   \* MERGEFORMAT </w:instrText>
    </w:r>
    <w:r>
      <w:fldChar w:fldCharType="separate"/>
    </w:r>
    <w:r w:rsidR="00A66C76">
      <w:rPr>
        <w:noProof/>
      </w:rPr>
      <w:t>1</w:t>
    </w:r>
    <w:r>
      <w:rPr>
        <w:noProof/>
      </w:rPr>
      <w:fldChar w:fldCharType="end"/>
    </w:r>
  </w:p>
  <w:p w:rsidR="00A63987" w:rsidRDefault="00A6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69B" w:rsidRDefault="00CB769B">
      <w:r>
        <w:separator/>
      </w:r>
    </w:p>
  </w:footnote>
  <w:footnote w:type="continuationSeparator" w:id="0">
    <w:p w:rsidR="00CB769B" w:rsidRDefault="00CB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A08" w:rsidRDefault="008751F1" w:rsidP="00F11A08">
    <w:pPr>
      <w:pStyle w:val="Headv2"/>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2"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1A08">
      <w:t>Academic Policy &amp; Quality Office</w:t>
    </w:r>
  </w:p>
  <w:p w:rsidR="00F11A08" w:rsidRPr="003930C8" w:rsidRDefault="00F11A08" w:rsidP="00F11A08">
    <w:pPr>
      <w:rPr>
        <w:rFonts w:ascii="Arial Black" w:hAnsi="Arial Black"/>
        <w:b/>
      </w:rPr>
    </w:pPr>
    <w:r>
      <w:rPr>
        <w:rFonts w:ascii="Arial Black" w:hAnsi="Arial Black"/>
        <w:b/>
      </w:rPr>
      <w:t>Learning Partnerships Advisory Group</w:t>
    </w:r>
  </w:p>
  <w:p w:rsidR="00A63987" w:rsidRPr="00F11A08" w:rsidRDefault="00A63987" w:rsidP="00F11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478C6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94B69"/>
    <w:multiLevelType w:val="hybridMultilevel"/>
    <w:tmpl w:val="87DEAF32"/>
    <w:lvl w:ilvl="0" w:tplc="8D8CB7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072"/>
    <w:multiLevelType w:val="hybridMultilevel"/>
    <w:tmpl w:val="FA264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2162E"/>
    <w:multiLevelType w:val="hybridMultilevel"/>
    <w:tmpl w:val="4D088E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88A4D66"/>
    <w:multiLevelType w:val="multilevel"/>
    <w:tmpl w:val="456493C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0F0CBC"/>
    <w:multiLevelType w:val="hybridMultilevel"/>
    <w:tmpl w:val="421EF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E5153"/>
    <w:multiLevelType w:val="hybridMultilevel"/>
    <w:tmpl w:val="382656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0F6136EE"/>
    <w:multiLevelType w:val="multilevel"/>
    <w:tmpl w:val="04708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937DC6"/>
    <w:multiLevelType w:val="multilevel"/>
    <w:tmpl w:val="C03EAF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16B83750"/>
    <w:multiLevelType w:val="multilevel"/>
    <w:tmpl w:val="71844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91E55D1"/>
    <w:multiLevelType w:val="hybridMultilevel"/>
    <w:tmpl w:val="0804E9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AB00D7C"/>
    <w:multiLevelType w:val="multilevel"/>
    <w:tmpl w:val="1FC4037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61249"/>
    <w:multiLevelType w:val="multilevel"/>
    <w:tmpl w:val="7D7EC65C"/>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13" w15:restartNumberingAfterBreak="0">
    <w:nsid w:val="23BB6DAD"/>
    <w:multiLevelType w:val="multilevel"/>
    <w:tmpl w:val="ADF64AA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B41C8E"/>
    <w:multiLevelType w:val="hybridMultilevel"/>
    <w:tmpl w:val="DA4E5DD8"/>
    <w:lvl w:ilvl="0" w:tplc="E7A8DD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F4AB5"/>
    <w:multiLevelType w:val="hybridMultilevel"/>
    <w:tmpl w:val="27ECE40E"/>
    <w:lvl w:ilvl="0" w:tplc="A7201674">
      <w:start w:val="2"/>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7CD20F7"/>
    <w:multiLevelType w:val="hybridMultilevel"/>
    <w:tmpl w:val="D902A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B1213B6"/>
    <w:multiLevelType w:val="hybridMultilevel"/>
    <w:tmpl w:val="F7F2B34A"/>
    <w:lvl w:ilvl="0" w:tplc="A5D69976">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B7A1675"/>
    <w:multiLevelType w:val="hybridMultilevel"/>
    <w:tmpl w:val="3154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82D5D"/>
    <w:multiLevelType w:val="multilevel"/>
    <w:tmpl w:val="0B96D658"/>
    <w:lvl w:ilvl="0">
      <w:start w:val="1"/>
      <w:numFmt w:val="bullet"/>
      <w:lvlText w:val="●"/>
      <w:lvlJc w:val="left"/>
      <w:pPr>
        <w:ind w:left="502" w:hanging="360"/>
      </w:pPr>
      <w:rPr>
        <w:rFonts w:ascii="Noto Sans Symbols" w:eastAsia="Noto Sans Symbols" w:hAnsi="Noto Sans Symbols" w:cs="Noto Sans Symbols"/>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20" w15:restartNumberingAfterBreak="0">
    <w:nsid w:val="2FB72C61"/>
    <w:multiLevelType w:val="multilevel"/>
    <w:tmpl w:val="6FC088BC"/>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093083"/>
    <w:multiLevelType w:val="hybridMultilevel"/>
    <w:tmpl w:val="76B0C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8F5C3B"/>
    <w:multiLevelType w:val="hybridMultilevel"/>
    <w:tmpl w:val="E592A194"/>
    <w:lvl w:ilvl="0" w:tplc="4B989404">
      <w:start w:val="1"/>
      <w:numFmt w:val="lowerLetter"/>
      <w:lvlText w:val="%1)"/>
      <w:lvlJc w:val="left"/>
      <w:pPr>
        <w:tabs>
          <w:tab w:val="num" w:pos="720"/>
        </w:tabs>
        <w:ind w:left="720" w:hanging="720"/>
      </w:pPr>
      <w:rPr>
        <w:rFonts w:hint="default"/>
        <w:b/>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9E40F31"/>
    <w:multiLevelType w:val="hybridMultilevel"/>
    <w:tmpl w:val="0A64FE88"/>
    <w:lvl w:ilvl="0" w:tplc="3B84A4F0">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3CEA0FB8"/>
    <w:multiLevelType w:val="hybridMultilevel"/>
    <w:tmpl w:val="2A2AE72C"/>
    <w:lvl w:ilvl="0" w:tplc="03529EF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ED65D94"/>
    <w:multiLevelType w:val="hybridMultilevel"/>
    <w:tmpl w:val="465EF7D2"/>
    <w:lvl w:ilvl="0" w:tplc="0BA8776E">
      <w:start w:val="1"/>
      <w:numFmt w:val="decimal"/>
      <w:lvlText w:val="%1."/>
      <w:lvlJc w:val="left"/>
      <w:pPr>
        <w:tabs>
          <w:tab w:val="num" w:pos="780"/>
        </w:tabs>
        <w:ind w:left="780" w:hanging="420"/>
      </w:pPr>
      <w:rPr>
        <w:rFonts w:hint="default"/>
      </w:rPr>
    </w:lvl>
    <w:lvl w:ilvl="1" w:tplc="DAB4DDBE">
      <w:start w:val="1"/>
      <w:numFmt w:val="lowerRoman"/>
      <w:lvlText w:val="%2."/>
      <w:lvlJc w:val="left"/>
      <w:pPr>
        <w:tabs>
          <w:tab w:val="num" w:pos="1440"/>
        </w:tabs>
        <w:ind w:left="1440" w:hanging="360"/>
      </w:pPr>
      <w:rPr>
        <w:rFonts w:hint="default"/>
        <w:b/>
      </w:rPr>
    </w:lvl>
    <w:lvl w:ilvl="2" w:tplc="0809001B">
      <w:start w:val="1"/>
      <w:numFmt w:val="lowerRoman"/>
      <w:lvlText w:val="%3."/>
      <w:lvlJc w:val="right"/>
      <w:pPr>
        <w:tabs>
          <w:tab w:val="num" w:pos="2160"/>
        </w:tabs>
        <w:ind w:left="2160" w:hanging="180"/>
      </w:pPr>
    </w:lvl>
    <w:lvl w:ilvl="3" w:tplc="06D8CD72">
      <w:start w:val="1"/>
      <w:numFmt w:val="lowerRoman"/>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210118D"/>
    <w:multiLevelType w:val="hybridMultilevel"/>
    <w:tmpl w:val="FA0E9F3E"/>
    <w:lvl w:ilvl="0" w:tplc="C6123C8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2C2C70"/>
    <w:multiLevelType w:val="multilevel"/>
    <w:tmpl w:val="24565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5B8771C"/>
    <w:multiLevelType w:val="hybridMultilevel"/>
    <w:tmpl w:val="28DA75C2"/>
    <w:lvl w:ilvl="0" w:tplc="0809000F">
      <w:start w:val="1"/>
      <w:numFmt w:val="decimal"/>
      <w:lvlText w:val="%1."/>
      <w:lvlJc w:val="left"/>
      <w:pPr>
        <w:ind w:left="428" w:hanging="360"/>
      </w:pPr>
      <w:rPr>
        <w:rFonts w:hint="default"/>
        <w:b/>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9" w15:restartNumberingAfterBreak="0">
    <w:nsid w:val="497F448A"/>
    <w:multiLevelType w:val="hybridMultilevel"/>
    <w:tmpl w:val="90FEECCC"/>
    <w:lvl w:ilvl="0" w:tplc="5DF868A4">
      <w:start w:val="1"/>
      <w:numFmt w:val="lowerLetter"/>
      <w:lvlText w:val="%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C680192"/>
    <w:multiLevelType w:val="multilevel"/>
    <w:tmpl w:val="CD143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E014D2B"/>
    <w:multiLevelType w:val="hybridMultilevel"/>
    <w:tmpl w:val="67105D8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056430"/>
    <w:multiLevelType w:val="hybridMultilevel"/>
    <w:tmpl w:val="C74EB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330869"/>
    <w:multiLevelType w:val="multilevel"/>
    <w:tmpl w:val="ACEA2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459005F"/>
    <w:multiLevelType w:val="hybridMultilevel"/>
    <w:tmpl w:val="B9824F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64A6E38"/>
    <w:multiLevelType w:val="hybridMultilevel"/>
    <w:tmpl w:val="71261CF0"/>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6" w15:restartNumberingAfterBreak="0">
    <w:nsid w:val="6BB37D42"/>
    <w:multiLevelType w:val="hybridMultilevel"/>
    <w:tmpl w:val="63320C44"/>
    <w:lvl w:ilvl="0" w:tplc="6E923230">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E01631D"/>
    <w:multiLevelType w:val="multilevel"/>
    <w:tmpl w:val="24A89CBC"/>
    <w:lvl w:ilvl="0">
      <w:start w:val="1"/>
      <w:numFmt w:val="decimal"/>
      <w:lvlText w:val="%1."/>
      <w:lvlJc w:val="left"/>
      <w:pPr>
        <w:ind w:left="428" w:hanging="360"/>
      </w:pPr>
      <w:rPr>
        <w:b/>
        <w:vertAlign w:val="baseline"/>
      </w:rPr>
    </w:lvl>
    <w:lvl w:ilvl="1">
      <w:start w:val="1"/>
      <w:numFmt w:val="lowerLetter"/>
      <w:lvlText w:val="%2."/>
      <w:lvlJc w:val="left"/>
      <w:pPr>
        <w:ind w:left="1474" w:hanging="360"/>
      </w:pPr>
      <w:rPr>
        <w:vertAlign w:val="baseline"/>
      </w:rPr>
    </w:lvl>
    <w:lvl w:ilvl="2">
      <w:start w:val="1"/>
      <w:numFmt w:val="lowerRoman"/>
      <w:lvlText w:val="%3."/>
      <w:lvlJc w:val="right"/>
      <w:pPr>
        <w:ind w:left="2194" w:hanging="180"/>
      </w:pPr>
      <w:rPr>
        <w:vertAlign w:val="baseline"/>
      </w:rPr>
    </w:lvl>
    <w:lvl w:ilvl="3">
      <w:start w:val="1"/>
      <w:numFmt w:val="decimal"/>
      <w:lvlText w:val="%4."/>
      <w:lvlJc w:val="left"/>
      <w:pPr>
        <w:ind w:left="2914" w:hanging="360"/>
      </w:pPr>
      <w:rPr>
        <w:vertAlign w:val="baseline"/>
      </w:rPr>
    </w:lvl>
    <w:lvl w:ilvl="4">
      <w:start w:val="1"/>
      <w:numFmt w:val="lowerLetter"/>
      <w:lvlText w:val="%5."/>
      <w:lvlJc w:val="left"/>
      <w:pPr>
        <w:ind w:left="3634" w:hanging="360"/>
      </w:pPr>
      <w:rPr>
        <w:vertAlign w:val="baseline"/>
      </w:rPr>
    </w:lvl>
    <w:lvl w:ilvl="5">
      <w:start w:val="1"/>
      <w:numFmt w:val="lowerRoman"/>
      <w:lvlText w:val="%6."/>
      <w:lvlJc w:val="right"/>
      <w:pPr>
        <w:ind w:left="4354" w:hanging="180"/>
      </w:pPr>
      <w:rPr>
        <w:vertAlign w:val="baseline"/>
      </w:rPr>
    </w:lvl>
    <w:lvl w:ilvl="6">
      <w:start w:val="1"/>
      <w:numFmt w:val="decimal"/>
      <w:lvlText w:val="%7."/>
      <w:lvlJc w:val="left"/>
      <w:pPr>
        <w:ind w:left="5074" w:hanging="360"/>
      </w:pPr>
      <w:rPr>
        <w:vertAlign w:val="baseline"/>
      </w:rPr>
    </w:lvl>
    <w:lvl w:ilvl="7">
      <w:start w:val="1"/>
      <w:numFmt w:val="lowerLetter"/>
      <w:lvlText w:val="%8."/>
      <w:lvlJc w:val="left"/>
      <w:pPr>
        <w:ind w:left="5794" w:hanging="360"/>
      </w:pPr>
      <w:rPr>
        <w:vertAlign w:val="baseline"/>
      </w:rPr>
    </w:lvl>
    <w:lvl w:ilvl="8">
      <w:start w:val="1"/>
      <w:numFmt w:val="lowerRoman"/>
      <w:lvlText w:val="%9."/>
      <w:lvlJc w:val="right"/>
      <w:pPr>
        <w:ind w:left="6514" w:hanging="180"/>
      </w:pPr>
      <w:rPr>
        <w:vertAlign w:val="baseline"/>
      </w:rPr>
    </w:lvl>
  </w:abstractNum>
  <w:abstractNum w:abstractNumId="38" w15:restartNumberingAfterBreak="0">
    <w:nsid w:val="6FF54902"/>
    <w:multiLevelType w:val="multilevel"/>
    <w:tmpl w:val="40B83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B474DC"/>
    <w:multiLevelType w:val="hybridMultilevel"/>
    <w:tmpl w:val="8C60C20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38B66C0"/>
    <w:multiLevelType w:val="hybridMultilevel"/>
    <w:tmpl w:val="8C2C0F00"/>
    <w:lvl w:ilvl="0" w:tplc="DF8CAD48">
      <w:start w:val="1"/>
      <w:numFmt w:val="lowerLetter"/>
      <w:lvlText w:val="%1)"/>
      <w:lvlJc w:val="left"/>
      <w:pPr>
        <w:tabs>
          <w:tab w:val="num" w:pos="1080"/>
        </w:tabs>
        <w:ind w:left="1080" w:hanging="720"/>
      </w:pPr>
      <w:rPr>
        <w:rFonts w:hint="default"/>
        <w:b/>
        <w:i w:val="0"/>
      </w:rPr>
    </w:lvl>
    <w:lvl w:ilvl="1" w:tplc="97481B2E">
      <w:start w:val="1"/>
      <w:numFmt w:val="decimal"/>
      <w:lvlText w:val="B%2."/>
      <w:lvlJc w:val="left"/>
      <w:pPr>
        <w:tabs>
          <w:tab w:val="num" w:pos="360"/>
        </w:tabs>
        <w:ind w:left="0" w:firstLine="0"/>
      </w:pPr>
      <w:rPr>
        <w:rFonts w:hint="default"/>
      </w:rPr>
    </w:lvl>
    <w:lvl w:ilvl="2" w:tplc="F82E896C">
      <w:start w:val="1"/>
      <w:numFmt w:val="bullet"/>
      <w:lvlText w:val=""/>
      <w:lvlJc w:val="left"/>
      <w:pPr>
        <w:tabs>
          <w:tab w:val="num" w:pos="927"/>
        </w:tabs>
        <w:ind w:left="907"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C650C3"/>
    <w:multiLevelType w:val="hybridMultilevel"/>
    <w:tmpl w:val="00C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87680"/>
    <w:multiLevelType w:val="hybridMultilevel"/>
    <w:tmpl w:val="BF165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9BD0849"/>
    <w:multiLevelType w:val="hybridMultilevel"/>
    <w:tmpl w:val="0AB89470"/>
    <w:lvl w:ilvl="0" w:tplc="E7A8DD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1D32D2"/>
    <w:multiLevelType w:val="multilevel"/>
    <w:tmpl w:val="D5466E54"/>
    <w:lvl w:ilvl="0">
      <w:start w:val="1"/>
      <w:numFmt w:val="lowerLetter"/>
      <w:lvlText w:val="%1)"/>
      <w:lvlJc w:val="left"/>
      <w:pPr>
        <w:ind w:left="720" w:hanging="720"/>
      </w:pPr>
      <w:rPr>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E815DCE"/>
    <w:multiLevelType w:val="hybridMultilevel"/>
    <w:tmpl w:val="CDFCC8EA"/>
    <w:lvl w:ilvl="0" w:tplc="08090001">
      <w:start w:val="1"/>
      <w:numFmt w:val="bullet"/>
      <w:lvlText w:val=""/>
      <w:lvlJc w:val="left"/>
      <w:pPr>
        <w:tabs>
          <w:tab w:val="num" w:pos="436"/>
        </w:tabs>
        <w:ind w:left="436" w:hanging="36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abstractNumId w:val="4"/>
  </w:num>
  <w:num w:numId="2">
    <w:abstractNumId w:val="45"/>
  </w:num>
  <w:num w:numId="3">
    <w:abstractNumId w:val="40"/>
  </w:num>
  <w:num w:numId="4">
    <w:abstractNumId w:val="25"/>
  </w:num>
  <w:num w:numId="5">
    <w:abstractNumId w:val="22"/>
  </w:num>
  <w:num w:numId="6">
    <w:abstractNumId w:val="23"/>
  </w:num>
  <w:num w:numId="7">
    <w:abstractNumId w:val="36"/>
  </w:num>
  <w:num w:numId="8">
    <w:abstractNumId w:val="5"/>
  </w:num>
  <w:num w:numId="9">
    <w:abstractNumId w:val="29"/>
  </w:num>
  <w:num w:numId="10">
    <w:abstractNumId w:val="26"/>
  </w:num>
  <w:num w:numId="11">
    <w:abstractNumId w:val="11"/>
  </w:num>
  <w:num w:numId="12">
    <w:abstractNumId w:val="0"/>
  </w:num>
  <w:num w:numId="13">
    <w:abstractNumId w:val="18"/>
  </w:num>
  <w:num w:numId="14">
    <w:abstractNumId w:val="43"/>
  </w:num>
  <w:num w:numId="15">
    <w:abstractNumId w:val="17"/>
  </w:num>
  <w:num w:numId="16">
    <w:abstractNumId w:val="14"/>
  </w:num>
  <w:num w:numId="17">
    <w:abstractNumId w:val="35"/>
  </w:num>
  <w:num w:numId="18">
    <w:abstractNumId w:val="16"/>
  </w:num>
  <w:num w:numId="19">
    <w:abstractNumId w:val="41"/>
  </w:num>
  <w:num w:numId="20">
    <w:abstractNumId w:val="31"/>
  </w:num>
  <w:num w:numId="21">
    <w:abstractNumId w:val="15"/>
  </w:num>
  <w:num w:numId="22">
    <w:abstractNumId w:val="24"/>
  </w:num>
  <w:num w:numId="23">
    <w:abstractNumId w:val="38"/>
  </w:num>
  <w:num w:numId="24">
    <w:abstractNumId w:val="13"/>
  </w:num>
  <w:num w:numId="25">
    <w:abstractNumId w:val="20"/>
  </w:num>
  <w:num w:numId="26">
    <w:abstractNumId w:val="1"/>
  </w:num>
  <w:num w:numId="27">
    <w:abstractNumId w:val="42"/>
  </w:num>
  <w:num w:numId="28">
    <w:abstractNumId w:val="34"/>
  </w:num>
  <w:num w:numId="29">
    <w:abstractNumId w:val="21"/>
  </w:num>
  <w:num w:numId="30">
    <w:abstractNumId w:val="2"/>
  </w:num>
  <w:num w:numId="31">
    <w:abstractNumId w:val="28"/>
  </w:num>
  <w:num w:numId="32">
    <w:abstractNumId w:val="32"/>
  </w:num>
  <w:num w:numId="33">
    <w:abstractNumId w:val="6"/>
  </w:num>
  <w:num w:numId="34">
    <w:abstractNumId w:val="39"/>
  </w:num>
  <w:num w:numId="35">
    <w:abstractNumId w:val="3"/>
  </w:num>
  <w:num w:numId="36">
    <w:abstractNumId w:val="12"/>
  </w:num>
  <w:num w:numId="37">
    <w:abstractNumId w:val="19"/>
  </w:num>
  <w:num w:numId="38">
    <w:abstractNumId w:val="9"/>
  </w:num>
  <w:num w:numId="39">
    <w:abstractNumId w:val="44"/>
  </w:num>
  <w:num w:numId="40">
    <w:abstractNumId w:val="27"/>
  </w:num>
  <w:num w:numId="41">
    <w:abstractNumId w:val="37"/>
  </w:num>
  <w:num w:numId="42">
    <w:abstractNumId w:val="10"/>
  </w:num>
  <w:num w:numId="43">
    <w:abstractNumId w:val="8"/>
  </w:num>
  <w:num w:numId="44">
    <w:abstractNumId w:val="33"/>
  </w:num>
  <w:num w:numId="45">
    <w:abstractNumId w:val="7"/>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33"/>
    <w:rsid w:val="00000B06"/>
    <w:rsid w:val="000106CE"/>
    <w:rsid w:val="00012A92"/>
    <w:rsid w:val="00013882"/>
    <w:rsid w:val="000163E8"/>
    <w:rsid w:val="0001778D"/>
    <w:rsid w:val="00017942"/>
    <w:rsid w:val="0002591B"/>
    <w:rsid w:val="0005549C"/>
    <w:rsid w:val="00064017"/>
    <w:rsid w:val="000733BC"/>
    <w:rsid w:val="000809C8"/>
    <w:rsid w:val="000821E5"/>
    <w:rsid w:val="0008357E"/>
    <w:rsid w:val="00096726"/>
    <w:rsid w:val="000D093E"/>
    <w:rsid w:val="000D6B8B"/>
    <w:rsid w:val="000E3152"/>
    <w:rsid w:val="000E7F11"/>
    <w:rsid w:val="00110DEF"/>
    <w:rsid w:val="00124E20"/>
    <w:rsid w:val="0014137D"/>
    <w:rsid w:val="001427B0"/>
    <w:rsid w:val="0014399C"/>
    <w:rsid w:val="00156984"/>
    <w:rsid w:val="001728F2"/>
    <w:rsid w:val="0019244E"/>
    <w:rsid w:val="0019298F"/>
    <w:rsid w:val="001A204B"/>
    <w:rsid w:val="001A5CDD"/>
    <w:rsid w:val="001B0908"/>
    <w:rsid w:val="001B22D3"/>
    <w:rsid w:val="001D2488"/>
    <w:rsid w:val="001E4460"/>
    <w:rsid w:val="002028C4"/>
    <w:rsid w:val="002162F8"/>
    <w:rsid w:val="0022631D"/>
    <w:rsid w:val="00233EB9"/>
    <w:rsid w:val="00244C35"/>
    <w:rsid w:val="002471E8"/>
    <w:rsid w:val="0025539B"/>
    <w:rsid w:val="0027400F"/>
    <w:rsid w:val="0028343E"/>
    <w:rsid w:val="00286084"/>
    <w:rsid w:val="002A2846"/>
    <w:rsid w:val="002A7EC1"/>
    <w:rsid w:val="002B03B9"/>
    <w:rsid w:val="002D0487"/>
    <w:rsid w:val="002E66B6"/>
    <w:rsid w:val="002E7DB1"/>
    <w:rsid w:val="002F0193"/>
    <w:rsid w:val="002F0A3F"/>
    <w:rsid w:val="002F292C"/>
    <w:rsid w:val="00304C33"/>
    <w:rsid w:val="0031421B"/>
    <w:rsid w:val="00316765"/>
    <w:rsid w:val="00325D16"/>
    <w:rsid w:val="00327A27"/>
    <w:rsid w:val="0033038F"/>
    <w:rsid w:val="00335B4F"/>
    <w:rsid w:val="00344EB3"/>
    <w:rsid w:val="00357A2A"/>
    <w:rsid w:val="00362DE0"/>
    <w:rsid w:val="00366784"/>
    <w:rsid w:val="003730A1"/>
    <w:rsid w:val="00375038"/>
    <w:rsid w:val="00381E2F"/>
    <w:rsid w:val="00390F89"/>
    <w:rsid w:val="003934D6"/>
    <w:rsid w:val="00393A89"/>
    <w:rsid w:val="003C07E1"/>
    <w:rsid w:val="003E7537"/>
    <w:rsid w:val="003F3AE5"/>
    <w:rsid w:val="004022AF"/>
    <w:rsid w:val="00411728"/>
    <w:rsid w:val="00412433"/>
    <w:rsid w:val="004259F8"/>
    <w:rsid w:val="00426CAA"/>
    <w:rsid w:val="00443484"/>
    <w:rsid w:val="004517E5"/>
    <w:rsid w:val="004747EC"/>
    <w:rsid w:val="0049246B"/>
    <w:rsid w:val="004A1629"/>
    <w:rsid w:val="004A2E5B"/>
    <w:rsid w:val="004A34AD"/>
    <w:rsid w:val="004C1FDE"/>
    <w:rsid w:val="004C544C"/>
    <w:rsid w:val="004D3249"/>
    <w:rsid w:val="004D6CC3"/>
    <w:rsid w:val="00504300"/>
    <w:rsid w:val="005143D5"/>
    <w:rsid w:val="00534386"/>
    <w:rsid w:val="00546156"/>
    <w:rsid w:val="00553E9F"/>
    <w:rsid w:val="0056486E"/>
    <w:rsid w:val="00581D53"/>
    <w:rsid w:val="005A0A29"/>
    <w:rsid w:val="005B6A59"/>
    <w:rsid w:val="005C1B03"/>
    <w:rsid w:val="00605F98"/>
    <w:rsid w:val="006215AB"/>
    <w:rsid w:val="006219BB"/>
    <w:rsid w:val="0062364C"/>
    <w:rsid w:val="00653F50"/>
    <w:rsid w:val="00670630"/>
    <w:rsid w:val="00675D58"/>
    <w:rsid w:val="00697EB8"/>
    <w:rsid w:val="006A7985"/>
    <w:rsid w:val="006D1565"/>
    <w:rsid w:val="006D23CC"/>
    <w:rsid w:val="006E2CE8"/>
    <w:rsid w:val="006E5CF6"/>
    <w:rsid w:val="006F2C9C"/>
    <w:rsid w:val="00700C64"/>
    <w:rsid w:val="0070145E"/>
    <w:rsid w:val="00713E75"/>
    <w:rsid w:val="007159F4"/>
    <w:rsid w:val="00723378"/>
    <w:rsid w:val="00752894"/>
    <w:rsid w:val="00760417"/>
    <w:rsid w:val="00760CC7"/>
    <w:rsid w:val="007760BB"/>
    <w:rsid w:val="0077778E"/>
    <w:rsid w:val="007919BF"/>
    <w:rsid w:val="0079201C"/>
    <w:rsid w:val="00796C78"/>
    <w:rsid w:val="007A4822"/>
    <w:rsid w:val="007B34CB"/>
    <w:rsid w:val="007C2BA4"/>
    <w:rsid w:val="007C7542"/>
    <w:rsid w:val="007D7B0B"/>
    <w:rsid w:val="007F5958"/>
    <w:rsid w:val="007F7F9D"/>
    <w:rsid w:val="008032EA"/>
    <w:rsid w:val="008035D1"/>
    <w:rsid w:val="00813C97"/>
    <w:rsid w:val="00814818"/>
    <w:rsid w:val="00817731"/>
    <w:rsid w:val="008377E0"/>
    <w:rsid w:val="00837D62"/>
    <w:rsid w:val="00837EFA"/>
    <w:rsid w:val="00842507"/>
    <w:rsid w:val="00845525"/>
    <w:rsid w:val="0085778F"/>
    <w:rsid w:val="00857989"/>
    <w:rsid w:val="00862FF2"/>
    <w:rsid w:val="008747EB"/>
    <w:rsid w:val="008751F1"/>
    <w:rsid w:val="008770B6"/>
    <w:rsid w:val="00877153"/>
    <w:rsid w:val="008917E8"/>
    <w:rsid w:val="008A1A7B"/>
    <w:rsid w:val="008A4774"/>
    <w:rsid w:val="008C049B"/>
    <w:rsid w:val="008E2E3D"/>
    <w:rsid w:val="00916841"/>
    <w:rsid w:val="009177DF"/>
    <w:rsid w:val="00920336"/>
    <w:rsid w:val="00935B31"/>
    <w:rsid w:val="0094200F"/>
    <w:rsid w:val="009462E5"/>
    <w:rsid w:val="0094676A"/>
    <w:rsid w:val="0094704E"/>
    <w:rsid w:val="0096467B"/>
    <w:rsid w:val="0098227F"/>
    <w:rsid w:val="009879BE"/>
    <w:rsid w:val="00997D00"/>
    <w:rsid w:val="009C7EF1"/>
    <w:rsid w:val="009D7444"/>
    <w:rsid w:val="009E410A"/>
    <w:rsid w:val="00A31305"/>
    <w:rsid w:val="00A5619C"/>
    <w:rsid w:val="00A63987"/>
    <w:rsid w:val="00A66C76"/>
    <w:rsid w:val="00A701C1"/>
    <w:rsid w:val="00A75043"/>
    <w:rsid w:val="00A84419"/>
    <w:rsid w:val="00A91C1D"/>
    <w:rsid w:val="00AB098A"/>
    <w:rsid w:val="00AB1F63"/>
    <w:rsid w:val="00AB5EA3"/>
    <w:rsid w:val="00AE2D84"/>
    <w:rsid w:val="00AE76E8"/>
    <w:rsid w:val="00AF3106"/>
    <w:rsid w:val="00B24D46"/>
    <w:rsid w:val="00B27DDC"/>
    <w:rsid w:val="00B62FAD"/>
    <w:rsid w:val="00B65432"/>
    <w:rsid w:val="00B73C8D"/>
    <w:rsid w:val="00B807F8"/>
    <w:rsid w:val="00B814D0"/>
    <w:rsid w:val="00B90563"/>
    <w:rsid w:val="00BA2CBC"/>
    <w:rsid w:val="00BD07FC"/>
    <w:rsid w:val="00BE1307"/>
    <w:rsid w:val="00C06550"/>
    <w:rsid w:val="00C36FB2"/>
    <w:rsid w:val="00C61E1B"/>
    <w:rsid w:val="00C73E7A"/>
    <w:rsid w:val="00C902E0"/>
    <w:rsid w:val="00C953AA"/>
    <w:rsid w:val="00CA5233"/>
    <w:rsid w:val="00CA561E"/>
    <w:rsid w:val="00CA7E5F"/>
    <w:rsid w:val="00CB4D47"/>
    <w:rsid w:val="00CB61F8"/>
    <w:rsid w:val="00CB769B"/>
    <w:rsid w:val="00CC762B"/>
    <w:rsid w:val="00CD475F"/>
    <w:rsid w:val="00CD6091"/>
    <w:rsid w:val="00CD6495"/>
    <w:rsid w:val="00CE10DE"/>
    <w:rsid w:val="00CE51F7"/>
    <w:rsid w:val="00CE61D5"/>
    <w:rsid w:val="00D46674"/>
    <w:rsid w:val="00D53FF5"/>
    <w:rsid w:val="00D57475"/>
    <w:rsid w:val="00D85F7B"/>
    <w:rsid w:val="00D94575"/>
    <w:rsid w:val="00D97FF5"/>
    <w:rsid w:val="00DA1878"/>
    <w:rsid w:val="00DA3777"/>
    <w:rsid w:val="00DA3879"/>
    <w:rsid w:val="00DB5544"/>
    <w:rsid w:val="00DD069D"/>
    <w:rsid w:val="00DD6023"/>
    <w:rsid w:val="00DF0058"/>
    <w:rsid w:val="00DF2587"/>
    <w:rsid w:val="00E14E87"/>
    <w:rsid w:val="00E25CD5"/>
    <w:rsid w:val="00E26C2B"/>
    <w:rsid w:val="00E43B7C"/>
    <w:rsid w:val="00E61601"/>
    <w:rsid w:val="00E626D9"/>
    <w:rsid w:val="00E870B9"/>
    <w:rsid w:val="00EB6B0E"/>
    <w:rsid w:val="00EC0A98"/>
    <w:rsid w:val="00EC7A43"/>
    <w:rsid w:val="00ED0069"/>
    <w:rsid w:val="00ED7BDC"/>
    <w:rsid w:val="00EE121B"/>
    <w:rsid w:val="00EF27BE"/>
    <w:rsid w:val="00F11A08"/>
    <w:rsid w:val="00F12E43"/>
    <w:rsid w:val="00F27EAB"/>
    <w:rsid w:val="00F34DF0"/>
    <w:rsid w:val="00F41376"/>
    <w:rsid w:val="00F46C71"/>
    <w:rsid w:val="00F57173"/>
    <w:rsid w:val="00F57695"/>
    <w:rsid w:val="00F73446"/>
    <w:rsid w:val="00F919F9"/>
    <w:rsid w:val="00FA520B"/>
    <w:rsid w:val="00FC6267"/>
    <w:rsid w:val="00FC6B6B"/>
    <w:rsid w:val="00FD4C4F"/>
    <w:rsid w:val="00FE2E23"/>
    <w:rsid w:val="00FF1DF6"/>
    <w:rsid w:val="00FF3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9C551CD"/>
  <w15:chartTrackingRefBased/>
  <w15:docId w15:val="{CAC3A27A-E69E-4592-BB51-2279B4D3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433"/>
    <w:rPr>
      <w:rFonts w:ascii="Arial" w:eastAsia="Times" w:hAnsi="Arial"/>
      <w:sz w:val="22"/>
    </w:rPr>
  </w:style>
  <w:style w:type="paragraph" w:styleId="Heading1">
    <w:name w:val="heading 1"/>
    <w:basedOn w:val="Normal"/>
    <w:next w:val="Normal"/>
    <w:link w:val="Heading1Char"/>
    <w:qFormat/>
    <w:rsid w:val="00412433"/>
    <w:pPr>
      <w:keepNext/>
      <w:numPr>
        <w:numId w:val="1"/>
      </w:numPr>
      <w:outlineLvl w:val="0"/>
    </w:pPr>
    <w:rPr>
      <w:b/>
      <w:sz w:val="28"/>
      <w:szCs w:val="28"/>
    </w:rPr>
  </w:style>
  <w:style w:type="paragraph" w:styleId="Heading2">
    <w:name w:val="heading 2"/>
    <w:basedOn w:val="Normal"/>
    <w:next w:val="Normal"/>
    <w:link w:val="Heading2Char"/>
    <w:qFormat/>
    <w:rsid w:val="00412433"/>
    <w:pPr>
      <w:keepNext/>
      <w:numPr>
        <w:ilvl w:val="1"/>
        <w:numId w:val="1"/>
      </w:numPr>
      <w:outlineLvl w:val="1"/>
    </w:pPr>
    <w:rPr>
      <w:b/>
      <w:i/>
      <w:szCs w:val="24"/>
    </w:rPr>
  </w:style>
  <w:style w:type="paragraph" w:styleId="Heading3">
    <w:name w:val="heading 3"/>
    <w:basedOn w:val="Normal"/>
    <w:next w:val="Normal"/>
    <w:link w:val="Heading3Char"/>
    <w:qFormat/>
    <w:rsid w:val="0041243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421B"/>
    <w:pPr>
      <w:tabs>
        <w:tab w:val="center" w:pos="4153"/>
        <w:tab w:val="right" w:pos="8306"/>
      </w:tabs>
    </w:pPr>
  </w:style>
  <w:style w:type="paragraph" w:styleId="Footer">
    <w:name w:val="footer"/>
    <w:basedOn w:val="Normal"/>
    <w:link w:val="FooterChar"/>
    <w:uiPriority w:val="99"/>
    <w:rsid w:val="0031421B"/>
    <w:pPr>
      <w:tabs>
        <w:tab w:val="center" w:pos="4153"/>
        <w:tab w:val="right" w:pos="8306"/>
      </w:tabs>
    </w:pPr>
  </w:style>
  <w:style w:type="character" w:customStyle="1" w:styleId="Heading1Char">
    <w:name w:val="Heading 1 Char"/>
    <w:link w:val="Heading1"/>
    <w:rsid w:val="00412433"/>
    <w:rPr>
      <w:rFonts w:ascii="Arial" w:eastAsia="Times" w:hAnsi="Arial"/>
      <w:b/>
      <w:sz w:val="28"/>
      <w:szCs w:val="28"/>
    </w:rPr>
  </w:style>
  <w:style w:type="character" w:customStyle="1" w:styleId="Heading2Char">
    <w:name w:val="Heading 2 Char"/>
    <w:link w:val="Heading2"/>
    <w:rsid w:val="00412433"/>
    <w:rPr>
      <w:rFonts w:ascii="Arial" w:eastAsia="Times" w:hAnsi="Arial"/>
      <w:b/>
      <w:i/>
      <w:sz w:val="22"/>
      <w:szCs w:val="24"/>
    </w:rPr>
  </w:style>
  <w:style w:type="character" w:customStyle="1" w:styleId="Heading3Char">
    <w:name w:val="Heading 3 Char"/>
    <w:link w:val="Heading3"/>
    <w:rsid w:val="00412433"/>
    <w:rPr>
      <w:rFonts w:ascii="Arial" w:eastAsia="Times" w:hAnsi="Arial" w:cs="Arial"/>
      <w:b/>
      <w:bCs/>
      <w:sz w:val="26"/>
      <w:szCs w:val="26"/>
    </w:rPr>
  </w:style>
  <w:style w:type="table" w:styleId="TableGrid">
    <w:name w:val="Table Grid"/>
    <w:basedOn w:val="TableNormal"/>
    <w:rsid w:val="00412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12433"/>
    <w:rPr>
      <w:color w:val="0000FF"/>
      <w:u w:val="single"/>
    </w:rPr>
  </w:style>
  <w:style w:type="paragraph" w:customStyle="1" w:styleId="H4">
    <w:name w:val="H4"/>
    <w:basedOn w:val="Normal"/>
    <w:next w:val="Normal"/>
    <w:rsid w:val="00412433"/>
    <w:pPr>
      <w:keepNext/>
      <w:widowControl w:val="0"/>
      <w:spacing w:after="200"/>
      <w:outlineLvl w:val="4"/>
    </w:pPr>
    <w:rPr>
      <w:rFonts w:eastAsia="Times New Roman"/>
      <w:b/>
      <w:snapToGrid w:val="0"/>
      <w:sz w:val="20"/>
      <w:lang w:eastAsia="en-US"/>
    </w:rPr>
  </w:style>
  <w:style w:type="paragraph" w:styleId="BodyText3">
    <w:name w:val="Body Text 3"/>
    <w:basedOn w:val="Normal"/>
    <w:link w:val="BodyText3Char"/>
    <w:rsid w:val="00412433"/>
    <w:pPr>
      <w:spacing w:after="120"/>
    </w:pPr>
    <w:rPr>
      <w:sz w:val="16"/>
      <w:szCs w:val="16"/>
    </w:rPr>
  </w:style>
  <w:style w:type="character" w:customStyle="1" w:styleId="BodyText3Char">
    <w:name w:val="Body Text 3 Char"/>
    <w:link w:val="BodyText3"/>
    <w:rsid w:val="00412433"/>
    <w:rPr>
      <w:rFonts w:ascii="Arial" w:eastAsia="Times" w:hAnsi="Arial"/>
      <w:sz w:val="16"/>
      <w:szCs w:val="16"/>
    </w:rPr>
  </w:style>
  <w:style w:type="paragraph" w:customStyle="1" w:styleId="DefinitionList">
    <w:name w:val="Definition List"/>
    <w:basedOn w:val="Normal"/>
    <w:next w:val="Normal"/>
    <w:rsid w:val="00412433"/>
    <w:pPr>
      <w:widowControl w:val="0"/>
      <w:ind w:left="360"/>
    </w:pPr>
    <w:rPr>
      <w:rFonts w:eastAsia="Times New Roman"/>
      <w:snapToGrid w:val="0"/>
      <w:sz w:val="20"/>
      <w:lang w:eastAsia="en-US"/>
    </w:rPr>
  </w:style>
  <w:style w:type="character" w:customStyle="1" w:styleId="FooterChar">
    <w:name w:val="Footer Char"/>
    <w:link w:val="Footer"/>
    <w:uiPriority w:val="99"/>
    <w:rsid w:val="005143D5"/>
    <w:rPr>
      <w:rFonts w:ascii="Arial" w:eastAsia="Times" w:hAnsi="Arial"/>
      <w:sz w:val="22"/>
    </w:rPr>
  </w:style>
  <w:style w:type="paragraph" w:styleId="ListParagraph">
    <w:name w:val="List Paragraph"/>
    <w:basedOn w:val="Normal"/>
    <w:uiPriority w:val="99"/>
    <w:qFormat/>
    <w:rsid w:val="00916841"/>
    <w:pPr>
      <w:spacing w:after="200" w:line="276" w:lineRule="auto"/>
      <w:ind w:left="720"/>
    </w:pPr>
    <w:rPr>
      <w:rFonts w:ascii="Calibri" w:eastAsia="Calibri" w:hAnsi="Calibri" w:cs="Calibri"/>
      <w:szCs w:val="22"/>
      <w:lang w:eastAsia="en-US"/>
    </w:rPr>
  </w:style>
  <w:style w:type="paragraph" w:customStyle="1" w:styleId="Headv2">
    <w:name w:val="Headv2"/>
    <w:basedOn w:val="Normal"/>
    <w:qFormat/>
    <w:rsid w:val="00F11A08"/>
    <w:pPr>
      <w:keepNext/>
      <w:spacing w:after="120"/>
      <w:outlineLvl w:val="0"/>
    </w:pPr>
    <w:rPr>
      <w:rFonts w:ascii="Arial Black" w:eastAsia="Times New Roman" w:hAnsi="Arial Black"/>
      <w:b/>
      <w:caps/>
      <w:noProof/>
      <w:spacing w:val="-4"/>
      <w:szCs w:val="24"/>
    </w:rPr>
  </w:style>
  <w:style w:type="character" w:styleId="UnresolvedMention">
    <w:name w:val="Unresolved Mention"/>
    <w:uiPriority w:val="99"/>
    <w:semiHidden/>
    <w:unhideWhenUsed/>
    <w:rsid w:val="0071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045253">
      <w:bodyDiv w:val="1"/>
      <w:marLeft w:val="0"/>
      <w:marRight w:val="0"/>
      <w:marTop w:val="0"/>
      <w:marBottom w:val="0"/>
      <w:divBdr>
        <w:top w:val="none" w:sz="0" w:space="0" w:color="auto"/>
        <w:left w:val="none" w:sz="0" w:space="0" w:color="auto"/>
        <w:bottom w:val="none" w:sz="0" w:space="0" w:color="auto"/>
        <w:right w:val="none" w:sz="0" w:space="0" w:color="auto"/>
      </w:divBdr>
    </w:div>
    <w:div w:id="1259413649">
      <w:bodyDiv w:val="1"/>
      <w:marLeft w:val="0"/>
      <w:marRight w:val="0"/>
      <w:marTop w:val="0"/>
      <w:marBottom w:val="0"/>
      <w:divBdr>
        <w:top w:val="none" w:sz="0" w:space="0" w:color="auto"/>
        <w:left w:val="none" w:sz="0" w:space="0" w:color="auto"/>
        <w:bottom w:val="none" w:sz="0" w:space="0" w:color="auto"/>
        <w:right w:val="none" w:sz="0" w:space="0" w:color="auto"/>
      </w:divBdr>
    </w:div>
    <w:div w:id="1531263918">
      <w:bodyDiv w:val="1"/>
      <w:marLeft w:val="0"/>
      <w:marRight w:val="0"/>
      <w:marTop w:val="0"/>
      <w:marBottom w:val="0"/>
      <w:divBdr>
        <w:top w:val="none" w:sz="0" w:space="0" w:color="auto"/>
        <w:left w:val="none" w:sz="0" w:space="0" w:color="auto"/>
        <w:bottom w:val="none" w:sz="0" w:space="0" w:color="auto"/>
        <w:right w:val="none" w:sz="0" w:space="0" w:color="auto"/>
      </w:divBdr>
    </w:div>
    <w:div w:id="16095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nic.org.uk/" TargetMode="External"/><Relationship Id="rId18" Type="http://schemas.openxmlformats.org/officeDocument/2006/relationships/hyperlink" Target="http://www.companieshouse.gov.uk/" TargetMode="External"/><Relationship Id="rId26" Type="http://schemas.openxmlformats.org/officeDocument/2006/relationships/hyperlink" Target="https://www.enic.org.uk/" TargetMode="External"/><Relationship Id="rId39" Type="http://schemas.openxmlformats.org/officeDocument/2006/relationships/theme" Target="theme/theme1.xml"/><Relationship Id="rId21" Type="http://schemas.openxmlformats.org/officeDocument/2006/relationships/hyperlink" Target="http://www.dnb.com" TargetMode="External"/><Relationship Id="rId34" Type="http://schemas.openxmlformats.org/officeDocument/2006/relationships/hyperlink" Target="https://www.brookes.ac.uk/staff/apqo/quality-and-standards-handbook/templates-and-guidance-notes" TargetMode="External"/><Relationship Id="rId7" Type="http://schemas.openxmlformats.org/officeDocument/2006/relationships/endnotes" Target="endnotes.xml"/><Relationship Id="rId12" Type="http://schemas.openxmlformats.org/officeDocument/2006/relationships/hyperlink" Target="https://sustainabledevelopment.un.org/?menu=1300" TargetMode="External"/><Relationship Id="rId17" Type="http://schemas.openxmlformats.org/officeDocument/2006/relationships/hyperlink" Target="mailto:etowson@brookes.ac.uk" TargetMode="External"/><Relationship Id="rId25" Type="http://schemas.openxmlformats.org/officeDocument/2006/relationships/hyperlink" Target="https://assets.publishing.service.gov.uk/government/uploads/system/uploads/attachment_data/file/840837/Referencing_the_Qualifications_Frameworks_of_England_and_Northern_Ireland_to_the_European_Qualifications_Framework.pdf" TargetMode="External"/><Relationship Id="rId33" Type="http://schemas.openxmlformats.org/officeDocument/2006/relationships/hyperlink" Target="mailto:sshaw@brookes.ac.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versitiesuk.ac.uk/International" TargetMode="External"/><Relationship Id="rId20" Type="http://schemas.openxmlformats.org/officeDocument/2006/relationships/hyperlink" Target="http://www.dnb.co.uk/" TargetMode="External"/><Relationship Id="rId29" Type="http://schemas.openxmlformats.org/officeDocument/2006/relationships/hyperlink" Target="mailto:jkirk@brooke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es.ac.uk/staff/apqo/staff-and-contacts" TargetMode="External"/><Relationship Id="rId24" Type="http://schemas.openxmlformats.org/officeDocument/2006/relationships/hyperlink" Target="https://www.officeforstudents.org.uk/media/53821cbf-5779-4380-bf2a-aa8f5c53ecd4/sector-recognised-standards.pdf" TargetMode="External"/><Relationship Id="rId32" Type="http://schemas.openxmlformats.org/officeDocument/2006/relationships/hyperlink" Target="mailto:pharwood@brookes.ac.uk"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ritishcouncil.org/eumd-information.htm" TargetMode="External"/><Relationship Id="rId23" Type="http://schemas.openxmlformats.org/officeDocument/2006/relationships/hyperlink" Target="http://www.brookes.ac.uk/asa/apqo/quality-and-standards-handbook/" TargetMode="External"/><Relationship Id="rId28" Type="http://schemas.openxmlformats.org/officeDocument/2006/relationships/hyperlink" Target="https://www.brookes.ac.uk/international/applying-to-arriving/how-to-apply/entry-requirements/" TargetMode="External"/><Relationship Id="rId36" Type="http://schemas.openxmlformats.org/officeDocument/2006/relationships/header" Target="header1.xml"/><Relationship Id="rId10" Type="http://schemas.openxmlformats.org/officeDocument/2006/relationships/hyperlink" Target="https://www.brookes.ac.uk/staff/apqo/staff-and-contacts" TargetMode="External"/><Relationship Id="rId19" Type="http://schemas.openxmlformats.org/officeDocument/2006/relationships/hyperlink" Target="http://www.charity-commission.gov.uk/" TargetMode="External"/><Relationship Id="rId31" Type="http://schemas.openxmlformats.org/officeDocument/2006/relationships/hyperlink" Target="mailto:jkirk@brookes.ac.uk" TargetMode="External"/><Relationship Id="rId4" Type="http://schemas.openxmlformats.org/officeDocument/2006/relationships/settings" Target="settings.xml"/><Relationship Id="rId9" Type="http://schemas.openxmlformats.org/officeDocument/2006/relationships/hyperlink" Target="mailto:mbelshah@brookes.ac.uk" TargetMode="External"/><Relationship Id="rId14" Type="http://schemas.openxmlformats.org/officeDocument/2006/relationships/hyperlink" Target="mailto:international@qaa.ac.uk" TargetMode="External"/><Relationship Id="rId22" Type="http://schemas.openxmlformats.org/officeDocument/2006/relationships/hyperlink" Target="https://www.brookes.ac.uk/staff/apqo/quality-and-standards-handbook/templates-and-guidance-notes" TargetMode="External"/><Relationship Id="rId27" Type="http://schemas.openxmlformats.org/officeDocument/2006/relationships/hyperlink" Target="https://www.brookes.ac.uk/staff/apqo/quality-and-standards-handbook/templates-and-guidance-notes" TargetMode="External"/><Relationship Id="rId30" Type="http://schemas.openxmlformats.org/officeDocument/2006/relationships/hyperlink" Target="mailto:nwilliams@brookes.ac.uk" TargetMode="External"/><Relationship Id="rId35" Type="http://schemas.openxmlformats.org/officeDocument/2006/relationships/footer" Target="footer1.xml"/><Relationship Id="rId8" Type="http://schemas.openxmlformats.org/officeDocument/2006/relationships/hyperlink" Target="https://www.brookes.ac.uk/staff/apqo/staff-and-contact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6076\My%20Documents\Downloads\OB-word-template-A4-portrait-logo-blank%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ECAD-B9CA-43D8-B180-AA8D8DF3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 (7)</Template>
  <TotalTime>13</TotalTime>
  <Pages>16</Pages>
  <Words>4172</Words>
  <Characters>25369</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29483</CharactersWithSpaces>
  <SharedDoc>false</SharedDoc>
  <HLinks>
    <vt:vector size="150" baseType="variant">
      <vt:variant>
        <vt:i4>5111903</vt:i4>
      </vt:variant>
      <vt:variant>
        <vt:i4>72</vt:i4>
      </vt:variant>
      <vt:variant>
        <vt:i4>0</vt:i4>
      </vt:variant>
      <vt:variant>
        <vt:i4>5</vt:i4>
      </vt:variant>
      <vt:variant>
        <vt:lpwstr>https://www.brookes.ac.uk/staff/apqo/quality-and-standards-handbook/templates-and-guidance-notes</vt:lpwstr>
      </vt:variant>
      <vt:variant>
        <vt:lpwstr>collaborative</vt:lpwstr>
      </vt:variant>
      <vt:variant>
        <vt:i4>4128856</vt:i4>
      </vt:variant>
      <vt:variant>
        <vt:i4>69</vt:i4>
      </vt:variant>
      <vt:variant>
        <vt:i4>0</vt:i4>
      </vt:variant>
      <vt:variant>
        <vt:i4>5</vt:i4>
      </vt:variant>
      <vt:variant>
        <vt:lpwstr>mailto:sshaw@brookes.ac.uk</vt:lpwstr>
      </vt:variant>
      <vt:variant>
        <vt:lpwstr/>
      </vt:variant>
      <vt:variant>
        <vt:i4>7012353</vt:i4>
      </vt:variant>
      <vt:variant>
        <vt:i4>66</vt:i4>
      </vt:variant>
      <vt:variant>
        <vt:i4>0</vt:i4>
      </vt:variant>
      <vt:variant>
        <vt:i4>5</vt:i4>
      </vt:variant>
      <vt:variant>
        <vt:lpwstr>mailto:pharwood@brookes.ac.uk</vt:lpwstr>
      </vt:variant>
      <vt:variant>
        <vt:lpwstr/>
      </vt:variant>
      <vt:variant>
        <vt:i4>3866707</vt:i4>
      </vt:variant>
      <vt:variant>
        <vt:i4>63</vt:i4>
      </vt:variant>
      <vt:variant>
        <vt:i4>0</vt:i4>
      </vt:variant>
      <vt:variant>
        <vt:i4>5</vt:i4>
      </vt:variant>
      <vt:variant>
        <vt:lpwstr>mailto:jkirk@brookes.ac.uk</vt:lpwstr>
      </vt:variant>
      <vt:variant>
        <vt:lpwstr/>
      </vt:variant>
      <vt:variant>
        <vt:i4>2031687</vt:i4>
      </vt:variant>
      <vt:variant>
        <vt:i4>60</vt:i4>
      </vt:variant>
      <vt:variant>
        <vt:i4>0</vt:i4>
      </vt:variant>
      <vt:variant>
        <vt:i4>5</vt:i4>
      </vt:variant>
      <vt:variant>
        <vt:lpwstr>https://www.brookes.ac.uk/international/applying-to-arriving/how-to-apply/entry-requirements/</vt:lpwstr>
      </vt:variant>
      <vt:variant>
        <vt:lpwstr/>
      </vt:variant>
      <vt:variant>
        <vt:i4>5111903</vt:i4>
      </vt:variant>
      <vt:variant>
        <vt:i4>57</vt:i4>
      </vt:variant>
      <vt:variant>
        <vt:i4>0</vt:i4>
      </vt:variant>
      <vt:variant>
        <vt:i4>5</vt:i4>
      </vt:variant>
      <vt:variant>
        <vt:lpwstr>https://www.brookes.ac.uk/staff/apqo/quality-and-standards-handbook/templates-and-guidance-notes</vt:lpwstr>
      </vt:variant>
      <vt:variant>
        <vt:lpwstr>collaborative</vt:lpwstr>
      </vt:variant>
      <vt:variant>
        <vt:i4>1507413</vt:i4>
      </vt:variant>
      <vt:variant>
        <vt:i4>54</vt:i4>
      </vt:variant>
      <vt:variant>
        <vt:i4>0</vt:i4>
      </vt:variant>
      <vt:variant>
        <vt:i4>5</vt:i4>
      </vt:variant>
      <vt:variant>
        <vt:lpwstr>https://www.enic.org.uk/</vt:lpwstr>
      </vt:variant>
      <vt:variant>
        <vt:lpwstr/>
      </vt:variant>
      <vt:variant>
        <vt:i4>2031643</vt:i4>
      </vt:variant>
      <vt:variant>
        <vt:i4>51</vt:i4>
      </vt:variant>
      <vt:variant>
        <vt:i4>0</vt:i4>
      </vt:variant>
      <vt:variant>
        <vt:i4>5</vt:i4>
      </vt:variant>
      <vt:variant>
        <vt:lpwstr>https://assets.publishing.service.gov.uk/government/uploads/system/uploads/attachment_data/file/840837/Referencing_the_Qualifications_Frameworks_of_England_and_Northern_Ireland_to_the_European_Qualifications_Framework.pdf</vt:lpwstr>
      </vt:variant>
      <vt:variant>
        <vt:lpwstr/>
      </vt:variant>
      <vt:variant>
        <vt:i4>6684721</vt:i4>
      </vt:variant>
      <vt:variant>
        <vt:i4>48</vt:i4>
      </vt:variant>
      <vt:variant>
        <vt:i4>0</vt:i4>
      </vt:variant>
      <vt:variant>
        <vt:i4>5</vt:i4>
      </vt:variant>
      <vt:variant>
        <vt:lpwstr>https://www.officeforstudents.org.uk/media/53821cbf-5779-4380-bf2a-aa8f5c53ecd4/sector-recognised-standards.pdf</vt:lpwstr>
      </vt:variant>
      <vt:variant>
        <vt:lpwstr/>
      </vt:variant>
      <vt:variant>
        <vt:i4>1376261</vt:i4>
      </vt:variant>
      <vt:variant>
        <vt:i4>45</vt:i4>
      </vt:variant>
      <vt:variant>
        <vt:i4>0</vt:i4>
      </vt:variant>
      <vt:variant>
        <vt:i4>5</vt:i4>
      </vt:variant>
      <vt:variant>
        <vt:lpwstr>http://www.brookes.ac.uk/asa/apqo/quality-and-standards-handbook/</vt:lpwstr>
      </vt:variant>
      <vt:variant>
        <vt:lpwstr/>
      </vt:variant>
      <vt:variant>
        <vt:i4>5111903</vt:i4>
      </vt:variant>
      <vt:variant>
        <vt:i4>42</vt:i4>
      </vt:variant>
      <vt:variant>
        <vt:i4>0</vt:i4>
      </vt:variant>
      <vt:variant>
        <vt:i4>5</vt:i4>
      </vt:variant>
      <vt:variant>
        <vt:lpwstr>https://www.brookes.ac.uk/staff/apqo/quality-and-standards-handbook/templates-and-guidance-notes</vt:lpwstr>
      </vt:variant>
      <vt:variant>
        <vt:lpwstr>collaborative</vt:lpwstr>
      </vt:variant>
      <vt:variant>
        <vt:i4>2293887</vt:i4>
      </vt:variant>
      <vt:variant>
        <vt:i4>39</vt:i4>
      </vt:variant>
      <vt:variant>
        <vt:i4>0</vt:i4>
      </vt:variant>
      <vt:variant>
        <vt:i4>5</vt:i4>
      </vt:variant>
      <vt:variant>
        <vt:lpwstr>http://www.dnb.com/</vt:lpwstr>
      </vt:variant>
      <vt:variant>
        <vt:lpwstr/>
      </vt:variant>
      <vt:variant>
        <vt:i4>720906</vt:i4>
      </vt:variant>
      <vt:variant>
        <vt:i4>36</vt:i4>
      </vt:variant>
      <vt:variant>
        <vt:i4>0</vt:i4>
      </vt:variant>
      <vt:variant>
        <vt:i4>5</vt:i4>
      </vt:variant>
      <vt:variant>
        <vt:lpwstr>http://www.dnb.co.uk/</vt:lpwstr>
      </vt:variant>
      <vt:variant>
        <vt:lpwstr/>
      </vt:variant>
      <vt:variant>
        <vt:i4>4587521</vt:i4>
      </vt:variant>
      <vt:variant>
        <vt:i4>33</vt:i4>
      </vt:variant>
      <vt:variant>
        <vt:i4>0</vt:i4>
      </vt:variant>
      <vt:variant>
        <vt:i4>5</vt:i4>
      </vt:variant>
      <vt:variant>
        <vt:lpwstr>http://www.charity-commission.gov.uk/</vt:lpwstr>
      </vt:variant>
      <vt:variant>
        <vt:lpwstr/>
      </vt:variant>
      <vt:variant>
        <vt:i4>4587608</vt:i4>
      </vt:variant>
      <vt:variant>
        <vt:i4>30</vt:i4>
      </vt:variant>
      <vt:variant>
        <vt:i4>0</vt:i4>
      </vt:variant>
      <vt:variant>
        <vt:i4>5</vt:i4>
      </vt:variant>
      <vt:variant>
        <vt:lpwstr>http://www.companieshouse.gov.uk/</vt:lpwstr>
      </vt:variant>
      <vt:variant>
        <vt:lpwstr/>
      </vt:variant>
      <vt:variant>
        <vt:i4>4456486</vt:i4>
      </vt:variant>
      <vt:variant>
        <vt:i4>27</vt:i4>
      </vt:variant>
      <vt:variant>
        <vt:i4>0</vt:i4>
      </vt:variant>
      <vt:variant>
        <vt:i4>5</vt:i4>
      </vt:variant>
      <vt:variant>
        <vt:lpwstr>mailto:etowson@brookes.ac.uk</vt:lpwstr>
      </vt:variant>
      <vt:variant>
        <vt:lpwstr/>
      </vt:variant>
      <vt:variant>
        <vt:i4>8060966</vt:i4>
      </vt:variant>
      <vt:variant>
        <vt:i4>24</vt:i4>
      </vt:variant>
      <vt:variant>
        <vt:i4>0</vt:i4>
      </vt:variant>
      <vt:variant>
        <vt:i4>5</vt:i4>
      </vt:variant>
      <vt:variant>
        <vt:lpwstr>https://www.universitiesuk.ac.uk/International</vt:lpwstr>
      </vt:variant>
      <vt:variant>
        <vt:lpwstr/>
      </vt:variant>
      <vt:variant>
        <vt:i4>3473468</vt:i4>
      </vt:variant>
      <vt:variant>
        <vt:i4>21</vt:i4>
      </vt:variant>
      <vt:variant>
        <vt:i4>0</vt:i4>
      </vt:variant>
      <vt:variant>
        <vt:i4>5</vt:i4>
      </vt:variant>
      <vt:variant>
        <vt:lpwstr>http://www.britishcouncil.org/eumd-information.htm</vt:lpwstr>
      </vt:variant>
      <vt:variant>
        <vt:lpwstr/>
      </vt:variant>
      <vt:variant>
        <vt:i4>3342412</vt:i4>
      </vt:variant>
      <vt:variant>
        <vt:i4>18</vt:i4>
      </vt:variant>
      <vt:variant>
        <vt:i4>0</vt:i4>
      </vt:variant>
      <vt:variant>
        <vt:i4>5</vt:i4>
      </vt:variant>
      <vt:variant>
        <vt:lpwstr>mailto:international@qaa.ac.uk</vt:lpwstr>
      </vt:variant>
      <vt:variant>
        <vt:lpwstr/>
      </vt:variant>
      <vt:variant>
        <vt:i4>1507413</vt:i4>
      </vt:variant>
      <vt:variant>
        <vt:i4>15</vt:i4>
      </vt:variant>
      <vt:variant>
        <vt:i4>0</vt:i4>
      </vt:variant>
      <vt:variant>
        <vt:i4>5</vt:i4>
      </vt:variant>
      <vt:variant>
        <vt:lpwstr>https://www.enic.org.uk/</vt:lpwstr>
      </vt:variant>
      <vt:variant>
        <vt:lpwstr/>
      </vt:variant>
      <vt:variant>
        <vt:i4>5242946</vt:i4>
      </vt:variant>
      <vt:variant>
        <vt:i4>12</vt:i4>
      </vt:variant>
      <vt:variant>
        <vt:i4>0</vt:i4>
      </vt:variant>
      <vt:variant>
        <vt:i4>5</vt:i4>
      </vt:variant>
      <vt:variant>
        <vt:lpwstr>https://sustainabledevelopment.un.org/?menu=1300</vt:lpwstr>
      </vt:variant>
      <vt:variant>
        <vt:lpwstr/>
      </vt:variant>
      <vt:variant>
        <vt:i4>7077950</vt:i4>
      </vt:variant>
      <vt:variant>
        <vt:i4>9</vt:i4>
      </vt:variant>
      <vt:variant>
        <vt:i4>0</vt:i4>
      </vt:variant>
      <vt:variant>
        <vt:i4>5</vt:i4>
      </vt:variant>
      <vt:variant>
        <vt:lpwstr>https://www.brookes.ac.uk/staff/apqo/staff-and-contacts</vt:lpwstr>
      </vt:variant>
      <vt:variant>
        <vt:lpwstr/>
      </vt:variant>
      <vt:variant>
        <vt:i4>7077950</vt:i4>
      </vt:variant>
      <vt:variant>
        <vt:i4>6</vt:i4>
      </vt:variant>
      <vt:variant>
        <vt:i4>0</vt:i4>
      </vt:variant>
      <vt:variant>
        <vt:i4>5</vt:i4>
      </vt:variant>
      <vt:variant>
        <vt:lpwstr>https://www.brookes.ac.uk/staff/apqo/staff-and-contacts</vt:lpwstr>
      </vt:variant>
      <vt:variant>
        <vt:lpwstr/>
      </vt:variant>
      <vt:variant>
        <vt:i4>7864350</vt:i4>
      </vt:variant>
      <vt:variant>
        <vt:i4>3</vt:i4>
      </vt:variant>
      <vt:variant>
        <vt:i4>0</vt:i4>
      </vt:variant>
      <vt:variant>
        <vt:i4>5</vt:i4>
      </vt:variant>
      <vt:variant>
        <vt:lpwstr>mailto:mbelshah@brookes.ac.uk</vt:lpwstr>
      </vt:variant>
      <vt:variant>
        <vt:lpwstr/>
      </vt:variant>
      <vt:variant>
        <vt:i4>7077950</vt:i4>
      </vt:variant>
      <vt:variant>
        <vt:i4>0</vt:i4>
      </vt:variant>
      <vt:variant>
        <vt:i4>0</vt:i4>
      </vt:variant>
      <vt:variant>
        <vt:i4>5</vt:i4>
      </vt:variant>
      <vt:variant>
        <vt:lpwstr>https://www.brookes.ac.uk/staff/apqo/staff-and-contacts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ELIZABETH</dc:creator>
  <cp:keywords/>
  <cp:lastModifiedBy>Elizabeth Turner</cp:lastModifiedBy>
  <cp:revision>3</cp:revision>
  <cp:lastPrinted>1900-01-01T00:00:00Z</cp:lastPrinted>
  <dcterms:created xsi:type="dcterms:W3CDTF">2023-06-07T11:08:00Z</dcterms:created>
  <dcterms:modified xsi:type="dcterms:W3CDTF">2023-06-12T10:58:00Z</dcterms:modified>
</cp:coreProperties>
</file>